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A568F7" w14:textId="2B4B9984" w:rsidR="00432B4F" w:rsidRPr="00F20E6A" w:rsidRDefault="007F2AD5" w:rsidP="002E79DF">
      <w:pPr>
        <w:rPr>
          <w:highlight w:val="yellow"/>
          <w:lang w:val="en-US"/>
        </w:rPr>
      </w:pPr>
      <w:r w:rsidRPr="00F20E6A">
        <w:rPr>
          <w:noProof/>
          <w:color w:val="2B579A"/>
          <w:shd w:val="clear" w:color="auto" w:fill="E6E6E6"/>
          <w:lang w:val="en-US" w:eastAsia="en-GB"/>
        </w:rPr>
        <w:drawing>
          <wp:anchor distT="0" distB="0" distL="114300" distR="114300" simplePos="0" relativeHeight="251659264" behindDoc="1" locked="0" layoutInCell="1" allowOverlap="1" wp14:anchorId="2EDA00D6" wp14:editId="74BB7302">
            <wp:simplePos x="0" y="0"/>
            <wp:positionH relativeFrom="margin">
              <wp:posOffset>-689548</wp:posOffset>
            </wp:positionH>
            <wp:positionV relativeFrom="paragraph">
              <wp:posOffset>-869429</wp:posOffset>
            </wp:positionV>
            <wp:extent cx="7086600" cy="10147300"/>
            <wp:effectExtent l="0" t="0" r="0" b="6350"/>
            <wp:wrapNone/>
            <wp:docPr id="12" name="Picture 12" descr="A black and white cor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ack and white corner&#10;&#10;AI-generated content may be incorrect."/>
                    <pic:cNvPicPr/>
                  </pic:nvPicPr>
                  <pic:blipFill>
                    <a:blip r:embed="rId11" cstate="screen">
                      <a:extLst>
                        <a:ext uri="{28A0092B-C50C-407E-A947-70E740481C1C}">
                          <a14:useLocalDpi xmlns:a14="http://schemas.microsoft.com/office/drawing/2010/main" val="0"/>
                        </a:ext>
                      </a:extLst>
                    </a:blip>
                    <a:stretch>
                      <a:fillRect/>
                    </a:stretch>
                  </pic:blipFill>
                  <pic:spPr>
                    <a:xfrm>
                      <a:off x="0" y="0"/>
                      <a:ext cx="7086600" cy="1014730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1" w:rightFromText="181" w:vertAnchor="page" w:horzAnchor="page" w:tblpX="8591" w:tblpY="710"/>
        <w:tblW w:w="0" w:type="auto"/>
        <w:tblLook w:val="04A0" w:firstRow="1" w:lastRow="0" w:firstColumn="1" w:lastColumn="0" w:noHBand="0" w:noVBand="1"/>
      </w:tblPr>
      <w:tblGrid>
        <w:gridCol w:w="2713"/>
      </w:tblGrid>
      <w:tr w:rsidR="00432B4F" w:rsidRPr="00F20E6A" w14:paraId="493702F3" w14:textId="77777777" w:rsidTr="00B4298E">
        <w:trPr>
          <w:trHeight w:val="494"/>
        </w:trPr>
        <w:tc>
          <w:tcPr>
            <w:tcW w:w="2713" w:type="dxa"/>
            <w:tcMar>
              <w:left w:w="0" w:type="dxa"/>
              <w:right w:w="0" w:type="dxa"/>
            </w:tcMar>
            <w:vAlign w:val="center"/>
          </w:tcPr>
          <w:p w14:paraId="28B880EE" w14:textId="7BA2B20E" w:rsidR="00432B4F" w:rsidRPr="00F20E6A" w:rsidRDefault="00432B4F" w:rsidP="00B4298E">
            <w:pPr>
              <w:pStyle w:val="Exploratory"/>
              <w:framePr w:hSpace="0" w:wrap="auto" w:vAnchor="margin" w:hAnchor="text" w:xAlign="left" w:yAlign="inline"/>
              <w:jc w:val="right"/>
              <w:rPr>
                <w:color w:val="009082"/>
                <w:lang w:val="en-US"/>
              </w:rPr>
            </w:pPr>
          </w:p>
        </w:tc>
      </w:tr>
    </w:tbl>
    <w:p w14:paraId="5E7911F9" w14:textId="26D13E28" w:rsidR="00432B4F" w:rsidRPr="00F20E6A" w:rsidRDefault="00432B4F" w:rsidP="00432B4F">
      <w:pPr>
        <w:rPr>
          <w:lang w:val="en-US" w:eastAsia="ja-JP"/>
        </w:rPr>
      </w:pPr>
    </w:p>
    <w:tbl>
      <w:tblPr>
        <w:tblpPr w:leftFromText="181" w:rightFromText="181" w:vertAnchor="page" w:horzAnchor="margin" w:tblpXSpec="right" w:tblpY="2641"/>
        <w:tblW w:w="5000" w:type="pct"/>
        <w:tblLook w:val="04A0" w:firstRow="1" w:lastRow="0" w:firstColumn="1" w:lastColumn="0" w:noHBand="0" w:noVBand="1"/>
      </w:tblPr>
      <w:tblGrid>
        <w:gridCol w:w="931"/>
        <w:gridCol w:w="2757"/>
        <w:gridCol w:w="5338"/>
      </w:tblGrid>
      <w:tr w:rsidR="00432B4F" w:rsidRPr="00F20E6A" w14:paraId="0512424C" w14:textId="77777777" w:rsidTr="7B9AF19A">
        <w:trPr>
          <w:trHeight w:val="2548"/>
        </w:trPr>
        <w:tc>
          <w:tcPr>
            <w:tcW w:w="516" w:type="pct"/>
          </w:tcPr>
          <w:p w14:paraId="222A53A4" w14:textId="77777777" w:rsidR="00432B4F" w:rsidRPr="00F20E6A" w:rsidRDefault="00432B4F" w:rsidP="00432B4F">
            <w:pPr>
              <w:rPr>
                <w:lang w:val="en-US"/>
              </w:rPr>
            </w:pPr>
          </w:p>
        </w:tc>
        <w:tc>
          <w:tcPr>
            <w:tcW w:w="4484" w:type="pct"/>
            <w:gridSpan w:val="2"/>
          </w:tcPr>
          <w:p w14:paraId="4CD7923E" w14:textId="6E4013FC" w:rsidR="00432B4F" w:rsidRPr="00F20E6A" w:rsidRDefault="00432B4F" w:rsidP="009E233A">
            <w:pPr>
              <w:rPr>
                <w:lang w:val="en-US"/>
              </w:rPr>
            </w:pPr>
          </w:p>
        </w:tc>
      </w:tr>
      <w:tr w:rsidR="00432B4F" w:rsidRPr="00F20E6A" w14:paraId="23B3215B" w14:textId="77777777" w:rsidTr="7B9AF19A">
        <w:trPr>
          <w:trHeight w:val="1276"/>
        </w:trPr>
        <w:tc>
          <w:tcPr>
            <w:tcW w:w="516" w:type="pct"/>
          </w:tcPr>
          <w:p w14:paraId="2886150F" w14:textId="77777777" w:rsidR="00432B4F" w:rsidRPr="00F20E6A" w:rsidRDefault="00432B4F" w:rsidP="00432B4F">
            <w:pPr>
              <w:rPr>
                <w:lang w:val="en-US"/>
              </w:rPr>
            </w:pPr>
          </w:p>
        </w:tc>
        <w:sdt>
          <w:sdtPr>
            <w:rPr>
              <w:color w:val="2B579A"/>
              <w:shd w:val="clear" w:color="auto" w:fill="E6E6E6"/>
              <w:lang w:val="en-US"/>
            </w:rPr>
            <w:alias w:val="Title"/>
            <w:tag w:val=""/>
            <w:id w:val="-2115432082"/>
            <w:placeholder>
              <w:docPart w:val="4EC883E0E1AD42D8AEBAB0E187CC6D48"/>
            </w:placeholder>
            <w:dataBinding w:prefixMappings="xmlns:ns0='http://purl.org/dc/elements/1.1/' xmlns:ns1='http://schemas.openxmlformats.org/package/2006/metadata/core-properties' " w:xpath="/ns1:coreProperties[1]/ns0:title[1]" w:storeItemID="{6C3C8BC8-F283-45AE-878A-BAB7291924A1}"/>
            <w:text/>
          </w:sdtPr>
          <w:sdtEndPr>
            <w:rPr>
              <w:color w:val="32659D"/>
              <w:shd w:val="clear" w:color="auto" w:fill="auto"/>
            </w:rPr>
          </w:sdtEndPr>
          <w:sdtContent>
            <w:tc>
              <w:tcPr>
                <w:tcW w:w="4484" w:type="pct"/>
                <w:gridSpan w:val="2"/>
                <w:vAlign w:val="center"/>
              </w:tcPr>
              <w:p w14:paraId="3AE2A3CF" w14:textId="7E276E3D" w:rsidR="00432B4F" w:rsidRPr="00F20E6A" w:rsidRDefault="00410753" w:rsidP="007A30D6">
                <w:pPr>
                  <w:pStyle w:val="CoverTitle"/>
                  <w:framePr w:hSpace="0" w:wrap="auto" w:vAnchor="margin" w:hAnchor="text" w:xAlign="left" w:yAlign="inline"/>
                  <w:jc w:val="left"/>
                  <w:rPr>
                    <w:lang w:val="en-US"/>
                  </w:rPr>
                </w:pPr>
                <w:r>
                  <w:rPr>
                    <w:lang w:val="en-US"/>
                  </w:rPr>
                  <w:t>Integrated Model Validations</w:t>
                </w:r>
              </w:p>
            </w:tc>
          </w:sdtContent>
        </w:sdt>
      </w:tr>
      <w:tr w:rsidR="00432B4F" w:rsidRPr="00F20E6A" w14:paraId="72865B94" w14:textId="77777777" w:rsidTr="7B9AF19A">
        <w:trPr>
          <w:trHeight w:val="317"/>
        </w:trPr>
        <w:tc>
          <w:tcPr>
            <w:tcW w:w="516" w:type="pct"/>
          </w:tcPr>
          <w:p w14:paraId="2A135BC7" w14:textId="77777777" w:rsidR="00432B4F" w:rsidRPr="00F20E6A" w:rsidRDefault="00432B4F" w:rsidP="00432B4F">
            <w:pPr>
              <w:spacing w:after="0"/>
              <w:rPr>
                <w:lang w:val="en-US"/>
              </w:rPr>
            </w:pPr>
          </w:p>
        </w:tc>
        <w:tc>
          <w:tcPr>
            <w:tcW w:w="1527" w:type="pct"/>
            <w:vAlign w:val="center"/>
          </w:tcPr>
          <w:p w14:paraId="43B4B237" w14:textId="77777777" w:rsidR="00432B4F" w:rsidRPr="00F20E6A" w:rsidRDefault="00432B4F" w:rsidP="00432B4F">
            <w:pPr>
              <w:pStyle w:val="CoverData"/>
              <w:rPr>
                <w:lang w:val="en-US"/>
              </w:rPr>
            </w:pPr>
            <w:r w:rsidRPr="00F20E6A">
              <w:rPr>
                <w:lang w:val="en-US"/>
              </w:rPr>
              <w:t xml:space="preserve">Deliverable ID: </w:t>
            </w:r>
          </w:p>
        </w:tc>
        <w:sdt>
          <w:sdtPr>
            <w:rPr>
              <w:color w:val="2B579A"/>
              <w:shd w:val="clear" w:color="auto" w:fill="E6E6E6"/>
              <w:lang w:val="en-US"/>
            </w:rPr>
            <w:alias w:val="Deliverable ID"/>
            <w:tag w:val="Deliverable ID"/>
            <w:id w:val="1214775768"/>
            <w:placeholder>
              <w:docPart w:val="CAFBA5BEE03C4C9A803B62999BE417F7"/>
            </w:placeholder>
            <w:text/>
          </w:sdtPr>
          <w:sdtEndPr>
            <w:rPr>
              <w:color w:val="32659D"/>
              <w:shd w:val="clear" w:color="auto" w:fill="auto"/>
            </w:rPr>
          </w:sdtEndPr>
          <w:sdtContent>
            <w:tc>
              <w:tcPr>
                <w:tcW w:w="2957" w:type="pct"/>
                <w:vAlign w:val="center"/>
              </w:tcPr>
              <w:p w14:paraId="0625C86B" w14:textId="724C3D57" w:rsidR="00432B4F" w:rsidRPr="00F20E6A" w:rsidRDefault="00C00787" w:rsidP="00432B4F">
                <w:pPr>
                  <w:pStyle w:val="CoverData"/>
                  <w:rPr>
                    <w:lang w:val="en-US"/>
                  </w:rPr>
                </w:pPr>
                <w:r w:rsidRPr="00F20E6A">
                  <w:rPr>
                    <w:lang w:val="en-US"/>
                  </w:rPr>
                  <w:t>D</w:t>
                </w:r>
                <w:r w:rsidR="00C905C1" w:rsidRPr="00F20E6A">
                  <w:rPr>
                    <w:lang w:val="en-US"/>
                  </w:rPr>
                  <w:t>4</w:t>
                </w:r>
                <w:r w:rsidRPr="00F20E6A">
                  <w:rPr>
                    <w:lang w:val="en-US"/>
                  </w:rPr>
                  <w:t>.</w:t>
                </w:r>
                <w:r w:rsidR="00410753">
                  <w:rPr>
                    <w:lang w:val="en-US"/>
                  </w:rPr>
                  <w:t>2</w:t>
                </w:r>
              </w:p>
            </w:tc>
          </w:sdtContent>
        </w:sdt>
      </w:tr>
      <w:tr w:rsidR="00432B4F" w:rsidRPr="00F20E6A" w14:paraId="28D00614" w14:textId="77777777" w:rsidTr="7B9AF19A">
        <w:trPr>
          <w:trHeight w:val="317"/>
        </w:trPr>
        <w:tc>
          <w:tcPr>
            <w:tcW w:w="516" w:type="pct"/>
          </w:tcPr>
          <w:p w14:paraId="27742B23" w14:textId="77777777" w:rsidR="00432B4F" w:rsidRPr="00F20E6A" w:rsidRDefault="00432B4F" w:rsidP="00432B4F">
            <w:pPr>
              <w:spacing w:after="0"/>
              <w:rPr>
                <w:lang w:val="en-US"/>
              </w:rPr>
            </w:pPr>
          </w:p>
        </w:tc>
        <w:tc>
          <w:tcPr>
            <w:tcW w:w="1527" w:type="pct"/>
            <w:vAlign w:val="center"/>
          </w:tcPr>
          <w:p w14:paraId="2EA7A69F" w14:textId="27B8B732" w:rsidR="00432B4F" w:rsidRPr="00F20E6A" w:rsidRDefault="00432B4F" w:rsidP="00505205">
            <w:pPr>
              <w:pStyle w:val="CoverData"/>
              <w:rPr>
                <w:lang w:val="en-US"/>
              </w:rPr>
            </w:pPr>
            <w:r w:rsidRPr="00F20E6A">
              <w:rPr>
                <w:lang w:val="en-US"/>
              </w:rPr>
              <w:t xml:space="preserve">Project </w:t>
            </w:r>
            <w:r w:rsidR="00505205" w:rsidRPr="00F20E6A">
              <w:rPr>
                <w:lang w:val="en-US"/>
              </w:rPr>
              <w:t>acronym</w:t>
            </w:r>
            <w:r w:rsidRPr="00F20E6A">
              <w:rPr>
                <w:lang w:val="en-US"/>
              </w:rPr>
              <w:t>:</w:t>
            </w:r>
          </w:p>
        </w:tc>
        <w:sdt>
          <w:sdtPr>
            <w:rPr>
              <w:color w:val="2B579A"/>
              <w:shd w:val="clear" w:color="auto" w:fill="E6E6E6"/>
              <w:lang w:val="en-US"/>
            </w:rPr>
            <w:alias w:val="Project Acronym"/>
            <w:tag w:val="Project Acronym"/>
            <w:id w:val="34396741"/>
            <w:placeholder>
              <w:docPart w:val="1AA776960B144375BBF00711D2A0B3CD"/>
            </w:placeholder>
            <w:text/>
          </w:sdtPr>
          <w:sdtEndPr>
            <w:rPr>
              <w:color w:val="32659D"/>
              <w:shd w:val="clear" w:color="auto" w:fill="auto"/>
            </w:rPr>
          </w:sdtEndPr>
          <w:sdtContent>
            <w:tc>
              <w:tcPr>
                <w:tcW w:w="2957" w:type="pct"/>
                <w:vAlign w:val="center"/>
              </w:tcPr>
              <w:p w14:paraId="70AFF17C" w14:textId="44753C74" w:rsidR="00432B4F" w:rsidRPr="00F20E6A" w:rsidRDefault="00C00787" w:rsidP="00432B4F">
                <w:pPr>
                  <w:pStyle w:val="CoverData"/>
                  <w:rPr>
                    <w:lang w:val="en-US"/>
                  </w:rPr>
                </w:pPr>
                <w:r w:rsidRPr="00F20E6A">
                  <w:rPr>
                    <w:lang w:val="en-US"/>
                  </w:rPr>
                  <w:t>AI4HyDrop</w:t>
                </w:r>
              </w:p>
            </w:tc>
          </w:sdtContent>
        </w:sdt>
      </w:tr>
      <w:tr w:rsidR="00432B4F" w:rsidRPr="00F20E6A" w14:paraId="5F180268" w14:textId="77777777" w:rsidTr="7B9AF19A">
        <w:trPr>
          <w:trHeight w:val="317"/>
        </w:trPr>
        <w:tc>
          <w:tcPr>
            <w:tcW w:w="516" w:type="pct"/>
          </w:tcPr>
          <w:p w14:paraId="4F85F39F" w14:textId="77777777" w:rsidR="00432B4F" w:rsidRPr="00F20E6A" w:rsidRDefault="00432B4F" w:rsidP="00432B4F">
            <w:pPr>
              <w:spacing w:after="0"/>
              <w:rPr>
                <w:lang w:val="en-US"/>
              </w:rPr>
            </w:pPr>
          </w:p>
        </w:tc>
        <w:tc>
          <w:tcPr>
            <w:tcW w:w="1527" w:type="pct"/>
            <w:vAlign w:val="center"/>
          </w:tcPr>
          <w:p w14:paraId="60E00A1A" w14:textId="77777777" w:rsidR="00432B4F" w:rsidRPr="00F20E6A" w:rsidRDefault="00432B4F" w:rsidP="00432B4F">
            <w:pPr>
              <w:pStyle w:val="CoverData"/>
              <w:rPr>
                <w:lang w:val="en-US"/>
              </w:rPr>
            </w:pPr>
            <w:r w:rsidRPr="00F20E6A">
              <w:rPr>
                <w:lang w:val="en-US"/>
              </w:rPr>
              <w:t>Grant:</w:t>
            </w:r>
          </w:p>
        </w:tc>
        <w:sdt>
          <w:sdtPr>
            <w:rPr>
              <w:color w:val="2B579A"/>
              <w:shd w:val="clear" w:color="auto" w:fill="E6E6E6"/>
              <w:lang w:val="en-US"/>
            </w:rPr>
            <w:alias w:val="Grant No"/>
            <w:tag w:val="Grant No"/>
            <w:id w:val="-705108454"/>
            <w:placeholder>
              <w:docPart w:val="C63B9052C6764945A277BC6B7B5413A1"/>
            </w:placeholder>
            <w:text/>
          </w:sdtPr>
          <w:sdtEndPr>
            <w:rPr>
              <w:color w:val="32659D"/>
              <w:shd w:val="clear" w:color="auto" w:fill="auto"/>
            </w:rPr>
          </w:sdtEndPr>
          <w:sdtContent>
            <w:tc>
              <w:tcPr>
                <w:tcW w:w="2957" w:type="pct"/>
                <w:vAlign w:val="center"/>
              </w:tcPr>
              <w:p w14:paraId="0DF08481" w14:textId="1FA4AFB7" w:rsidR="00432B4F" w:rsidRPr="00F20E6A" w:rsidRDefault="7D1DF027" w:rsidP="39CEF7E0">
                <w:pPr>
                  <w:pStyle w:val="CoverData"/>
                  <w:spacing w:line="259" w:lineRule="auto"/>
                  <w:rPr>
                    <w:lang w:val="en-US"/>
                  </w:rPr>
                </w:pPr>
                <w:r w:rsidRPr="00F20E6A">
                  <w:rPr>
                    <w:lang w:val="en-US"/>
                  </w:rPr>
                  <w:t>101114805</w:t>
                </w:r>
              </w:p>
            </w:tc>
          </w:sdtContent>
        </w:sdt>
      </w:tr>
      <w:tr w:rsidR="00432B4F" w:rsidRPr="00F20E6A" w14:paraId="60B4779D" w14:textId="77777777" w:rsidTr="7B9AF19A">
        <w:trPr>
          <w:trHeight w:val="317"/>
        </w:trPr>
        <w:tc>
          <w:tcPr>
            <w:tcW w:w="516" w:type="pct"/>
          </w:tcPr>
          <w:p w14:paraId="37213CCE" w14:textId="77777777" w:rsidR="00432B4F" w:rsidRPr="00F20E6A" w:rsidRDefault="00432B4F" w:rsidP="00432B4F">
            <w:pPr>
              <w:spacing w:after="0"/>
              <w:rPr>
                <w:lang w:val="en-US"/>
              </w:rPr>
            </w:pPr>
          </w:p>
        </w:tc>
        <w:tc>
          <w:tcPr>
            <w:tcW w:w="1527" w:type="pct"/>
            <w:vAlign w:val="center"/>
          </w:tcPr>
          <w:p w14:paraId="11266954" w14:textId="77777777" w:rsidR="00432B4F" w:rsidRPr="00F20E6A" w:rsidRDefault="00432B4F" w:rsidP="00432B4F">
            <w:pPr>
              <w:pStyle w:val="CoverData"/>
              <w:rPr>
                <w:lang w:val="en-US"/>
              </w:rPr>
            </w:pPr>
            <w:r w:rsidRPr="00F20E6A">
              <w:rPr>
                <w:lang w:val="en-US"/>
              </w:rPr>
              <w:t>Call:</w:t>
            </w:r>
          </w:p>
        </w:tc>
        <w:tc>
          <w:tcPr>
            <w:tcW w:w="2957" w:type="pct"/>
            <w:vAlign w:val="center"/>
          </w:tcPr>
          <w:p w14:paraId="09A381BA" w14:textId="172EF22F" w:rsidR="00432B4F" w:rsidRPr="00F20E6A" w:rsidRDefault="00000000" w:rsidP="00432B4F">
            <w:pPr>
              <w:pStyle w:val="CoverData"/>
              <w:rPr>
                <w:lang w:val="en-US"/>
              </w:rPr>
            </w:pPr>
            <w:sdt>
              <w:sdtPr>
                <w:rPr>
                  <w:lang w:val="en-US"/>
                </w:rPr>
                <w:id w:val="-789200727"/>
                <w:placeholder>
                  <w:docPart w:val="85133E5FFFFE457C81771C1B0A285410"/>
                </w:placeholder>
                <w:text/>
              </w:sdtPr>
              <w:sdtContent>
                <w:r w:rsidR="00D927B6" w:rsidRPr="00F20E6A">
                  <w:rPr>
                    <w:lang w:val="en-US"/>
                  </w:rPr>
                  <w:t xml:space="preserve"> HORIZON-SESAR-2022-DES-ER-01</w:t>
                </w:r>
                <w:r w:rsidR="00D927B6" w:rsidRPr="00F20E6A" w:rsidDel="00D927B6">
                  <w:rPr>
                    <w:lang w:val="en-US"/>
                  </w:rPr>
                  <w:t xml:space="preserve"> </w:t>
                </w:r>
              </w:sdtContent>
            </w:sdt>
          </w:p>
        </w:tc>
      </w:tr>
      <w:tr w:rsidR="00432B4F" w:rsidRPr="00413C3E" w14:paraId="71AD94C3" w14:textId="77777777" w:rsidTr="7B9AF19A">
        <w:trPr>
          <w:trHeight w:val="317"/>
        </w:trPr>
        <w:tc>
          <w:tcPr>
            <w:tcW w:w="516" w:type="pct"/>
          </w:tcPr>
          <w:p w14:paraId="065DA0F9" w14:textId="77777777" w:rsidR="00432B4F" w:rsidRPr="00F20E6A" w:rsidRDefault="00432B4F" w:rsidP="00432B4F">
            <w:pPr>
              <w:spacing w:after="0"/>
              <w:rPr>
                <w:lang w:val="en-US"/>
              </w:rPr>
            </w:pPr>
          </w:p>
        </w:tc>
        <w:tc>
          <w:tcPr>
            <w:tcW w:w="1527" w:type="pct"/>
            <w:vAlign w:val="center"/>
          </w:tcPr>
          <w:p w14:paraId="50F52941" w14:textId="77777777" w:rsidR="00432B4F" w:rsidRPr="00F20E6A" w:rsidRDefault="00432B4F" w:rsidP="00432B4F">
            <w:pPr>
              <w:pStyle w:val="CoverData"/>
              <w:rPr>
                <w:lang w:val="en-US"/>
              </w:rPr>
            </w:pPr>
            <w:r w:rsidRPr="00F20E6A">
              <w:rPr>
                <w:lang w:val="en-US"/>
              </w:rPr>
              <w:t>Topic:</w:t>
            </w:r>
          </w:p>
        </w:tc>
        <w:sdt>
          <w:sdtPr>
            <w:rPr>
              <w:lang w:val="de-DE"/>
            </w:rPr>
            <w:alias w:val="Topic"/>
            <w:tag w:val="Topic"/>
            <w:id w:val="-312797157"/>
            <w:placeholder>
              <w:docPart w:val="CF97DDD119574FC1B0D4756D15902E9F"/>
            </w:placeholder>
            <w:text/>
          </w:sdtPr>
          <w:sdtContent>
            <w:tc>
              <w:tcPr>
                <w:tcW w:w="2957" w:type="pct"/>
                <w:vAlign w:val="center"/>
              </w:tcPr>
              <w:p w14:paraId="683C7050" w14:textId="325DF9D9" w:rsidR="00432B4F" w:rsidRPr="00413C3E" w:rsidRDefault="00144211" w:rsidP="00432B4F">
                <w:pPr>
                  <w:pStyle w:val="CoverData"/>
                  <w:rPr>
                    <w:lang w:val="de-DE"/>
                  </w:rPr>
                </w:pPr>
                <w:r w:rsidRPr="00413C3E">
                  <w:rPr>
                    <w:lang w:val="de-DE"/>
                  </w:rPr>
                  <w:t xml:space="preserve"> HORIZON-SESAR-2022-DES-ER-01 -WA2-4 </w:t>
                </w:r>
              </w:p>
            </w:tc>
          </w:sdtContent>
        </w:sdt>
      </w:tr>
      <w:tr w:rsidR="00432B4F" w:rsidRPr="00F20E6A" w14:paraId="71286F71" w14:textId="77777777" w:rsidTr="7B9AF19A">
        <w:trPr>
          <w:trHeight w:val="317"/>
        </w:trPr>
        <w:tc>
          <w:tcPr>
            <w:tcW w:w="516" w:type="pct"/>
          </w:tcPr>
          <w:p w14:paraId="2B30E5AB" w14:textId="77777777" w:rsidR="00432B4F" w:rsidRPr="00413C3E" w:rsidRDefault="00432B4F" w:rsidP="00432B4F">
            <w:pPr>
              <w:spacing w:after="0"/>
              <w:rPr>
                <w:lang w:val="de-DE"/>
              </w:rPr>
            </w:pPr>
          </w:p>
        </w:tc>
        <w:tc>
          <w:tcPr>
            <w:tcW w:w="1527" w:type="pct"/>
            <w:vAlign w:val="center"/>
          </w:tcPr>
          <w:p w14:paraId="0DE78919" w14:textId="19DFE2EA" w:rsidR="00432B4F" w:rsidRPr="00F20E6A" w:rsidRDefault="00432B4F" w:rsidP="00505205">
            <w:pPr>
              <w:pStyle w:val="CoverData"/>
              <w:rPr>
                <w:lang w:val="en-US"/>
              </w:rPr>
            </w:pPr>
            <w:r w:rsidRPr="00F20E6A">
              <w:rPr>
                <w:lang w:val="en-US"/>
              </w:rPr>
              <w:t xml:space="preserve">Consortium </w:t>
            </w:r>
            <w:r w:rsidR="00505205" w:rsidRPr="00F20E6A">
              <w:rPr>
                <w:lang w:val="en-US"/>
              </w:rPr>
              <w:t>coordinator</w:t>
            </w:r>
            <w:r w:rsidRPr="00F20E6A">
              <w:rPr>
                <w:lang w:val="en-US"/>
              </w:rPr>
              <w:t>:</w:t>
            </w:r>
          </w:p>
        </w:tc>
        <w:sdt>
          <w:sdtPr>
            <w:rPr>
              <w:color w:val="2B579A"/>
              <w:shd w:val="clear" w:color="auto" w:fill="E6E6E6"/>
              <w:lang w:val="en-US"/>
            </w:rPr>
            <w:alias w:val="Coordinator"/>
            <w:tag w:val="Coordinator"/>
            <w:id w:val="681255506"/>
            <w:placeholder>
              <w:docPart w:val="FD5C62D4975B4A589CDC5A9FBA90FEEE"/>
            </w:placeholder>
            <w:text/>
          </w:sdtPr>
          <w:sdtEndPr>
            <w:rPr>
              <w:color w:val="32659D"/>
              <w:shd w:val="clear" w:color="auto" w:fill="auto"/>
            </w:rPr>
          </w:sdtEndPr>
          <w:sdtContent>
            <w:tc>
              <w:tcPr>
                <w:tcW w:w="2957" w:type="pct"/>
                <w:vAlign w:val="center"/>
              </w:tcPr>
              <w:p w14:paraId="06832B80" w14:textId="27B39666" w:rsidR="00432B4F" w:rsidRPr="00F20E6A" w:rsidRDefault="00BC3272" w:rsidP="00432B4F">
                <w:pPr>
                  <w:pStyle w:val="CoverData"/>
                  <w:rPr>
                    <w:lang w:val="en-US"/>
                  </w:rPr>
                </w:pPr>
                <w:r w:rsidRPr="00F20E6A">
                  <w:rPr>
                    <w:lang w:val="en-US"/>
                  </w:rPr>
                  <w:t>USN</w:t>
                </w:r>
              </w:p>
            </w:tc>
          </w:sdtContent>
        </w:sdt>
      </w:tr>
      <w:tr w:rsidR="00432B4F" w:rsidRPr="00F20E6A" w14:paraId="4B855474" w14:textId="77777777" w:rsidTr="7B9AF19A">
        <w:trPr>
          <w:trHeight w:val="317"/>
        </w:trPr>
        <w:tc>
          <w:tcPr>
            <w:tcW w:w="516" w:type="pct"/>
          </w:tcPr>
          <w:p w14:paraId="374826C1" w14:textId="77777777" w:rsidR="00432B4F" w:rsidRPr="00F20E6A" w:rsidRDefault="00432B4F" w:rsidP="00432B4F">
            <w:pPr>
              <w:spacing w:after="0"/>
              <w:rPr>
                <w:lang w:val="en-US"/>
              </w:rPr>
            </w:pPr>
          </w:p>
        </w:tc>
        <w:tc>
          <w:tcPr>
            <w:tcW w:w="1527" w:type="pct"/>
            <w:vAlign w:val="center"/>
          </w:tcPr>
          <w:p w14:paraId="660398BF" w14:textId="77777777" w:rsidR="00432B4F" w:rsidRPr="00F20E6A" w:rsidRDefault="00432B4F" w:rsidP="00432B4F">
            <w:pPr>
              <w:pStyle w:val="CoverData"/>
              <w:rPr>
                <w:lang w:val="en-US"/>
              </w:rPr>
            </w:pPr>
            <w:r w:rsidRPr="00F20E6A">
              <w:rPr>
                <w:lang w:val="en-US"/>
              </w:rPr>
              <w:t xml:space="preserve">Edition date: </w:t>
            </w:r>
          </w:p>
        </w:tc>
        <w:tc>
          <w:tcPr>
            <w:tcW w:w="2957" w:type="pct"/>
            <w:vAlign w:val="center"/>
          </w:tcPr>
          <w:p w14:paraId="3307C109" w14:textId="61DCAD48" w:rsidR="00432B4F" w:rsidRPr="00F20E6A" w:rsidRDefault="00000000" w:rsidP="00432B4F">
            <w:pPr>
              <w:pStyle w:val="CoverData"/>
              <w:rPr>
                <w:lang w:val="en-US"/>
              </w:rPr>
            </w:pPr>
            <w:sdt>
              <w:sdtPr>
                <w:rPr>
                  <w:color w:val="2B579A"/>
                  <w:shd w:val="clear" w:color="auto" w:fill="E6E6E6"/>
                  <w:lang w:val="en-US"/>
                </w:rPr>
                <w:alias w:val="Edition Date"/>
                <w:tag w:val="Edition Date"/>
                <w:id w:val="-1627620850"/>
                <w:placeholder>
                  <w:docPart w:val="34BC33F880224F92B9606DB6E171D841"/>
                </w:placeholder>
                <w:date w:fullDate="2025-08-08T00:00:00Z">
                  <w:dateFormat w:val="dd MMMM yyyy"/>
                  <w:lid w:val="en-GB"/>
                  <w:storeMappedDataAs w:val="dateTime"/>
                  <w:calendar w:val="gregorian"/>
                </w:date>
              </w:sdtPr>
              <w:sdtEndPr>
                <w:rPr>
                  <w:color w:val="32659D"/>
                  <w:shd w:val="clear" w:color="auto" w:fill="auto"/>
                </w:rPr>
              </w:sdtEndPr>
              <w:sdtContent>
                <w:r w:rsidR="00623D9A">
                  <w:rPr>
                    <w:color w:val="2B579A"/>
                    <w:shd w:val="clear" w:color="auto" w:fill="E6E6E6"/>
                  </w:rPr>
                  <w:t>0</w:t>
                </w:r>
                <w:r w:rsidR="008B3555">
                  <w:rPr>
                    <w:color w:val="2B579A"/>
                    <w:shd w:val="clear" w:color="auto" w:fill="E6E6E6"/>
                  </w:rPr>
                  <w:t>8</w:t>
                </w:r>
                <w:r w:rsidR="00623D9A">
                  <w:rPr>
                    <w:color w:val="2B579A"/>
                    <w:shd w:val="clear" w:color="auto" w:fill="E6E6E6"/>
                  </w:rPr>
                  <w:t xml:space="preserve"> </w:t>
                </w:r>
                <w:r w:rsidR="008B3555">
                  <w:rPr>
                    <w:color w:val="2B579A"/>
                    <w:shd w:val="clear" w:color="auto" w:fill="E6E6E6"/>
                  </w:rPr>
                  <w:t>August</w:t>
                </w:r>
                <w:r w:rsidR="00623D9A">
                  <w:rPr>
                    <w:color w:val="2B579A"/>
                    <w:shd w:val="clear" w:color="auto" w:fill="E6E6E6"/>
                  </w:rPr>
                  <w:t xml:space="preserve"> 2025</w:t>
                </w:r>
              </w:sdtContent>
            </w:sdt>
          </w:p>
        </w:tc>
      </w:tr>
      <w:tr w:rsidR="00432B4F" w:rsidRPr="00F20E6A" w14:paraId="1D56C4F6" w14:textId="77777777" w:rsidTr="7B9AF19A">
        <w:trPr>
          <w:trHeight w:val="317"/>
        </w:trPr>
        <w:tc>
          <w:tcPr>
            <w:tcW w:w="516" w:type="pct"/>
          </w:tcPr>
          <w:p w14:paraId="5505CC58" w14:textId="77777777" w:rsidR="00432B4F" w:rsidRPr="00F20E6A" w:rsidRDefault="00432B4F" w:rsidP="00432B4F">
            <w:pPr>
              <w:spacing w:after="0"/>
              <w:rPr>
                <w:lang w:val="en-US"/>
              </w:rPr>
            </w:pPr>
          </w:p>
        </w:tc>
        <w:tc>
          <w:tcPr>
            <w:tcW w:w="1527" w:type="pct"/>
            <w:vAlign w:val="center"/>
          </w:tcPr>
          <w:p w14:paraId="5A7D1C84" w14:textId="77777777" w:rsidR="00432B4F" w:rsidRPr="00F20E6A" w:rsidRDefault="00432B4F" w:rsidP="00432B4F">
            <w:pPr>
              <w:pStyle w:val="CoverData"/>
              <w:rPr>
                <w:lang w:val="en-US"/>
              </w:rPr>
            </w:pPr>
            <w:r w:rsidRPr="00F20E6A">
              <w:rPr>
                <w:lang w:val="en-US"/>
              </w:rPr>
              <w:t xml:space="preserve">Edition: </w:t>
            </w:r>
          </w:p>
        </w:tc>
        <w:tc>
          <w:tcPr>
            <w:tcW w:w="2957" w:type="pct"/>
            <w:vAlign w:val="center"/>
          </w:tcPr>
          <w:p w14:paraId="0CBBD7E9" w14:textId="601F083E" w:rsidR="00432B4F" w:rsidRPr="00F20E6A" w:rsidRDefault="00000000" w:rsidP="67AFFEEC">
            <w:pPr>
              <w:pStyle w:val="CoverData"/>
              <w:rPr>
                <w:lang w:val="en-US"/>
              </w:rPr>
            </w:pPr>
            <w:sdt>
              <w:sdtPr>
                <w:rPr>
                  <w:color w:val="2B579A"/>
                  <w:lang w:val="en-US"/>
                </w:rPr>
                <w:alias w:val="Edition Number"/>
                <w:tag w:val="Edition_x0020_Number"/>
                <w:id w:val="1406794776"/>
                <w:placeholder>
                  <w:docPart w:val="A0864D0F8C66443A9FF63612E1F9129A"/>
                </w:placeholder>
                <w:text/>
              </w:sdtPr>
              <w:sdtEndPr>
                <w:rPr>
                  <w:color w:val="32659D"/>
                </w:rPr>
              </w:sdtEndPr>
              <w:sdtContent>
                <w:r w:rsidR="006A3481" w:rsidRPr="7B9AF19A">
                  <w:rPr>
                    <w:lang w:val="en-US"/>
                  </w:rPr>
                  <w:t>0</w:t>
                </w:r>
                <w:r w:rsidR="000E36B0">
                  <w:rPr>
                    <w:lang w:val="en-US"/>
                  </w:rPr>
                  <w:t>1</w:t>
                </w:r>
                <w:r w:rsidR="006A3481" w:rsidRPr="7B9AF19A">
                  <w:rPr>
                    <w:lang w:val="en-US"/>
                  </w:rPr>
                  <w:t>.0</w:t>
                </w:r>
                <w:r w:rsidR="008B3555">
                  <w:rPr>
                    <w:lang w:val="en-US"/>
                  </w:rPr>
                  <w:t>2</w:t>
                </w:r>
              </w:sdtContent>
            </w:sdt>
          </w:p>
        </w:tc>
      </w:tr>
      <w:tr w:rsidR="00432B4F" w:rsidRPr="00F20E6A" w14:paraId="2B41D64F" w14:textId="77777777" w:rsidTr="7B9AF19A">
        <w:trPr>
          <w:trHeight w:val="317"/>
        </w:trPr>
        <w:tc>
          <w:tcPr>
            <w:tcW w:w="516" w:type="pct"/>
          </w:tcPr>
          <w:p w14:paraId="24CED781" w14:textId="77777777" w:rsidR="00432B4F" w:rsidRPr="00F20E6A" w:rsidRDefault="00432B4F" w:rsidP="00432B4F">
            <w:pPr>
              <w:spacing w:after="0"/>
              <w:rPr>
                <w:lang w:val="en-US"/>
              </w:rPr>
            </w:pPr>
          </w:p>
        </w:tc>
        <w:tc>
          <w:tcPr>
            <w:tcW w:w="1527" w:type="pct"/>
            <w:vAlign w:val="center"/>
          </w:tcPr>
          <w:p w14:paraId="2E2E23F1" w14:textId="77777777" w:rsidR="00432B4F" w:rsidRPr="00F20E6A" w:rsidRDefault="00432B4F" w:rsidP="00432B4F">
            <w:pPr>
              <w:pStyle w:val="CoverData"/>
              <w:rPr>
                <w:lang w:val="en-US"/>
              </w:rPr>
            </w:pPr>
            <w:r w:rsidRPr="00F20E6A">
              <w:rPr>
                <w:lang w:val="en-US"/>
              </w:rPr>
              <w:t>Status:</w:t>
            </w:r>
          </w:p>
        </w:tc>
        <w:sdt>
          <w:sdtPr>
            <w:rPr>
              <w:color w:val="2B579A"/>
              <w:shd w:val="clear" w:color="auto" w:fill="E6E6E6"/>
              <w:lang w:val="en-US"/>
            </w:rPr>
            <w:alias w:val="Document Status"/>
            <w:tag w:val="Document Status"/>
            <w:id w:val="-197398460"/>
            <w:placeholder>
              <w:docPart w:val="9B7F1F9DB1FA49C192453F715A382A58"/>
            </w:placeholder>
            <w:comboBox>
              <w:listItem w:displayText="Draft" w:value="Draft"/>
              <w:listItem w:displayText="Official" w:value="Official"/>
            </w:comboBox>
          </w:sdtPr>
          <w:sdtEndPr>
            <w:rPr>
              <w:color w:val="32659D"/>
              <w:shd w:val="clear" w:color="auto" w:fill="auto"/>
            </w:rPr>
          </w:sdtEndPr>
          <w:sdtContent>
            <w:tc>
              <w:tcPr>
                <w:tcW w:w="2957" w:type="pct"/>
                <w:vAlign w:val="center"/>
              </w:tcPr>
              <w:p w14:paraId="3B25913E" w14:textId="0B15D671" w:rsidR="00432B4F" w:rsidRPr="00F20E6A" w:rsidRDefault="00623D9A" w:rsidP="00432B4F">
                <w:pPr>
                  <w:pStyle w:val="CoverData"/>
                  <w:rPr>
                    <w:lang w:val="en-US"/>
                  </w:rPr>
                </w:pPr>
                <w:r>
                  <w:rPr>
                    <w:color w:val="2B579A"/>
                    <w:shd w:val="clear" w:color="auto" w:fill="E6E6E6"/>
                    <w:lang w:val="en-US"/>
                  </w:rPr>
                  <w:t>Official</w:t>
                </w:r>
              </w:p>
            </w:tc>
          </w:sdtContent>
        </w:sdt>
      </w:tr>
      <w:tr w:rsidR="00432B4F" w:rsidRPr="00F20E6A" w14:paraId="33E42CFA" w14:textId="77777777" w:rsidTr="7B9AF19A">
        <w:trPr>
          <w:trHeight w:val="317"/>
        </w:trPr>
        <w:tc>
          <w:tcPr>
            <w:tcW w:w="516" w:type="pct"/>
          </w:tcPr>
          <w:p w14:paraId="17C765ED" w14:textId="77777777" w:rsidR="00432B4F" w:rsidRPr="00F20E6A" w:rsidRDefault="00432B4F" w:rsidP="00432B4F">
            <w:pPr>
              <w:spacing w:after="0"/>
              <w:rPr>
                <w:lang w:val="en-US"/>
              </w:rPr>
            </w:pPr>
          </w:p>
        </w:tc>
        <w:tc>
          <w:tcPr>
            <w:tcW w:w="1527" w:type="pct"/>
            <w:vAlign w:val="center"/>
          </w:tcPr>
          <w:p w14:paraId="579DE4AD" w14:textId="77777777" w:rsidR="00432B4F" w:rsidRPr="00F20E6A" w:rsidRDefault="00432B4F" w:rsidP="00432B4F">
            <w:pPr>
              <w:pStyle w:val="CoverData"/>
              <w:rPr>
                <w:lang w:val="en-US"/>
              </w:rPr>
            </w:pPr>
            <w:r w:rsidRPr="00F20E6A">
              <w:rPr>
                <w:lang w:val="en-US"/>
              </w:rPr>
              <w:t>Classification:</w:t>
            </w:r>
          </w:p>
        </w:tc>
        <w:sdt>
          <w:sdtPr>
            <w:rPr>
              <w:color w:val="2B579A"/>
              <w:shd w:val="clear" w:color="auto" w:fill="E6E6E6"/>
              <w:lang w:val="en-US"/>
            </w:rPr>
            <w:alias w:val="Classification"/>
            <w:tag w:val="Classification"/>
            <w:id w:val="-1449929392"/>
            <w:placeholder>
              <w:docPart w:val="8A33151A97684D63971DAC585E710BBC"/>
            </w:placeholder>
            <w:comboBox>
              <w:listItem w:displayText="PU" w:value="PU"/>
              <w:listItem w:displayText="SEN" w:value="SEN"/>
              <w:listItem w:displayText="CL" w:value="CL"/>
            </w:comboBox>
          </w:sdtPr>
          <w:sdtEndPr>
            <w:rPr>
              <w:color w:val="32659D"/>
              <w:shd w:val="clear" w:color="auto" w:fill="auto"/>
            </w:rPr>
          </w:sdtEndPr>
          <w:sdtContent>
            <w:tc>
              <w:tcPr>
                <w:tcW w:w="2957" w:type="pct"/>
                <w:vAlign w:val="center"/>
              </w:tcPr>
              <w:p w14:paraId="5F5AA7CC" w14:textId="79DB2173" w:rsidR="00432B4F" w:rsidRPr="00F20E6A" w:rsidRDefault="00E80D66" w:rsidP="00432B4F">
                <w:pPr>
                  <w:pStyle w:val="CoverData"/>
                  <w:rPr>
                    <w:lang w:val="en-US"/>
                  </w:rPr>
                </w:pPr>
                <w:r w:rsidRPr="00F20E6A">
                  <w:rPr>
                    <w:color w:val="2B579A"/>
                    <w:shd w:val="clear" w:color="auto" w:fill="E6E6E6"/>
                    <w:lang w:val="en-US"/>
                  </w:rPr>
                  <w:t>PU</w:t>
                </w:r>
              </w:p>
            </w:tc>
          </w:sdtContent>
        </w:sdt>
      </w:tr>
    </w:tbl>
    <w:p w14:paraId="3A67029C" w14:textId="77777777" w:rsidR="005A7A0F" w:rsidRPr="00163D8E" w:rsidRDefault="005A7A0F" w:rsidP="005A7A0F">
      <w:pPr>
        <w:pStyle w:val="HeadingUnderline"/>
      </w:pPr>
      <w:bookmarkStart w:id="0" w:name="_Toc868481953"/>
      <w:bookmarkStart w:id="1" w:name="_Toc198633327"/>
      <w:bookmarkStart w:id="2" w:name="_Toc205538186"/>
      <w:r w:rsidRPr="00163D8E">
        <w:t>Abstract</w:t>
      </w:r>
      <w:bookmarkEnd w:id="0"/>
      <w:bookmarkEnd w:id="1"/>
      <w:bookmarkEnd w:id="2"/>
    </w:p>
    <w:p w14:paraId="1CDBE035" w14:textId="36678F70" w:rsidR="005A7A0F" w:rsidRPr="00423DD8" w:rsidRDefault="005A7A0F" w:rsidP="005A7A0F">
      <w:pPr>
        <w:pStyle w:val="BodyText"/>
      </w:pPr>
      <w:r w:rsidRPr="005A7A0F">
        <w:t>This document presents validation results of the AI4HyDrop project’s Autonomous Flight Plan Approval Service (A-FPLAS) Solution 0450, which leverages artificial intelligence to automate the evaluation and authorization of drone flight plans, commonly referred as U-plan. A-FPLAS enhances safety, compliance, and airspace efficiency by assessing flight plans against key parameters, including regulatory requirements, weather conditions, airspace constraints, and operational priorities. When approval is not feasible, the system provides alternative routing recommendations, ensuring operational continuity and risk mitigation. Designed for seamless scalability and integration, A-FPLAS supports the European ATM Master Plan by facilitating the adoption of automated UAS operations in urban and high-density airspaces. This document outlines the methodology, key components, and expected outcomes, with the solution targeting a Technology Readiness Level (TRL) of 2</w:t>
      </w:r>
      <w:r w:rsidRPr="00707D24">
        <w:t>.</w:t>
      </w:r>
    </w:p>
    <w:p w14:paraId="65B3544C" w14:textId="77777777" w:rsidR="00432B4F" w:rsidRPr="00F20E6A" w:rsidRDefault="00432B4F" w:rsidP="00432B4F">
      <w:pPr>
        <w:rPr>
          <w:lang w:val="en-US"/>
        </w:rPr>
      </w:pPr>
    </w:p>
    <w:p w14:paraId="2BB5D575" w14:textId="77777777" w:rsidR="00432B4F" w:rsidRPr="00F20E6A" w:rsidRDefault="00432B4F" w:rsidP="00432B4F">
      <w:pPr>
        <w:rPr>
          <w:lang w:val="en-US"/>
        </w:rPr>
      </w:pPr>
    </w:p>
    <w:p w14:paraId="2A81FEAC" w14:textId="62D6ABDC" w:rsidR="00432B4F" w:rsidRPr="005A7A0F" w:rsidRDefault="00432B4F" w:rsidP="005A7A0F">
      <w:pPr>
        <w:spacing w:after="0"/>
        <w:jc w:val="left"/>
        <w:rPr>
          <w:b/>
          <w:color w:val="32659D"/>
          <w:sz w:val="24"/>
          <w:lang w:val="en-US"/>
        </w:rPr>
      </w:pPr>
    </w:p>
    <w:tbl>
      <w:tblPr>
        <w:tblW w:w="0" w:type="auto"/>
        <w:tblBorders>
          <w:top w:val="single" w:sz="8" w:space="0" w:color="4E88C7"/>
          <w:bottom w:val="single" w:sz="8" w:space="0" w:color="4E88C7"/>
        </w:tblBorders>
        <w:tblLook w:val="04A0" w:firstRow="1" w:lastRow="0" w:firstColumn="1" w:lastColumn="0" w:noHBand="0" w:noVBand="1"/>
      </w:tblPr>
      <w:tblGrid>
        <w:gridCol w:w="6628"/>
        <w:gridCol w:w="2398"/>
      </w:tblGrid>
      <w:tr w:rsidR="00432B4F" w:rsidRPr="00F20E6A" w14:paraId="0EA00E04" w14:textId="77777777" w:rsidTr="43C503C2">
        <w:tc>
          <w:tcPr>
            <w:tcW w:w="9070" w:type="dxa"/>
            <w:gridSpan w:val="2"/>
            <w:tcBorders>
              <w:top w:val="nil"/>
              <w:bottom w:val="single" w:sz="8" w:space="0" w:color="4E88C7"/>
            </w:tcBorders>
            <w:tcMar>
              <w:left w:w="0" w:type="dxa"/>
            </w:tcMar>
          </w:tcPr>
          <w:p w14:paraId="5813E75F" w14:textId="2B5BF21A" w:rsidR="00432B4F" w:rsidRPr="00F20E6A" w:rsidRDefault="00432B4F" w:rsidP="00F117F3">
            <w:pPr>
              <w:pStyle w:val="TableHeader"/>
              <w:rPr>
                <w:lang w:val="en-US"/>
              </w:rPr>
            </w:pPr>
            <w:r w:rsidRPr="00F20E6A">
              <w:rPr>
                <w:lang w:val="en-US"/>
              </w:rPr>
              <w:lastRenderedPageBreak/>
              <w:t xml:space="preserve">Authoring &amp; </w:t>
            </w:r>
            <w:r w:rsidR="00D15105" w:rsidRPr="00F20E6A">
              <w:rPr>
                <w:lang w:val="en-US"/>
              </w:rPr>
              <w:t>approval</w:t>
            </w:r>
          </w:p>
        </w:tc>
      </w:tr>
      <w:tr w:rsidR="00432B4F" w:rsidRPr="00F20E6A" w14:paraId="0316F610" w14:textId="77777777" w:rsidTr="43C503C2">
        <w:tc>
          <w:tcPr>
            <w:tcW w:w="9070" w:type="dxa"/>
            <w:gridSpan w:val="2"/>
            <w:tcBorders>
              <w:top w:val="single" w:sz="8" w:space="0" w:color="4E88C7"/>
              <w:bottom w:val="single" w:sz="8" w:space="0" w:color="4E88C7"/>
            </w:tcBorders>
            <w:shd w:val="clear" w:color="auto" w:fill="FFFFFF" w:themeFill="background1"/>
            <w:tcMar>
              <w:left w:w="0" w:type="dxa"/>
            </w:tcMar>
          </w:tcPr>
          <w:p w14:paraId="2D467583" w14:textId="77777777" w:rsidR="00432B4F" w:rsidRPr="00F20E6A" w:rsidRDefault="00432B4F" w:rsidP="00B4298E">
            <w:pPr>
              <w:pStyle w:val="TableSubheader"/>
              <w:rPr>
                <w:lang w:val="en-US"/>
              </w:rPr>
            </w:pPr>
            <w:r w:rsidRPr="00F20E6A">
              <w:rPr>
                <w:lang w:val="en-US"/>
              </w:rPr>
              <w:t>Author(s) of the document</w:t>
            </w:r>
          </w:p>
        </w:tc>
      </w:tr>
      <w:tr w:rsidR="00432B4F" w:rsidRPr="00F20E6A" w14:paraId="79298F83" w14:textId="77777777" w:rsidTr="43C503C2">
        <w:tc>
          <w:tcPr>
            <w:tcW w:w="6663" w:type="dxa"/>
            <w:tcBorders>
              <w:top w:val="single" w:sz="8" w:space="0" w:color="4E88C7"/>
              <w:bottom w:val="single" w:sz="8" w:space="0" w:color="4E88C7"/>
            </w:tcBorders>
            <w:shd w:val="clear" w:color="auto" w:fill="DBE7F3"/>
            <w:tcMar>
              <w:left w:w="0" w:type="dxa"/>
            </w:tcMar>
          </w:tcPr>
          <w:p w14:paraId="22EA84A1" w14:textId="71EB8A5E" w:rsidR="00432B4F" w:rsidRPr="00F20E6A" w:rsidRDefault="005112B6" w:rsidP="7002B6BF">
            <w:pPr>
              <w:pStyle w:val="TableData"/>
              <w:rPr>
                <w:b/>
                <w:bCs/>
                <w:lang w:val="en-US"/>
              </w:rPr>
            </w:pPr>
            <w:r w:rsidRPr="00F20E6A">
              <w:rPr>
                <w:lang w:val="en-US"/>
              </w:rPr>
              <w:t>Participant</w:t>
            </w:r>
            <w:r w:rsidR="00B4298E" w:rsidRPr="00F20E6A">
              <w:rPr>
                <w:lang w:val="en-US"/>
              </w:rPr>
              <w:t xml:space="preserve"> name</w:t>
            </w:r>
            <w:r w:rsidR="6133F24C" w:rsidRPr="00F20E6A">
              <w:rPr>
                <w:lang w:val="en-US"/>
              </w:rPr>
              <w:t>/organisation</w:t>
            </w:r>
          </w:p>
        </w:tc>
        <w:tc>
          <w:tcPr>
            <w:tcW w:w="2407" w:type="dxa"/>
            <w:tcBorders>
              <w:top w:val="single" w:sz="8" w:space="0" w:color="4E88C7"/>
              <w:bottom w:val="single" w:sz="8" w:space="0" w:color="4E88C7"/>
            </w:tcBorders>
            <w:shd w:val="clear" w:color="auto" w:fill="DBE7F3"/>
          </w:tcPr>
          <w:p w14:paraId="19EECC8A" w14:textId="77777777" w:rsidR="00432B4F" w:rsidRPr="00F20E6A" w:rsidRDefault="00432B4F" w:rsidP="00B4298E">
            <w:pPr>
              <w:pStyle w:val="TableData"/>
              <w:rPr>
                <w:lang w:val="en-US"/>
              </w:rPr>
            </w:pPr>
            <w:r w:rsidRPr="00F20E6A">
              <w:rPr>
                <w:lang w:val="en-US"/>
              </w:rPr>
              <w:t>Date</w:t>
            </w:r>
          </w:p>
        </w:tc>
      </w:tr>
      <w:tr w:rsidR="008C0313" w:rsidRPr="00F20E6A" w14:paraId="45A34D7C" w14:textId="77777777" w:rsidTr="43C503C2">
        <w:tc>
          <w:tcPr>
            <w:tcW w:w="6663" w:type="dxa"/>
            <w:tcBorders>
              <w:top w:val="single" w:sz="8" w:space="0" w:color="4E88C7"/>
              <w:bottom w:val="single" w:sz="8" w:space="0" w:color="4E88C7"/>
            </w:tcBorders>
            <w:tcMar>
              <w:left w:w="0" w:type="dxa"/>
            </w:tcMar>
          </w:tcPr>
          <w:p w14:paraId="2DBD4C46" w14:textId="77777777" w:rsidR="008C0313" w:rsidRPr="00F20E6A" w:rsidRDefault="008C0313">
            <w:pPr>
              <w:pStyle w:val="TableData"/>
              <w:rPr>
                <w:bCs/>
                <w:lang w:val="en-US"/>
              </w:rPr>
            </w:pPr>
            <w:r w:rsidRPr="00F20E6A">
              <w:rPr>
                <w:bCs/>
                <w:lang w:val="en-US"/>
              </w:rPr>
              <w:t>Emre Koyuncu (ITU)</w:t>
            </w:r>
          </w:p>
        </w:tc>
        <w:tc>
          <w:tcPr>
            <w:tcW w:w="2407" w:type="dxa"/>
            <w:tcBorders>
              <w:top w:val="single" w:sz="8" w:space="0" w:color="4E88C7"/>
              <w:bottom w:val="single" w:sz="8" w:space="0" w:color="4E88C7"/>
            </w:tcBorders>
          </w:tcPr>
          <w:p w14:paraId="5223E209" w14:textId="0E4A046C" w:rsidR="008C0313" w:rsidRPr="00F20E6A" w:rsidRDefault="008C0313">
            <w:pPr>
              <w:pStyle w:val="TableData"/>
              <w:spacing w:line="259" w:lineRule="auto"/>
              <w:rPr>
                <w:bCs/>
                <w:lang w:val="en-US"/>
              </w:rPr>
            </w:pPr>
            <w:r w:rsidRPr="00F20E6A">
              <w:rPr>
                <w:bCs/>
                <w:lang w:val="en-US"/>
              </w:rPr>
              <w:fldChar w:fldCharType="begin"/>
            </w:r>
            <w:r w:rsidRPr="00F20E6A">
              <w:rPr>
                <w:bCs/>
                <w:lang w:val="en-US"/>
              </w:rPr>
              <w:instrText xml:space="preserve"> DATE \@ "dd/MM/yyyy" </w:instrText>
            </w:r>
            <w:r w:rsidRPr="00F20E6A">
              <w:rPr>
                <w:bCs/>
                <w:lang w:val="en-US"/>
              </w:rPr>
              <w:fldChar w:fldCharType="separate"/>
            </w:r>
            <w:r w:rsidR="003177E6">
              <w:rPr>
                <w:bCs/>
                <w:noProof/>
                <w:lang w:val="en-US"/>
              </w:rPr>
              <w:t>08/08/2025</w:t>
            </w:r>
            <w:r w:rsidRPr="00F20E6A">
              <w:rPr>
                <w:bCs/>
                <w:lang w:val="en-US"/>
              </w:rPr>
              <w:fldChar w:fldCharType="end"/>
            </w:r>
          </w:p>
        </w:tc>
      </w:tr>
      <w:tr w:rsidR="005112B6" w:rsidRPr="00F20E6A" w14:paraId="534DE942" w14:textId="77777777" w:rsidTr="43C503C2">
        <w:trPr>
          <w:trHeight w:val="300"/>
        </w:trPr>
        <w:tc>
          <w:tcPr>
            <w:tcW w:w="6663" w:type="dxa"/>
            <w:tcBorders>
              <w:top w:val="single" w:sz="8" w:space="0" w:color="4E88C7"/>
              <w:bottom w:val="single" w:sz="8" w:space="0" w:color="4E88C7"/>
            </w:tcBorders>
            <w:tcMar>
              <w:left w:w="0" w:type="dxa"/>
            </w:tcMar>
          </w:tcPr>
          <w:p w14:paraId="4F6B61C7" w14:textId="2B3A8AF8" w:rsidR="005112B6" w:rsidRPr="00F20E6A" w:rsidRDefault="1A48E499" w:rsidP="43C503C2">
            <w:pPr>
              <w:pStyle w:val="TableData"/>
              <w:rPr>
                <w:lang w:val="en-US"/>
              </w:rPr>
            </w:pPr>
            <w:r w:rsidRPr="43C503C2">
              <w:rPr>
                <w:lang w:val="en-US"/>
              </w:rPr>
              <w:t xml:space="preserve">Seyed </w:t>
            </w:r>
            <w:r w:rsidR="73D07B49" w:rsidRPr="43C503C2">
              <w:rPr>
                <w:lang w:val="en-US"/>
              </w:rPr>
              <w:t xml:space="preserve">Erfan </w:t>
            </w:r>
            <w:r w:rsidR="5D6A0556" w:rsidRPr="43C503C2">
              <w:rPr>
                <w:lang w:val="en-US"/>
              </w:rPr>
              <w:t xml:space="preserve">Seyed </w:t>
            </w:r>
            <w:r w:rsidR="73D07B49" w:rsidRPr="43C503C2">
              <w:rPr>
                <w:lang w:val="en-US"/>
              </w:rPr>
              <w:t>Roghani</w:t>
            </w:r>
            <w:r w:rsidR="734F398E" w:rsidRPr="43C503C2">
              <w:rPr>
                <w:lang w:val="en-US"/>
              </w:rPr>
              <w:t xml:space="preserve"> (ITU)</w:t>
            </w:r>
          </w:p>
        </w:tc>
        <w:tc>
          <w:tcPr>
            <w:tcW w:w="2407" w:type="dxa"/>
            <w:tcBorders>
              <w:top w:val="single" w:sz="8" w:space="0" w:color="4E88C7"/>
              <w:bottom w:val="single" w:sz="8" w:space="0" w:color="4E88C7"/>
            </w:tcBorders>
          </w:tcPr>
          <w:p w14:paraId="6592FF02" w14:textId="69AC3D30" w:rsidR="005112B6" w:rsidRPr="00F20E6A" w:rsidRDefault="0030316D" w:rsidP="00D761B4">
            <w:pPr>
              <w:pStyle w:val="TableData"/>
              <w:spacing w:line="259" w:lineRule="auto"/>
              <w:rPr>
                <w:bCs/>
                <w:lang w:val="en-US"/>
              </w:rPr>
            </w:pPr>
            <w:r w:rsidRPr="00F20E6A">
              <w:rPr>
                <w:bCs/>
                <w:lang w:val="en-US"/>
              </w:rPr>
              <w:fldChar w:fldCharType="begin"/>
            </w:r>
            <w:r w:rsidRPr="00F20E6A">
              <w:rPr>
                <w:bCs/>
                <w:lang w:val="en-US"/>
              </w:rPr>
              <w:instrText xml:space="preserve"> DATE \@ "dd/MM/yyyy" </w:instrText>
            </w:r>
            <w:r w:rsidRPr="00F20E6A">
              <w:rPr>
                <w:bCs/>
                <w:lang w:val="en-US"/>
              </w:rPr>
              <w:fldChar w:fldCharType="separate"/>
            </w:r>
            <w:r w:rsidR="003177E6">
              <w:rPr>
                <w:bCs/>
                <w:noProof/>
                <w:lang w:val="en-US"/>
              </w:rPr>
              <w:t>08/08/2025</w:t>
            </w:r>
            <w:r w:rsidRPr="00F20E6A">
              <w:rPr>
                <w:bCs/>
                <w:lang w:val="en-US"/>
              </w:rPr>
              <w:fldChar w:fldCharType="end"/>
            </w:r>
          </w:p>
        </w:tc>
      </w:tr>
    </w:tbl>
    <w:p w14:paraId="7CAD1A22" w14:textId="77777777" w:rsidR="00432B4F" w:rsidRPr="00F20E6A" w:rsidRDefault="00432B4F" w:rsidP="00432B4F">
      <w:pPr>
        <w:pStyle w:val="NoSpacing"/>
        <w:jc w:val="left"/>
        <w:rPr>
          <w:lang w:val="en-US"/>
        </w:rPr>
      </w:pPr>
    </w:p>
    <w:tbl>
      <w:tblPr>
        <w:tblW w:w="0" w:type="auto"/>
        <w:tblBorders>
          <w:top w:val="single" w:sz="8" w:space="0" w:color="4E88C7"/>
          <w:bottom w:val="single" w:sz="8" w:space="0" w:color="4E88C7"/>
        </w:tblBorders>
        <w:tblLook w:val="04A0" w:firstRow="1" w:lastRow="0" w:firstColumn="1" w:lastColumn="0" w:noHBand="0" w:noVBand="1"/>
      </w:tblPr>
      <w:tblGrid>
        <w:gridCol w:w="5759"/>
        <w:gridCol w:w="869"/>
        <w:gridCol w:w="307"/>
        <w:gridCol w:w="2091"/>
      </w:tblGrid>
      <w:tr w:rsidR="00432B4F" w:rsidRPr="00F20E6A" w14:paraId="37FB48EA" w14:textId="77777777" w:rsidTr="00DA3DDF">
        <w:tc>
          <w:tcPr>
            <w:tcW w:w="9026" w:type="dxa"/>
            <w:gridSpan w:val="4"/>
            <w:tcBorders>
              <w:top w:val="nil"/>
              <w:bottom w:val="single" w:sz="8" w:space="0" w:color="4E88C7"/>
            </w:tcBorders>
            <w:tcMar>
              <w:left w:w="0" w:type="dxa"/>
            </w:tcMar>
          </w:tcPr>
          <w:p w14:paraId="17D09545" w14:textId="77777777" w:rsidR="00432B4F" w:rsidRPr="00F20E6A" w:rsidRDefault="00432B4F" w:rsidP="00B4298E">
            <w:pPr>
              <w:pStyle w:val="TableSubheader"/>
              <w:rPr>
                <w:lang w:val="en-US"/>
              </w:rPr>
            </w:pPr>
            <w:r w:rsidRPr="00F20E6A">
              <w:rPr>
                <w:lang w:val="en-US"/>
              </w:rPr>
              <w:t>Reviewed by</w:t>
            </w:r>
          </w:p>
        </w:tc>
      </w:tr>
      <w:tr w:rsidR="00432B4F" w:rsidRPr="00F20E6A" w14:paraId="481190D3" w14:textId="77777777" w:rsidTr="00DA3DDF">
        <w:tc>
          <w:tcPr>
            <w:tcW w:w="5759" w:type="dxa"/>
            <w:tcBorders>
              <w:bottom w:val="single" w:sz="8" w:space="0" w:color="4E88C7"/>
            </w:tcBorders>
            <w:shd w:val="clear" w:color="auto" w:fill="DBE7F3"/>
            <w:tcMar>
              <w:left w:w="0" w:type="dxa"/>
            </w:tcMar>
          </w:tcPr>
          <w:p w14:paraId="3E291279" w14:textId="1E2E1A6D" w:rsidR="00432B4F" w:rsidRPr="00F20E6A" w:rsidRDefault="41AE54E6" w:rsidP="7002B6BF">
            <w:pPr>
              <w:pStyle w:val="TableData"/>
              <w:rPr>
                <w:b/>
                <w:bCs/>
                <w:lang w:val="en-US"/>
              </w:rPr>
            </w:pPr>
            <w:r w:rsidRPr="00F20E6A">
              <w:rPr>
                <w:lang w:val="en-US"/>
              </w:rPr>
              <w:t>Participant name/organisation</w:t>
            </w:r>
          </w:p>
        </w:tc>
        <w:tc>
          <w:tcPr>
            <w:tcW w:w="1176" w:type="dxa"/>
            <w:gridSpan w:val="2"/>
            <w:tcBorders>
              <w:left w:val="nil"/>
              <w:bottom w:val="single" w:sz="8" w:space="0" w:color="4E88C7"/>
              <w:right w:val="nil"/>
            </w:tcBorders>
            <w:shd w:val="clear" w:color="auto" w:fill="DBE7F3"/>
          </w:tcPr>
          <w:p w14:paraId="48B68126" w14:textId="77777777" w:rsidR="00432B4F" w:rsidRPr="00F20E6A" w:rsidRDefault="00432B4F" w:rsidP="00B4298E">
            <w:pPr>
              <w:pStyle w:val="TableData"/>
              <w:rPr>
                <w:lang w:val="en-US"/>
              </w:rPr>
            </w:pPr>
          </w:p>
        </w:tc>
        <w:tc>
          <w:tcPr>
            <w:tcW w:w="2091" w:type="dxa"/>
            <w:tcBorders>
              <w:bottom w:val="single" w:sz="8" w:space="0" w:color="4E88C7"/>
            </w:tcBorders>
            <w:shd w:val="clear" w:color="auto" w:fill="DBE7F3"/>
          </w:tcPr>
          <w:p w14:paraId="1C857CCD" w14:textId="77777777" w:rsidR="00432B4F" w:rsidRPr="00F20E6A" w:rsidRDefault="00432B4F" w:rsidP="00B4298E">
            <w:pPr>
              <w:pStyle w:val="TableData"/>
              <w:rPr>
                <w:lang w:val="en-US"/>
              </w:rPr>
            </w:pPr>
            <w:r w:rsidRPr="00F20E6A">
              <w:rPr>
                <w:lang w:val="en-US"/>
              </w:rPr>
              <w:t>Date</w:t>
            </w:r>
          </w:p>
        </w:tc>
      </w:tr>
      <w:tr w:rsidR="00B67D05" w:rsidRPr="00F20E6A" w14:paraId="38968FAB" w14:textId="77777777" w:rsidTr="00DA3DDF">
        <w:tc>
          <w:tcPr>
            <w:tcW w:w="6628" w:type="dxa"/>
            <w:gridSpan w:val="2"/>
            <w:tcBorders>
              <w:top w:val="single" w:sz="8" w:space="0" w:color="4E88C7"/>
              <w:bottom w:val="single" w:sz="8" w:space="0" w:color="4E88C7"/>
            </w:tcBorders>
            <w:tcMar>
              <w:left w:w="0" w:type="dxa"/>
            </w:tcMar>
          </w:tcPr>
          <w:p w14:paraId="7A654F9D" w14:textId="36E8B1FF" w:rsidR="00B67D05" w:rsidRPr="00F20E6A" w:rsidRDefault="00B67D05">
            <w:pPr>
              <w:pStyle w:val="TableData"/>
              <w:rPr>
                <w:bCs/>
                <w:lang w:val="en-US"/>
              </w:rPr>
            </w:pPr>
            <w:r>
              <w:rPr>
                <w:bCs/>
                <w:lang w:val="en-US"/>
              </w:rPr>
              <w:t>İpek Osken</w:t>
            </w:r>
            <w:r w:rsidRPr="00F20E6A">
              <w:rPr>
                <w:bCs/>
                <w:lang w:val="en-US"/>
              </w:rPr>
              <w:t xml:space="preserve"> (ITU)</w:t>
            </w:r>
          </w:p>
        </w:tc>
        <w:tc>
          <w:tcPr>
            <w:tcW w:w="2398" w:type="dxa"/>
            <w:gridSpan w:val="2"/>
            <w:tcBorders>
              <w:top w:val="single" w:sz="8" w:space="0" w:color="4E88C7"/>
              <w:bottom w:val="single" w:sz="8" w:space="0" w:color="4E88C7"/>
            </w:tcBorders>
          </w:tcPr>
          <w:p w14:paraId="1BAC35BF" w14:textId="312D815A" w:rsidR="00B67D05" w:rsidRPr="00F20E6A" w:rsidRDefault="00F92D8F">
            <w:pPr>
              <w:pStyle w:val="TableData"/>
              <w:spacing w:line="259" w:lineRule="auto"/>
              <w:rPr>
                <w:bCs/>
                <w:lang w:val="en-US"/>
              </w:rPr>
            </w:pPr>
            <w:r w:rsidRPr="00F20E6A">
              <w:rPr>
                <w:bCs/>
                <w:lang w:val="en-US"/>
              </w:rPr>
              <w:fldChar w:fldCharType="begin"/>
            </w:r>
            <w:r w:rsidRPr="00F20E6A">
              <w:rPr>
                <w:bCs/>
                <w:lang w:val="en-US"/>
              </w:rPr>
              <w:instrText xml:space="preserve"> DATE \@ "dd/MM/yyyy" </w:instrText>
            </w:r>
            <w:r w:rsidRPr="00F20E6A">
              <w:rPr>
                <w:bCs/>
                <w:lang w:val="en-US"/>
              </w:rPr>
              <w:fldChar w:fldCharType="separate"/>
            </w:r>
            <w:r w:rsidR="003177E6">
              <w:rPr>
                <w:bCs/>
                <w:noProof/>
                <w:lang w:val="en-US"/>
              </w:rPr>
              <w:t>08/08/2025</w:t>
            </w:r>
            <w:r w:rsidRPr="00F20E6A">
              <w:rPr>
                <w:bCs/>
                <w:lang w:val="en-US"/>
              </w:rPr>
              <w:fldChar w:fldCharType="end"/>
            </w:r>
          </w:p>
        </w:tc>
      </w:tr>
      <w:tr w:rsidR="00295FFB" w:rsidRPr="002F0EBE" w14:paraId="299D139B" w14:textId="77777777" w:rsidTr="00DA3DDF">
        <w:trPr>
          <w:trHeight w:val="300"/>
        </w:trPr>
        <w:tc>
          <w:tcPr>
            <w:tcW w:w="6628" w:type="dxa"/>
            <w:gridSpan w:val="2"/>
            <w:tcBorders>
              <w:top w:val="single" w:sz="8" w:space="0" w:color="4E88C7"/>
              <w:bottom w:val="single" w:sz="8" w:space="0" w:color="4E88C7"/>
            </w:tcBorders>
            <w:tcMar>
              <w:left w:w="0" w:type="dxa"/>
            </w:tcMar>
          </w:tcPr>
          <w:p w14:paraId="1A5D9FDA" w14:textId="7F835CCE" w:rsidR="00295FFB" w:rsidRPr="002F0EBE" w:rsidRDefault="00295FFB">
            <w:pPr>
              <w:pStyle w:val="TableData"/>
              <w:rPr>
                <w:lang w:val="en-US"/>
              </w:rPr>
            </w:pPr>
            <w:r w:rsidRPr="002F0EBE">
              <w:rPr>
                <w:lang w:val="en-US"/>
              </w:rPr>
              <w:t>Neno Ruseno</w:t>
            </w:r>
            <w:r w:rsidR="00BB166C">
              <w:rPr>
                <w:lang w:val="en-US"/>
              </w:rPr>
              <w:t xml:space="preserve"> (USN)</w:t>
            </w:r>
          </w:p>
        </w:tc>
        <w:tc>
          <w:tcPr>
            <w:tcW w:w="2398" w:type="dxa"/>
            <w:gridSpan w:val="2"/>
            <w:tcBorders>
              <w:top w:val="single" w:sz="8" w:space="0" w:color="4E88C7"/>
              <w:bottom w:val="single" w:sz="8" w:space="0" w:color="4E88C7"/>
            </w:tcBorders>
          </w:tcPr>
          <w:p w14:paraId="14CA2293" w14:textId="489338D4" w:rsidR="00295FFB" w:rsidRPr="002F0EBE" w:rsidRDefault="00DA3DDF">
            <w:pPr>
              <w:pStyle w:val="TableData"/>
              <w:rPr>
                <w:lang w:val="en-US"/>
              </w:rPr>
            </w:pPr>
            <w:r w:rsidRPr="00F20E6A">
              <w:rPr>
                <w:bCs/>
                <w:lang w:val="en-US"/>
              </w:rPr>
              <w:fldChar w:fldCharType="begin"/>
            </w:r>
            <w:r w:rsidRPr="00F20E6A">
              <w:rPr>
                <w:bCs/>
                <w:lang w:val="en-US"/>
              </w:rPr>
              <w:instrText xml:space="preserve"> DATE \@ "dd/MM/yyyy" </w:instrText>
            </w:r>
            <w:r w:rsidRPr="00F20E6A">
              <w:rPr>
                <w:bCs/>
                <w:lang w:val="en-US"/>
              </w:rPr>
              <w:fldChar w:fldCharType="separate"/>
            </w:r>
            <w:r w:rsidR="003177E6">
              <w:rPr>
                <w:bCs/>
                <w:noProof/>
                <w:lang w:val="en-US"/>
              </w:rPr>
              <w:t>08/08/2025</w:t>
            </w:r>
            <w:r w:rsidRPr="00F20E6A">
              <w:rPr>
                <w:bCs/>
                <w:lang w:val="en-US"/>
              </w:rPr>
              <w:fldChar w:fldCharType="end"/>
            </w:r>
          </w:p>
        </w:tc>
      </w:tr>
      <w:tr w:rsidR="00BF3E29" w:rsidRPr="002F0EBE" w14:paraId="74278B77" w14:textId="77777777" w:rsidTr="00DA3DDF">
        <w:trPr>
          <w:trHeight w:val="300"/>
        </w:trPr>
        <w:tc>
          <w:tcPr>
            <w:tcW w:w="6628" w:type="dxa"/>
            <w:gridSpan w:val="2"/>
            <w:tcBorders>
              <w:top w:val="single" w:sz="8" w:space="0" w:color="4E88C7"/>
              <w:bottom w:val="single" w:sz="8" w:space="0" w:color="4E88C7"/>
            </w:tcBorders>
            <w:tcMar>
              <w:left w:w="0" w:type="dxa"/>
            </w:tcMar>
          </w:tcPr>
          <w:p w14:paraId="7CFAFB97" w14:textId="6DD4E4E8" w:rsidR="00BF3E29" w:rsidRPr="002F0EBE" w:rsidRDefault="007523E6" w:rsidP="003A576C">
            <w:pPr>
              <w:pStyle w:val="TableData"/>
              <w:rPr>
                <w:lang w:val="en-US"/>
              </w:rPr>
            </w:pPr>
            <w:r>
              <w:rPr>
                <w:rStyle w:val="normaltextrun"/>
                <w:rFonts w:cs="Calibri"/>
                <w:shd w:val="clear" w:color="auto" w:fill="FFFFFF"/>
              </w:rPr>
              <w:t>Hélène Crépin</w:t>
            </w:r>
            <w:r>
              <w:rPr>
                <w:rStyle w:val="eop"/>
                <w:rFonts w:cs="Calibri"/>
                <w:shd w:val="clear" w:color="auto" w:fill="FFFFFF"/>
              </w:rPr>
              <w:t> </w:t>
            </w:r>
            <w:r w:rsidR="00BB166C">
              <w:rPr>
                <w:lang w:val="en-US"/>
              </w:rPr>
              <w:t>(SSG)</w:t>
            </w:r>
          </w:p>
        </w:tc>
        <w:tc>
          <w:tcPr>
            <w:tcW w:w="2398" w:type="dxa"/>
            <w:gridSpan w:val="2"/>
            <w:tcBorders>
              <w:top w:val="single" w:sz="8" w:space="0" w:color="4E88C7"/>
              <w:bottom w:val="single" w:sz="8" w:space="0" w:color="4E88C7"/>
            </w:tcBorders>
          </w:tcPr>
          <w:p w14:paraId="4392DCA5" w14:textId="53988BE3" w:rsidR="00BF3E29" w:rsidRPr="002F0EBE" w:rsidRDefault="00784C25" w:rsidP="003A576C">
            <w:pPr>
              <w:pStyle w:val="TableData"/>
              <w:rPr>
                <w:lang w:val="en-US"/>
              </w:rPr>
            </w:pPr>
            <w:r>
              <w:rPr>
                <w:lang w:val="en-US"/>
              </w:rPr>
              <w:t>29/04/2025</w:t>
            </w:r>
          </w:p>
        </w:tc>
      </w:tr>
      <w:tr w:rsidR="00C905C1" w:rsidRPr="002F0EBE" w14:paraId="2D598448" w14:textId="77777777" w:rsidTr="00DA3DDF">
        <w:trPr>
          <w:trHeight w:val="300"/>
        </w:trPr>
        <w:tc>
          <w:tcPr>
            <w:tcW w:w="6628" w:type="dxa"/>
            <w:gridSpan w:val="2"/>
            <w:tcBorders>
              <w:top w:val="single" w:sz="8" w:space="0" w:color="4E88C7"/>
              <w:bottom w:val="single" w:sz="8" w:space="0" w:color="4E88C7"/>
            </w:tcBorders>
            <w:tcMar>
              <w:left w:w="0" w:type="dxa"/>
            </w:tcMar>
          </w:tcPr>
          <w:p w14:paraId="5398B2FC" w14:textId="3CACA499" w:rsidR="00C905C1" w:rsidRPr="00413C3E" w:rsidRDefault="32CDEB83">
            <w:pPr>
              <w:pStyle w:val="TableData"/>
              <w:rPr>
                <w:lang w:val="es-ES"/>
              </w:rPr>
            </w:pPr>
            <w:r w:rsidRPr="103EF155">
              <w:rPr>
                <w:rFonts w:cs="Calibri"/>
                <w:lang w:val="es-ES"/>
              </w:rPr>
              <w:t>Miguel-Ángel Fas-Millán (DLR)</w:t>
            </w:r>
          </w:p>
        </w:tc>
        <w:tc>
          <w:tcPr>
            <w:tcW w:w="2398" w:type="dxa"/>
            <w:gridSpan w:val="2"/>
            <w:tcBorders>
              <w:top w:val="single" w:sz="8" w:space="0" w:color="4E88C7"/>
              <w:bottom w:val="single" w:sz="8" w:space="0" w:color="4E88C7"/>
            </w:tcBorders>
          </w:tcPr>
          <w:p w14:paraId="24174FB4" w14:textId="0C17C22E" w:rsidR="00C905C1" w:rsidRPr="002F0EBE" w:rsidRDefault="5A827949">
            <w:pPr>
              <w:pStyle w:val="TableData"/>
              <w:rPr>
                <w:lang w:val="en-US"/>
              </w:rPr>
            </w:pPr>
            <w:r w:rsidRPr="3A81F41F">
              <w:rPr>
                <w:lang w:val="en-US"/>
              </w:rPr>
              <w:t>28/04/2025</w:t>
            </w:r>
          </w:p>
        </w:tc>
      </w:tr>
    </w:tbl>
    <w:p w14:paraId="7E401367" w14:textId="77777777" w:rsidR="00432B4F" w:rsidRPr="00F20E6A" w:rsidRDefault="00432B4F" w:rsidP="00432B4F">
      <w:pPr>
        <w:pStyle w:val="NoSpacing"/>
        <w:jc w:val="left"/>
        <w:rPr>
          <w:lang w:val="en-US"/>
        </w:rPr>
      </w:pPr>
    </w:p>
    <w:tbl>
      <w:tblPr>
        <w:tblW w:w="9070" w:type="dxa"/>
        <w:tblBorders>
          <w:top w:val="single" w:sz="8" w:space="0" w:color="4E88C7"/>
          <w:bottom w:val="single" w:sz="8" w:space="0" w:color="4E88C7"/>
        </w:tblBorders>
        <w:tblLayout w:type="fixed"/>
        <w:tblLook w:val="04A0" w:firstRow="1" w:lastRow="0" w:firstColumn="1" w:lastColumn="0" w:noHBand="0" w:noVBand="1"/>
      </w:tblPr>
      <w:tblGrid>
        <w:gridCol w:w="6655"/>
        <w:gridCol w:w="865"/>
        <w:gridCol w:w="1435"/>
        <w:gridCol w:w="115"/>
      </w:tblGrid>
      <w:tr w:rsidR="00432B4F" w:rsidRPr="00F20E6A" w14:paraId="4518883D" w14:textId="64BE0C86" w:rsidTr="28C07D3E">
        <w:trPr>
          <w:gridAfter w:val="1"/>
          <w:wAfter w:w="115" w:type="dxa"/>
          <w:trHeight w:val="300"/>
        </w:trPr>
        <w:tc>
          <w:tcPr>
            <w:tcW w:w="7520" w:type="dxa"/>
            <w:gridSpan w:val="2"/>
            <w:tcBorders>
              <w:top w:val="nil"/>
              <w:bottom w:val="single" w:sz="8" w:space="0" w:color="4E88C7"/>
            </w:tcBorders>
            <w:tcMar>
              <w:left w:w="0" w:type="dxa"/>
            </w:tcMar>
          </w:tcPr>
          <w:p w14:paraId="7B354156" w14:textId="4AC102AC" w:rsidR="00432B4F" w:rsidRPr="00F20E6A" w:rsidRDefault="00432B4F" w:rsidP="00B4298E">
            <w:pPr>
              <w:pStyle w:val="TableSubheader"/>
              <w:rPr>
                <w:lang w:val="en-US"/>
              </w:rPr>
            </w:pPr>
            <w:r w:rsidRPr="00F20E6A">
              <w:rPr>
                <w:lang w:val="en-US"/>
              </w:rPr>
              <w:t xml:space="preserve">Approved for submission to the SESAR </w:t>
            </w:r>
            <w:r w:rsidR="00DC6339" w:rsidRPr="00F20E6A">
              <w:rPr>
                <w:lang w:val="en-US"/>
              </w:rPr>
              <w:t>3 JU</w:t>
            </w:r>
            <w:r w:rsidRPr="00F20E6A">
              <w:rPr>
                <w:lang w:val="en-US"/>
              </w:rPr>
              <w:t xml:space="preserve"> by</w:t>
            </w:r>
            <w:r w:rsidRPr="00F20E6A">
              <w:rPr>
                <w:rStyle w:val="FootnoteReference"/>
                <w:lang w:val="en-US"/>
              </w:rPr>
              <w:footnoteReference w:id="2"/>
            </w:r>
          </w:p>
        </w:tc>
        <w:tc>
          <w:tcPr>
            <w:tcW w:w="1435" w:type="dxa"/>
            <w:tcBorders>
              <w:top w:val="nil"/>
              <w:bottom w:val="single" w:sz="8" w:space="0" w:color="4E88C7"/>
            </w:tcBorders>
            <w:tcMar>
              <w:left w:w="0" w:type="dxa"/>
            </w:tcMar>
          </w:tcPr>
          <w:p w14:paraId="3C831642" w14:textId="63DD0D26" w:rsidR="499739BD" w:rsidRPr="00F20E6A" w:rsidRDefault="499739BD" w:rsidP="499739BD">
            <w:pPr>
              <w:pStyle w:val="TableSubheader"/>
              <w:rPr>
                <w:lang w:val="en-US"/>
              </w:rPr>
            </w:pPr>
          </w:p>
        </w:tc>
      </w:tr>
      <w:tr w:rsidR="00432B4F" w:rsidRPr="00F20E6A" w14:paraId="4F3DCCCE" w14:textId="1A46DF01" w:rsidTr="28C07D3E">
        <w:trPr>
          <w:gridAfter w:val="1"/>
          <w:wAfter w:w="115" w:type="dxa"/>
          <w:trHeight w:val="300"/>
        </w:trPr>
        <w:tc>
          <w:tcPr>
            <w:tcW w:w="6655" w:type="dxa"/>
            <w:tcBorders>
              <w:bottom w:val="single" w:sz="4" w:space="0" w:color="4E88C7"/>
            </w:tcBorders>
            <w:shd w:val="clear" w:color="auto" w:fill="DBE7F3"/>
            <w:tcMar>
              <w:left w:w="0" w:type="dxa"/>
            </w:tcMar>
          </w:tcPr>
          <w:p w14:paraId="592F59B6" w14:textId="6FE4819C" w:rsidR="00432B4F" w:rsidRPr="00F20E6A" w:rsidRDefault="00D927B6" w:rsidP="7002B6BF">
            <w:pPr>
              <w:pStyle w:val="TableData"/>
              <w:rPr>
                <w:b/>
                <w:bCs/>
                <w:lang w:val="en-US"/>
              </w:rPr>
            </w:pPr>
            <w:r w:rsidRPr="00F20E6A">
              <w:rPr>
                <w:lang w:val="en-US"/>
              </w:rPr>
              <w:t>O</w:t>
            </w:r>
            <w:r w:rsidR="091F531F" w:rsidRPr="00F20E6A">
              <w:rPr>
                <w:lang w:val="en-US"/>
              </w:rPr>
              <w:t>rganisation</w:t>
            </w:r>
            <w:r w:rsidR="000525F6" w:rsidRPr="00F20E6A">
              <w:rPr>
                <w:lang w:val="en-US"/>
              </w:rPr>
              <w:t xml:space="preserve"> name</w:t>
            </w:r>
          </w:p>
        </w:tc>
        <w:tc>
          <w:tcPr>
            <w:tcW w:w="865" w:type="dxa"/>
            <w:tcBorders>
              <w:bottom w:val="single" w:sz="4" w:space="0" w:color="4E88C7"/>
            </w:tcBorders>
            <w:shd w:val="clear" w:color="auto" w:fill="DBE7F3"/>
          </w:tcPr>
          <w:p w14:paraId="089174E3" w14:textId="77777777" w:rsidR="00432B4F" w:rsidRPr="00F20E6A" w:rsidRDefault="00432B4F" w:rsidP="00B4298E">
            <w:pPr>
              <w:pStyle w:val="TableData"/>
              <w:rPr>
                <w:lang w:val="en-US"/>
              </w:rPr>
            </w:pPr>
            <w:r w:rsidRPr="00F20E6A">
              <w:rPr>
                <w:lang w:val="en-US"/>
              </w:rPr>
              <w:t>Date</w:t>
            </w:r>
          </w:p>
        </w:tc>
        <w:tc>
          <w:tcPr>
            <w:tcW w:w="1435" w:type="dxa"/>
            <w:tcBorders>
              <w:bottom w:val="single" w:sz="4" w:space="0" w:color="4E88C7"/>
            </w:tcBorders>
            <w:shd w:val="clear" w:color="auto" w:fill="DBE7F3"/>
          </w:tcPr>
          <w:p w14:paraId="2D6CD03D" w14:textId="16F62919" w:rsidR="499739BD" w:rsidRPr="00F20E6A" w:rsidRDefault="499739BD" w:rsidP="499739BD">
            <w:pPr>
              <w:pStyle w:val="TableData"/>
              <w:rPr>
                <w:lang w:val="en-US"/>
              </w:rPr>
            </w:pPr>
          </w:p>
        </w:tc>
      </w:tr>
      <w:tr w:rsidR="00C905C1" w:rsidRPr="00F20E6A" w14:paraId="68138C88" w14:textId="77777777" w:rsidTr="28C07D3E">
        <w:trPr>
          <w:trHeight w:val="300"/>
        </w:trPr>
        <w:tc>
          <w:tcPr>
            <w:tcW w:w="6655" w:type="dxa"/>
            <w:tcBorders>
              <w:top w:val="single" w:sz="8" w:space="0" w:color="4E88C7"/>
              <w:bottom w:val="single" w:sz="8" w:space="0" w:color="4E88C7"/>
            </w:tcBorders>
            <w:tcMar>
              <w:left w:w="0" w:type="dxa"/>
            </w:tcMar>
          </w:tcPr>
          <w:p w14:paraId="38687D6A" w14:textId="5C7F8C3C" w:rsidR="00C905C1" w:rsidRPr="00F20E6A" w:rsidRDefault="33840D57">
            <w:pPr>
              <w:pStyle w:val="TableData"/>
              <w:rPr>
                <w:b/>
                <w:bCs/>
                <w:lang w:val="en-US"/>
              </w:rPr>
            </w:pPr>
            <w:r w:rsidRPr="61D8A211">
              <w:rPr>
                <w:b/>
                <w:bCs/>
                <w:lang w:val="en-US"/>
              </w:rPr>
              <w:t xml:space="preserve">USN </w:t>
            </w:r>
          </w:p>
        </w:tc>
        <w:tc>
          <w:tcPr>
            <w:tcW w:w="2415" w:type="dxa"/>
            <w:gridSpan w:val="3"/>
            <w:tcBorders>
              <w:top w:val="single" w:sz="8" w:space="0" w:color="4E88C7"/>
              <w:bottom w:val="single" w:sz="8" w:space="0" w:color="4E88C7"/>
            </w:tcBorders>
          </w:tcPr>
          <w:p w14:paraId="1BA01A09" w14:textId="48BA2E71" w:rsidR="00C905C1" w:rsidRPr="00F20E6A" w:rsidRDefault="000F7B48">
            <w:pPr>
              <w:pStyle w:val="TableData"/>
              <w:rPr>
                <w:lang w:val="en-US"/>
              </w:rPr>
            </w:pPr>
            <w:r>
              <w:rPr>
                <w:lang w:val="en-US"/>
              </w:rPr>
              <w:t>*</w:t>
            </w:r>
            <w:r w:rsidR="00CB12D2">
              <w:rPr>
                <w:lang w:val="en-US"/>
              </w:rPr>
              <w:t>0</w:t>
            </w:r>
            <w:r w:rsidR="00ED1F15">
              <w:rPr>
                <w:lang w:val="en-US"/>
              </w:rPr>
              <w:t>9/05/2025</w:t>
            </w:r>
          </w:p>
        </w:tc>
      </w:tr>
      <w:tr w:rsidR="00DB188E" w:rsidRPr="00F20E6A" w14:paraId="31219948" w14:textId="77777777" w:rsidTr="28C07D3E">
        <w:trPr>
          <w:trHeight w:val="300"/>
        </w:trPr>
        <w:tc>
          <w:tcPr>
            <w:tcW w:w="6655" w:type="dxa"/>
            <w:tcBorders>
              <w:top w:val="single" w:sz="8" w:space="0" w:color="4E88C7"/>
              <w:bottom w:val="single" w:sz="8" w:space="0" w:color="4E88C7"/>
            </w:tcBorders>
            <w:tcMar>
              <w:left w:w="0" w:type="dxa"/>
            </w:tcMar>
          </w:tcPr>
          <w:p w14:paraId="00954A2C" w14:textId="6D3AEB9B" w:rsidR="00DB188E" w:rsidRPr="00DB188E" w:rsidRDefault="00DB188E">
            <w:pPr>
              <w:pStyle w:val="TableData"/>
              <w:rPr>
                <w:rFonts w:cs="Calibri"/>
                <w:b/>
                <w:bCs/>
                <w:lang w:val="tr-TR"/>
              </w:rPr>
            </w:pPr>
            <w:r>
              <w:rPr>
                <w:rFonts w:cs="Calibri"/>
                <w:b/>
                <w:bCs/>
                <w:lang w:val="es-ES"/>
              </w:rPr>
              <w:t>DHM</w:t>
            </w:r>
            <w:r w:rsidR="0063304B">
              <w:rPr>
                <w:rFonts w:cs="Calibri"/>
                <w:b/>
                <w:bCs/>
                <w:lang w:val="tr-TR"/>
              </w:rPr>
              <w:t>I</w:t>
            </w:r>
          </w:p>
        </w:tc>
        <w:tc>
          <w:tcPr>
            <w:tcW w:w="2415" w:type="dxa"/>
            <w:gridSpan w:val="3"/>
            <w:tcBorders>
              <w:top w:val="single" w:sz="8" w:space="0" w:color="4E88C7"/>
              <w:bottom w:val="single" w:sz="8" w:space="0" w:color="4E88C7"/>
            </w:tcBorders>
          </w:tcPr>
          <w:p w14:paraId="7A4B2D9B" w14:textId="0F2F9B93" w:rsidR="00DB188E" w:rsidRPr="00F20E6A" w:rsidRDefault="00361459">
            <w:pPr>
              <w:pStyle w:val="TableData"/>
              <w:rPr>
                <w:lang w:val="en-US"/>
              </w:rPr>
            </w:pPr>
            <w:r>
              <w:rPr>
                <w:lang w:val="en-US"/>
              </w:rPr>
              <w:t>07</w:t>
            </w:r>
            <w:r w:rsidR="0091564C">
              <w:rPr>
                <w:lang w:val="en-US"/>
              </w:rPr>
              <w:t>/05/2025</w:t>
            </w:r>
          </w:p>
        </w:tc>
      </w:tr>
      <w:tr w:rsidR="00037C0E" w:rsidRPr="00F20E6A" w14:paraId="68F254F7" w14:textId="77777777" w:rsidTr="28C07D3E">
        <w:trPr>
          <w:trHeight w:val="300"/>
        </w:trPr>
        <w:tc>
          <w:tcPr>
            <w:tcW w:w="6655" w:type="dxa"/>
            <w:tcBorders>
              <w:top w:val="single" w:sz="8" w:space="0" w:color="4E88C7"/>
              <w:bottom w:val="single" w:sz="8" w:space="0" w:color="4E88C7"/>
            </w:tcBorders>
            <w:tcMar>
              <w:left w:w="0" w:type="dxa"/>
            </w:tcMar>
          </w:tcPr>
          <w:p w14:paraId="38EC43F3" w14:textId="401542B1" w:rsidR="00037C0E" w:rsidRPr="00BB166C" w:rsidRDefault="00DB188E">
            <w:pPr>
              <w:pStyle w:val="TableData"/>
              <w:rPr>
                <w:rFonts w:cs="Calibri"/>
                <w:b/>
                <w:bCs/>
                <w:lang w:val="es-ES"/>
              </w:rPr>
            </w:pPr>
            <w:r>
              <w:rPr>
                <w:rFonts w:cs="Calibri"/>
                <w:b/>
                <w:bCs/>
                <w:lang w:val="es-ES"/>
              </w:rPr>
              <w:t>ITU</w:t>
            </w:r>
          </w:p>
        </w:tc>
        <w:tc>
          <w:tcPr>
            <w:tcW w:w="2415" w:type="dxa"/>
            <w:gridSpan w:val="3"/>
            <w:tcBorders>
              <w:top w:val="single" w:sz="8" w:space="0" w:color="4E88C7"/>
              <w:bottom w:val="single" w:sz="8" w:space="0" w:color="4E88C7"/>
            </w:tcBorders>
          </w:tcPr>
          <w:p w14:paraId="5AF7A142" w14:textId="4F2039A9" w:rsidR="00037C0E" w:rsidRPr="00F20E6A" w:rsidRDefault="00B42320">
            <w:pPr>
              <w:pStyle w:val="TableData"/>
              <w:rPr>
                <w:lang w:val="en-US"/>
              </w:rPr>
            </w:pPr>
            <w:r>
              <w:rPr>
                <w:lang w:val="en-US"/>
              </w:rPr>
              <w:t>07/05/2025</w:t>
            </w:r>
          </w:p>
        </w:tc>
      </w:tr>
      <w:tr w:rsidR="00037C0E" w:rsidRPr="00F20E6A" w14:paraId="3877917E" w14:textId="77777777" w:rsidTr="28C07D3E">
        <w:trPr>
          <w:trHeight w:val="300"/>
        </w:trPr>
        <w:tc>
          <w:tcPr>
            <w:tcW w:w="6655" w:type="dxa"/>
            <w:tcBorders>
              <w:top w:val="single" w:sz="8" w:space="0" w:color="4E88C7"/>
              <w:bottom w:val="single" w:sz="8" w:space="0" w:color="4E88C7"/>
            </w:tcBorders>
            <w:tcMar>
              <w:left w:w="0" w:type="dxa"/>
            </w:tcMar>
          </w:tcPr>
          <w:p w14:paraId="7ADBF4C7" w14:textId="195855A3" w:rsidR="00037C0E" w:rsidRPr="00436682" w:rsidRDefault="00436682">
            <w:pPr>
              <w:pStyle w:val="TableData"/>
              <w:rPr>
                <w:b/>
                <w:bCs/>
                <w:lang w:val="en-US"/>
              </w:rPr>
            </w:pPr>
            <w:r w:rsidRPr="00436682">
              <w:rPr>
                <w:rFonts w:cs="Calibri"/>
                <w:b/>
                <w:bCs/>
                <w:lang w:val="es-ES"/>
              </w:rPr>
              <w:t>DLR</w:t>
            </w:r>
          </w:p>
        </w:tc>
        <w:tc>
          <w:tcPr>
            <w:tcW w:w="2415" w:type="dxa"/>
            <w:gridSpan w:val="3"/>
            <w:tcBorders>
              <w:top w:val="single" w:sz="8" w:space="0" w:color="4E88C7"/>
              <w:bottom w:val="single" w:sz="8" w:space="0" w:color="4E88C7"/>
            </w:tcBorders>
          </w:tcPr>
          <w:p w14:paraId="634A67A8" w14:textId="381C4D77" w:rsidR="00037C0E" w:rsidRPr="00F20E6A" w:rsidRDefault="7B6E1E49">
            <w:pPr>
              <w:pStyle w:val="TableData"/>
              <w:rPr>
                <w:lang w:val="en-US"/>
              </w:rPr>
            </w:pPr>
            <w:r w:rsidRPr="28C07D3E">
              <w:rPr>
                <w:lang w:val="en-US"/>
              </w:rPr>
              <w:t>07/05/2025</w:t>
            </w:r>
          </w:p>
        </w:tc>
      </w:tr>
      <w:tr w:rsidR="00037C0E" w:rsidRPr="00F20E6A" w14:paraId="226F5A1A" w14:textId="77777777" w:rsidTr="28C07D3E">
        <w:trPr>
          <w:trHeight w:val="300"/>
        </w:trPr>
        <w:tc>
          <w:tcPr>
            <w:tcW w:w="6655" w:type="dxa"/>
            <w:tcBorders>
              <w:top w:val="single" w:sz="8" w:space="0" w:color="4E88C7"/>
              <w:bottom w:val="single" w:sz="8" w:space="0" w:color="4E88C7"/>
            </w:tcBorders>
            <w:tcMar>
              <w:left w:w="0" w:type="dxa"/>
            </w:tcMar>
          </w:tcPr>
          <w:p w14:paraId="31C1312F" w14:textId="3DD3A109" w:rsidR="00037C0E" w:rsidRPr="00BB166C" w:rsidRDefault="00DB188E">
            <w:pPr>
              <w:pStyle w:val="TableData"/>
              <w:rPr>
                <w:rFonts w:cs="Calibri"/>
                <w:b/>
                <w:bCs/>
                <w:lang w:val="es-ES"/>
              </w:rPr>
            </w:pPr>
            <w:r>
              <w:rPr>
                <w:rFonts w:cs="Calibri"/>
                <w:b/>
                <w:bCs/>
                <w:lang w:val="es-ES"/>
              </w:rPr>
              <w:t>SSG</w:t>
            </w:r>
          </w:p>
        </w:tc>
        <w:tc>
          <w:tcPr>
            <w:tcW w:w="2415" w:type="dxa"/>
            <w:gridSpan w:val="3"/>
            <w:tcBorders>
              <w:top w:val="single" w:sz="8" w:space="0" w:color="4E88C7"/>
              <w:bottom w:val="single" w:sz="8" w:space="0" w:color="4E88C7"/>
            </w:tcBorders>
          </w:tcPr>
          <w:p w14:paraId="5B889956" w14:textId="457FEA9B" w:rsidR="00037C0E" w:rsidRPr="00F20E6A" w:rsidRDefault="00430926">
            <w:pPr>
              <w:pStyle w:val="TableData"/>
              <w:rPr>
                <w:lang w:val="en-US"/>
              </w:rPr>
            </w:pPr>
            <w:r>
              <w:rPr>
                <w:lang w:val="en-US"/>
              </w:rPr>
              <w:t>07/05/2025</w:t>
            </w:r>
          </w:p>
        </w:tc>
      </w:tr>
      <w:tr w:rsidR="00037C0E" w:rsidRPr="00F20E6A" w14:paraId="227392A5" w14:textId="77777777" w:rsidTr="28C07D3E">
        <w:trPr>
          <w:trHeight w:val="300"/>
        </w:trPr>
        <w:tc>
          <w:tcPr>
            <w:tcW w:w="6655" w:type="dxa"/>
            <w:tcBorders>
              <w:top w:val="single" w:sz="8" w:space="0" w:color="4E88C7"/>
              <w:bottom w:val="single" w:sz="8" w:space="0" w:color="4E88C7"/>
            </w:tcBorders>
            <w:tcMar>
              <w:left w:w="0" w:type="dxa"/>
            </w:tcMar>
          </w:tcPr>
          <w:p w14:paraId="2B7E4C79" w14:textId="5DF88BC6" w:rsidR="00037C0E" w:rsidRPr="00BB166C" w:rsidRDefault="00315339">
            <w:pPr>
              <w:pStyle w:val="TableData"/>
              <w:rPr>
                <w:rFonts w:cs="Calibri"/>
                <w:b/>
                <w:bCs/>
                <w:lang w:val="es-ES"/>
              </w:rPr>
            </w:pPr>
            <w:r>
              <w:rPr>
                <w:rFonts w:cs="Calibri"/>
                <w:b/>
                <w:bCs/>
                <w:lang w:val="es-ES"/>
              </w:rPr>
              <w:t>UEM</w:t>
            </w:r>
          </w:p>
        </w:tc>
        <w:tc>
          <w:tcPr>
            <w:tcW w:w="2415" w:type="dxa"/>
            <w:gridSpan w:val="3"/>
            <w:tcBorders>
              <w:top w:val="single" w:sz="8" w:space="0" w:color="4E88C7"/>
              <w:bottom w:val="single" w:sz="8" w:space="0" w:color="4E88C7"/>
            </w:tcBorders>
          </w:tcPr>
          <w:p w14:paraId="274879C0" w14:textId="7E85A0C5" w:rsidR="00037C0E" w:rsidRPr="00F20E6A" w:rsidRDefault="52666F2A">
            <w:pPr>
              <w:pStyle w:val="TableData"/>
              <w:rPr>
                <w:lang w:val="en-US"/>
              </w:rPr>
            </w:pPr>
            <w:r w:rsidRPr="2BFA7459">
              <w:rPr>
                <w:lang w:val="en-US"/>
              </w:rPr>
              <w:t>07/05/2025</w:t>
            </w:r>
          </w:p>
        </w:tc>
      </w:tr>
      <w:tr w:rsidR="0063304B" w:rsidRPr="00F20E6A" w14:paraId="22A74C3E" w14:textId="77777777" w:rsidTr="28C07D3E">
        <w:trPr>
          <w:trHeight w:val="300"/>
        </w:trPr>
        <w:tc>
          <w:tcPr>
            <w:tcW w:w="6655" w:type="dxa"/>
            <w:tcBorders>
              <w:top w:val="single" w:sz="8" w:space="0" w:color="4E88C7"/>
              <w:bottom w:val="single" w:sz="8" w:space="0" w:color="4E88C7"/>
            </w:tcBorders>
            <w:tcMar>
              <w:left w:w="0" w:type="dxa"/>
            </w:tcMar>
          </w:tcPr>
          <w:p w14:paraId="48DAC610" w14:textId="77777777" w:rsidR="0063304B" w:rsidRPr="00BB166C" w:rsidRDefault="0063304B">
            <w:pPr>
              <w:pStyle w:val="TableData"/>
              <w:rPr>
                <w:rFonts w:cs="Calibri"/>
                <w:b/>
                <w:bCs/>
                <w:lang w:val="es-ES"/>
              </w:rPr>
            </w:pPr>
            <w:r>
              <w:rPr>
                <w:rFonts w:cs="Calibri"/>
                <w:b/>
                <w:bCs/>
                <w:lang w:val="es-ES"/>
              </w:rPr>
              <w:t>SINTEF</w:t>
            </w:r>
          </w:p>
        </w:tc>
        <w:tc>
          <w:tcPr>
            <w:tcW w:w="2415" w:type="dxa"/>
            <w:gridSpan w:val="3"/>
            <w:tcBorders>
              <w:top w:val="single" w:sz="8" w:space="0" w:color="4E88C7"/>
              <w:bottom w:val="single" w:sz="8" w:space="0" w:color="4E88C7"/>
            </w:tcBorders>
          </w:tcPr>
          <w:p w14:paraId="0BED1E12" w14:textId="52C2C0EC" w:rsidR="0063304B" w:rsidRPr="00F20E6A" w:rsidRDefault="000F7B48">
            <w:pPr>
              <w:pStyle w:val="TableData"/>
              <w:rPr>
                <w:lang w:val="en-US"/>
              </w:rPr>
            </w:pPr>
            <w:r>
              <w:rPr>
                <w:lang w:val="en-US"/>
              </w:rPr>
              <w:t>*09/05/2025</w:t>
            </w:r>
          </w:p>
        </w:tc>
      </w:tr>
      <w:tr w:rsidR="00BB166C" w:rsidRPr="00F20E6A" w14:paraId="48C81976" w14:textId="77777777" w:rsidTr="28C07D3E">
        <w:trPr>
          <w:trHeight w:val="300"/>
        </w:trPr>
        <w:tc>
          <w:tcPr>
            <w:tcW w:w="6655" w:type="dxa"/>
            <w:tcBorders>
              <w:top w:val="single" w:sz="8" w:space="0" w:color="4E88C7"/>
              <w:bottom w:val="single" w:sz="8" w:space="0" w:color="4E88C7"/>
            </w:tcBorders>
            <w:tcMar>
              <w:left w:w="0" w:type="dxa"/>
            </w:tcMar>
          </w:tcPr>
          <w:p w14:paraId="2B3534DD" w14:textId="3A4B3B6A" w:rsidR="00BB166C" w:rsidRPr="00BB166C" w:rsidRDefault="0063304B">
            <w:pPr>
              <w:pStyle w:val="TableData"/>
              <w:rPr>
                <w:rFonts w:cs="Calibri"/>
                <w:b/>
                <w:bCs/>
                <w:lang w:val="es-ES"/>
              </w:rPr>
            </w:pPr>
            <w:r>
              <w:rPr>
                <w:rFonts w:cs="Calibri"/>
                <w:b/>
                <w:bCs/>
                <w:lang w:val="es-ES"/>
              </w:rPr>
              <w:t>VZLU</w:t>
            </w:r>
          </w:p>
        </w:tc>
        <w:tc>
          <w:tcPr>
            <w:tcW w:w="2415" w:type="dxa"/>
            <w:gridSpan w:val="3"/>
            <w:tcBorders>
              <w:top w:val="single" w:sz="8" w:space="0" w:color="4E88C7"/>
              <w:bottom w:val="single" w:sz="8" w:space="0" w:color="4E88C7"/>
            </w:tcBorders>
          </w:tcPr>
          <w:p w14:paraId="3339BB02" w14:textId="080D246D" w:rsidR="00BB166C" w:rsidRPr="00F20E6A" w:rsidRDefault="00F922E3">
            <w:pPr>
              <w:pStyle w:val="TableData"/>
              <w:rPr>
                <w:lang w:val="en-US"/>
              </w:rPr>
            </w:pPr>
            <w:r>
              <w:rPr>
                <w:lang w:val="en-US"/>
              </w:rPr>
              <w:t>07/05/2025</w:t>
            </w:r>
          </w:p>
        </w:tc>
      </w:tr>
      <w:tr w:rsidR="002752B1" w:rsidRPr="00F20E6A" w14:paraId="1E4B7A0E" w14:textId="77777777" w:rsidTr="28C07D3E">
        <w:trPr>
          <w:trHeight w:val="300"/>
        </w:trPr>
        <w:tc>
          <w:tcPr>
            <w:tcW w:w="6655" w:type="dxa"/>
            <w:tcBorders>
              <w:top w:val="single" w:sz="8" w:space="0" w:color="4E88C7"/>
              <w:bottom w:val="single" w:sz="8" w:space="0" w:color="4E88C7"/>
            </w:tcBorders>
            <w:tcMar>
              <w:left w:w="0" w:type="dxa"/>
            </w:tcMar>
          </w:tcPr>
          <w:p w14:paraId="60DD8F14" w14:textId="620C9799" w:rsidR="002752B1" w:rsidRPr="00BB166C" w:rsidRDefault="002752B1">
            <w:pPr>
              <w:pStyle w:val="TableData"/>
              <w:rPr>
                <w:rFonts w:cs="Calibri"/>
                <w:b/>
                <w:bCs/>
                <w:lang w:val="es-ES"/>
              </w:rPr>
            </w:pPr>
            <w:r>
              <w:rPr>
                <w:rFonts w:cs="Calibri"/>
                <w:b/>
                <w:bCs/>
                <w:lang w:val="es-ES"/>
              </w:rPr>
              <w:t>DUZCE CITY</w:t>
            </w:r>
          </w:p>
        </w:tc>
        <w:tc>
          <w:tcPr>
            <w:tcW w:w="2415" w:type="dxa"/>
            <w:gridSpan w:val="3"/>
            <w:tcBorders>
              <w:top w:val="single" w:sz="8" w:space="0" w:color="4E88C7"/>
              <w:bottom w:val="single" w:sz="8" w:space="0" w:color="4E88C7"/>
            </w:tcBorders>
          </w:tcPr>
          <w:p w14:paraId="2EC6DE50" w14:textId="35C7F65B" w:rsidR="002752B1" w:rsidRPr="00F20E6A" w:rsidRDefault="000F7B48">
            <w:pPr>
              <w:pStyle w:val="TableData"/>
              <w:rPr>
                <w:lang w:val="en-US"/>
              </w:rPr>
            </w:pPr>
            <w:r>
              <w:rPr>
                <w:lang w:val="en-US"/>
              </w:rPr>
              <w:t>*</w:t>
            </w:r>
            <w:r w:rsidR="0091564C">
              <w:rPr>
                <w:lang w:val="en-US"/>
              </w:rPr>
              <w:t>07/05/2025</w:t>
            </w:r>
          </w:p>
        </w:tc>
      </w:tr>
      <w:tr w:rsidR="00C905C1" w:rsidRPr="00F20E6A" w14:paraId="63DA92A3" w14:textId="77777777" w:rsidTr="28C07D3E">
        <w:trPr>
          <w:trHeight w:val="300"/>
        </w:trPr>
        <w:tc>
          <w:tcPr>
            <w:tcW w:w="6655" w:type="dxa"/>
            <w:tcBorders>
              <w:top w:val="single" w:sz="8" w:space="0" w:color="4E88C7"/>
              <w:bottom w:val="single" w:sz="8" w:space="0" w:color="4E88C7"/>
            </w:tcBorders>
            <w:tcMar>
              <w:left w:w="0" w:type="dxa"/>
            </w:tcMar>
          </w:tcPr>
          <w:p w14:paraId="347C71EB" w14:textId="4075A7EC" w:rsidR="103EF155" w:rsidRPr="00BB166C" w:rsidRDefault="002752B1" w:rsidP="103EF155">
            <w:pPr>
              <w:pStyle w:val="TableData"/>
              <w:rPr>
                <w:rFonts w:cs="Calibri"/>
                <w:b/>
                <w:bCs/>
                <w:lang w:val="es-ES"/>
              </w:rPr>
            </w:pPr>
            <w:r>
              <w:rPr>
                <w:rFonts w:cs="Calibri"/>
                <w:b/>
                <w:bCs/>
                <w:lang w:val="es-ES"/>
              </w:rPr>
              <w:t>KATARA</w:t>
            </w:r>
          </w:p>
        </w:tc>
        <w:tc>
          <w:tcPr>
            <w:tcW w:w="2415" w:type="dxa"/>
            <w:gridSpan w:val="3"/>
            <w:tcBorders>
              <w:top w:val="single" w:sz="8" w:space="0" w:color="4E88C7"/>
              <w:bottom w:val="single" w:sz="8" w:space="0" w:color="4E88C7"/>
            </w:tcBorders>
          </w:tcPr>
          <w:p w14:paraId="7FD32FB8" w14:textId="08E6BFE4" w:rsidR="00C905C1" w:rsidRPr="00F20E6A" w:rsidRDefault="000F7B48">
            <w:pPr>
              <w:pStyle w:val="TableData"/>
              <w:rPr>
                <w:lang w:val="en-US"/>
              </w:rPr>
            </w:pPr>
            <w:r>
              <w:rPr>
                <w:lang w:val="en-US"/>
              </w:rPr>
              <w:t>*09/05/2025</w:t>
            </w:r>
          </w:p>
        </w:tc>
      </w:tr>
    </w:tbl>
    <w:p w14:paraId="5F912BB1" w14:textId="77777777" w:rsidR="00DE75A3" w:rsidRDefault="00DE75A3" w:rsidP="00432B4F">
      <w:pPr>
        <w:pStyle w:val="NoSpacing"/>
        <w:jc w:val="left"/>
        <w:rPr>
          <w:lang w:val="en-US"/>
        </w:rPr>
      </w:pPr>
    </w:p>
    <w:p w14:paraId="06752125" w14:textId="7F82FF82" w:rsidR="00432B4F" w:rsidRPr="00F20E6A" w:rsidRDefault="00DE75A3" w:rsidP="00432B4F">
      <w:pPr>
        <w:pStyle w:val="NoSpacing"/>
        <w:jc w:val="left"/>
        <w:rPr>
          <w:lang w:val="en-US"/>
        </w:rPr>
      </w:pPr>
      <w:r>
        <w:rPr>
          <w:lang w:val="en-US"/>
        </w:rPr>
        <w:t>*Silent approvals.</w:t>
      </w:r>
    </w:p>
    <w:tbl>
      <w:tblPr>
        <w:tblW w:w="9214" w:type="dxa"/>
        <w:tblBorders>
          <w:top w:val="single" w:sz="8" w:space="0" w:color="4E88C7"/>
          <w:bottom w:val="single" w:sz="8" w:space="0" w:color="4E88C7"/>
        </w:tblBorders>
        <w:tblCellMar>
          <w:left w:w="0" w:type="dxa"/>
          <w:right w:w="0" w:type="dxa"/>
        </w:tblCellMar>
        <w:tblLook w:val="0480" w:firstRow="0" w:lastRow="0" w:firstColumn="1" w:lastColumn="0" w:noHBand="0" w:noVBand="1"/>
      </w:tblPr>
      <w:tblGrid>
        <w:gridCol w:w="1612"/>
        <w:gridCol w:w="1612"/>
        <w:gridCol w:w="1855"/>
        <w:gridCol w:w="1725"/>
        <w:gridCol w:w="270"/>
        <w:gridCol w:w="1998"/>
        <w:gridCol w:w="142"/>
      </w:tblGrid>
      <w:tr w:rsidR="00432B4F" w:rsidRPr="00F20E6A" w14:paraId="5277BF99" w14:textId="77777777" w:rsidTr="7002B6BF">
        <w:tc>
          <w:tcPr>
            <w:tcW w:w="9214" w:type="dxa"/>
            <w:gridSpan w:val="7"/>
            <w:tcBorders>
              <w:top w:val="nil"/>
              <w:bottom w:val="single" w:sz="4" w:space="0" w:color="4E88C7"/>
            </w:tcBorders>
            <w:tcMar>
              <w:left w:w="0" w:type="dxa"/>
            </w:tcMar>
          </w:tcPr>
          <w:p w14:paraId="56854A14" w14:textId="77777777" w:rsidR="00432B4F" w:rsidRPr="00F20E6A" w:rsidRDefault="00432B4F" w:rsidP="00B4298E">
            <w:pPr>
              <w:pStyle w:val="TableHeader"/>
              <w:rPr>
                <w:bCs/>
                <w:lang w:val="en-US"/>
              </w:rPr>
            </w:pPr>
            <w:r w:rsidRPr="00F20E6A">
              <w:rPr>
                <w:bCs/>
                <w:lang w:val="en-US"/>
              </w:rPr>
              <w:lastRenderedPageBreak/>
              <w:t>Rejected by</w:t>
            </w:r>
            <w:r w:rsidRPr="00F20E6A">
              <w:rPr>
                <w:rStyle w:val="FootnoteReference"/>
                <w:bCs/>
                <w:lang w:val="en-US"/>
              </w:rPr>
              <w:footnoteReference w:id="3"/>
            </w:r>
          </w:p>
        </w:tc>
      </w:tr>
      <w:tr w:rsidR="00432B4F" w:rsidRPr="00F20E6A" w14:paraId="3DD4C74B" w14:textId="77777777" w:rsidTr="7002B6BF">
        <w:tblPrEx>
          <w:tblCellMar>
            <w:left w:w="108" w:type="dxa"/>
            <w:right w:w="108" w:type="dxa"/>
          </w:tblCellMar>
          <w:tblLook w:val="04A0" w:firstRow="1" w:lastRow="0" w:firstColumn="1" w:lastColumn="0" w:noHBand="0" w:noVBand="1"/>
        </w:tblPrEx>
        <w:trPr>
          <w:gridAfter w:val="1"/>
          <w:wAfter w:w="142" w:type="dxa"/>
        </w:trPr>
        <w:tc>
          <w:tcPr>
            <w:tcW w:w="6804" w:type="dxa"/>
            <w:gridSpan w:val="4"/>
            <w:tcBorders>
              <w:bottom w:val="single" w:sz="4" w:space="0" w:color="4E88C7"/>
            </w:tcBorders>
            <w:shd w:val="clear" w:color="auto" w:fill="DBE7F3"/>
            <w:tcMar>
              <w:left w:w="0" w:type="dxa"/>
            </w:tcMar>
          </w:tcPr>
          <w:p w14:paraId="56FE44B8" w14:textId="41036C3E" w:rsidR="00432B4F" w:rsidRPr="00F20E6A" w:rsidRDefault="30E7C7D8" w:rsidP="7002B6BF">
            <w:pPr>
              <w:pStyle w:val="TableData"/>
              <w:rPr>
                <w:b/>
                <w:bCs/>
                <w:lang w:val="en-US"/>
              </w:rPr>
            </w:pPr>
            <w:r w:rsidRPr="00F20E6A">
              <w:rPr>
                <w:lang w:val="en-US"/>
              </w:rPr>
              <w:t>Participant name/organisation</w:t>
            </w:r>
          </w:p>
        </w:tc>
        <w:tc>
          <w:tcPr>
            <w:tcW w:w="2268" w:type="dxa"/>
            <w:gridSpan w:val="2"/>
            <w:tcBorders>
              <w:bottom w:val="single" w:sz="4" w:space="0" w:color="4E88C7"/>
            </w:tcBorders>
            <w:shd w:val="clear" w:color="auto" w:fill="DBE7F3"/>
          </w:tcPr>
          <w:p w14:paraId="739F3583" w14:textId="77777777" w:rsidR="00432B4F" w:rsidRPr="00F20E6A" w:rsidRDefault="00432B4F" w:rsidP="00B4298E">
            <w:pPr>
              <w:pStyle w:val="TableData"/>
              <w:rPr>
                <w:lang w:val="en-US"/>
              </w:rPr>
            </w:pPr>
            <w:r w:rsidRPr="00F20E6A">
              <w:rPr>
                <w:lang w:val="en-US"/>
              </w:rPr>
              <w:t>Date</w:t>
            </w:r>
          </w:p>
        </w:tc>
      </w:tr>
      <w:tr w:rsidR="00432B4F" w:rsidRPr="00F20E6A" w14:paraId="136E4727" w14:textId="77777777" w:rsidTr="7002B6BF">
        <w:tblPrEx>
          <w:tblCellMar>
            <w:left w:w="108" w:type="dxa"/>
            <w:right w:w="108" w:type="dxa"/>
          </w:tblCellMar>
          <w:tblLook w:val="04A0" w:firstRow="1" w:lastRow="0" w:firstColumn="1" w:lastColumn="0" w:noHBand="0" w:noVBand="1"/>
        </w:tblPrEx>
        <w:trPr>
          <w:gridAfter w:val="1"/>
          <w:wAfter w:w="142" w:type="dxa"/>
        </w:trPr>
        <w:tc>
          <w:tcPr>
            <w:tcW w:w="6804" w:type="dxa"/>
            <w:gridSpan w:val="4"/>
            <w:tcBorders>
              <w:top w:val="single" w:sz="4" w:space="0" w:color="4E88C7"/>
              <w:bottom w:val="single" w:sz="4" w:space="0" w:color="4E88C7"/>
            </w:tcBorders>
            <w:tcMar>
              <w:left w:w="0" w:type="dxa"/>
            </w:tcMar>
          </w:tcPr>
          <w:p w14:paraId="26EE66E2" w14:textId="77777777" w:rsidR="00432B4F" w:rsidRPr="00F20E6A" w:rsidRDefault="00432B4F" w:rsidP="00B4298E">
            <w:pPr>
              <w:pStyle w:val="TableData"/>
              <w:rPr>
                <w:lang w:val="en-US"/>
              </w:rPr>
            </w:pPr>
          </w:p>
        </w:tc>
        <w:tc>
          <w:tcPr>
            <w:tcW w:w="2268" w:type="dxa"/>
            <w:gridSpan w:val="2"/>
            <w:tcBorders>
              <w:top w:val="single" w:sz="4" w:space="0" w:color="4E88C7"/>
              <w:bottom w:val="single" w:sz="4" w:space="0" w:color="4E88C7"/>
            </w:tcBorders>
          </w:tcPr>
          <w:p w14:paraId="22EDAF64" w14:textId="77777777" w:rsidR="00432B4F" w:rsidRPr="00F20E6A" w:rsidRDefault="00432B4F" w:rsidP="00B4298E">
            <w:pPr>
              <w:pStyle w:val="TableData"/>
              <w:rPr>
                <w:lang w:val="en-US"/>
              </w:rPr>
            </w:pPr>
          </w:p>
        </w:tc>
      </w:tr>
      <w:tr w:rsidR="00432B4F" w:rsidRPr="00F20E6A" w14:paraId="5299A562" w14:textId="77777777" w:rsidTr="7002B6BF">
        <w:tblPrEx>
          <w:tblCellMar>
            <w:left w:w="108" w:type="dxa"/>
            <w:right w:w="108" w:type="dxa"/>
          </w:tblCellMar>
          <w:tblLook w:val="04A0" w:firstRow="1" w:lastRow="0" w:firstColumn="1" w:lastColumn="0" w:noHBand="0" w:noVBand="1"/>
        </w:tblPrEx>
        <w:trPr>
          <w:gridAfter w:val="1"/>
          <w:wAfter w:w="142" w:type="dxa"/>
        </w:trPr>
        <w:tc>
          <w:tcPr>
            <w:tcW w:w="6804" w:type="dxa"/>
            <w:gridSpan w:val="4"/>
            <w:tcBorders>
              <w:top w:val="single" w:sz="4" w:space="0" w:color="4E88C7"/>
              <w:bottom w:val="single" w:sz="8" w:space="0" w:color="4E88C7"/>
            </w:tcBorders>
            <w:tcMar>
              <w:left w:w="0" w:type="dxa"/>
            </w:tcMar>
          </w:tcPr>
          <w:p w14:paraId="08AC6303" w14:textId="77777777" w:rsidR="00432B4F" w:rsidRPr="00F20E6A" w:rsidRDefault="00432B4F" w:rsidP="00B4298E">
            <w:pPr>
              <w:pStyle w:val="TableData"/>
              <w:rPr>
                <w:lang w:val="en-US"/>
              </w:rPr>
            </w:pPr>
          </w:p>
        </w:tc>
        <w:tc>
          <w:tcPr>
            <w:tcW w:w="2268" w:type="dxa"/>
            <w:gridSpan w:val="2"/>
            <w:tcBorders>
              <w:top w:val="single" w:sz="4" w:space="0" w:color="4E88C7"/>
              <w:bottom w:val="single" w:sz="8" w:space="0" w:color="4E88C7"/>
            </w:tcBorders>
          </w:tcPr>
          <w:p w14:paraId="585F1446" w14:textId="77777777" w:rsidR="00432B4F" w:rsidRPr="00F20E6A" w:rsidRDefault="00432B4F" w:rsidP="00B4298E">
            <w:pPr>
              <w:pStyle w:val="TableData"/>
              <w:rPr>
                <w:lang w:val="en-US"/>
              </w:rPr>
            </w:pPr>
          </w:p>
        </w:tc>
      </w:tr>
      <w:tr w:rsidR="00432B4F" w:rsidRPr="00F20E6A" w14:paraId="67987752" w14:textId="77777777" w:rsidTr="7002B6BF">
        <w:tc>
          <w:tcPr>
            <w:tcW w:w="9214" w:type="dxa"/>
            <w:gridSpan w:val="7"/>
            <w:tcBorders>
              <w:top w:val="nil"/>
              <w:bottom w:val="single" w:sz="4" w:space="0" w:color="4E88C7"/>
            </w:tcBorders>
            <w:tcMar>
              <w:left w:w="0" w:type="dxa"/>
            </w:tcMar>
          </w:tcPr>
          <w:p w14:paraId="6B6A8647" w14:textId="77777777" w:rsidR="00432B4F" w:rsidRPr="00F20E6A" w:rsidRDefault="00432B4F" w:rsidP="00B4298E">
            <w:pPr>
              <w:pStyle w:val="TableHeader"/>
              <w:rPr>
                <w:bCs/>
                <w:lang w:val="en-US"/>
              </w:rPr>
            </w:pPr>
          </w:p>
          <w:p w14:paraId="70AE3E49" w14:textId="01638CBE" w:rsidR="00432B4F" w:rsidRPr="00F20E6A" w:rsidRDefault="00432B4F" w:rsidP="00F117F3">
            <w:pPr>
              <w:pStyle w:val="TableHeader"/>
              <w:rPr>
                <w:bCs/>
                <w:lang w:val="en-US"/>
              </w:rPr>
            </w:pPr>
            <w:r w:rsidRPr="00F20E6A">
              <w:rPr>
                <w:bCs/>
                <w:lang w:val="en-US"/>
              </w:rPr>
              <w:t xml:space="preserve">Document </w:t>
            </w:r>
            <w:r w:rsidR="00D15105" w:rsidRPr="00F20E6A">
              <w:rPr>
                <w:bCs/>
                <w:lang w:val="en-US"/>
              </w:rPr>
              <w:t>history</w:t>
            </w:r>
          </w:p>
        </w:tc>
      </w:tr>
      <w:tr w:rsidR="00432B4F" w:rsidRPr="00F20E6A" w14:paraId="65563474" w14:textId="77777777" w:rsidTr="7002B6BF">
        <w:tc>
          <w:tcPr>
            <w:tcW w:w="1612" w:type="dxa"/>
            <w:tcBorders>
              <w:top w:val="single" w:sz="4" w:space="0" w:color="4E88C7"/>
              <w:bottom w:val="single" w:sz="4" w:space="0" w:color="4E88C7"/>
            </w:tcBorders>
            <w:shd w:val="clear" w:color="auto" w:fill="DBE7F3"/>
            <w:tcMar>
              <w:left w:w="0" w:type="dxa"/>
            </w:tcMar>
          </w:tcPr>
          <w:p w14:paraId="5F2667EB" w14:textId="77777777" w:rsidR="00432B4F" w:rsidRPr="00F20E6A" w:rsidRDefault="00432B4F" w:rsidP="00B4298E">
            <w:pPr>
              <w:pStyle w:val="TableData"/>
              <w:rPr>
                <w:b/>
                <w:lang w:val="en-US"/>
              </w:rPr>
            </w:pPr>
            <w:r w:rsidRPr="00F20E6A">
              <w:rPr>
                <w:lang w:val="en-US"/>
              </w:rPr>
              <w:t>Edition</w:t>
            </w:r>
          </w:p>
        </w:tc>
        <w:tc>
          <w:tcPr>
            <w:tcW w:w="1612" w:type="dxa"/>
            <w:tcBorders>
              <w:top w:val="single" w:sz="4" w:space="0" w:color="4E88C7"/>
              <w:bottom w:val="single" w:sz="4" w:space="0" w:color="4E88C7"/>
            </w:tcBorders>
            <w:shd w:val="clear" w:color="auto" w:fill="DBE7F3"/>
          </w:tcPr>
          <w:p w14:paraId="5F6D881F" w14:textId="77777777" w:rsidR="00432B4F" w:rsidRPr="00F20E6A" w:rsidRDefault="00432B4F" w:rsidP="00B4298E">
            <w:pPr>
              <w:pStyle w:val="TableData"/>
              <w:rPr>
                <w:lang w:val="en-US"/>
              </w:rPr>
            </w:pPr>
            <w:r w:rsidRPr="00F20E6A">
              <w:rPr>
                <w:lang w:val="en-US"/>
              </w:rPr>
              <w:t>Date</w:t>
            </w:r>
          </w:p>
        </w:tc>
        <w:tc>
          <w:tcPr>
            <w:tcW w:w="1855" w:type="dxa"/>
            <w:tcBorders>
              <w:top w:val="single" w:sz="4" w:space="0" w:color="4E88C7"/>
              <w:bottom w:val="single" w:sz="4" w:space="0" w:color="4E88C7"/>
            </w:tcBorders>
            <w:shd w:val="clear" w:color="auto" w:fill="DBE7F3"/>
          </w:tcPr>
          <w:p w14:paraId="080C00BB" w14:textId="77777777" w:rsidR="00432B4F" w:rsidRPr="00F20E6A" w:rsidRDefault="00432B4F" w:rsidP="00B4298E">
            <w:pPr>
              <w:pStyle w:val="TableData"/>
              <w:rPr>
                <w:lang w:val="en-US"/>
              </w:rPr>
            </w:pPr>
            <w:r w:rsidRPr="00F20E6A">
              <w:rPr>
                <w:lang w:val="en-US"/>
              </w:rPr>
              <w:t>Status</w:t>
            </w:r>
          </w:p>
        </w:tc>
        <w:tc>
          <w:tcPr>
            <w:tcW w:w="1995" w:type="dxa"/>
            <w:gridSpan w:val="2"/>
            <w:tcBorders>
              <w:top w:val="single" w:sz="4" w:space="0" w:color="4E88C7"/>
              <w:bottom w:val="single" w:sz="4" w:space="0" w:color="4E88C7"/>
            </w:tcBorders>
            <w:shd w:val="clear" w:color="auto" w:fill="DBE7F3"/>
          </w:tcPr>
          <w:p w14:paraId="4F84B5E3" w14:textId="1CBAC3DA" w:rsidR="00432B4F" w:rsidRPr="00F20E6A" w:rsidRDefault="00D15105" w:rsidP="00F117F3">
            <w:pPr>
              <w:pStyle w:val="TableData"/>
              <w:rPr>
                <w:lang w:val="en-US"/>
              </w:rPr>
            </w:pPr>
            <w:r w:rsidRPr="00F20E6A">
              <w:rPr>
                <w:lang w:val="en-US"/>
              </w:rPr>
              <w:t>Organisation author</w:t>
            </w:r>
          </w:p>
        </w:tc>
        <w:tc>
          <w:tcPr>
            <w:tcW w:w="2140" w:type="dxa"/>
            <w:gridSpan w:val="2"/>
            <w:tcBorders>
              <w:top w:val="single" w:sz="4" w:space="0" w:color="4E88C7"/>
              <w:bottom w:val="single" w:sz="4" w:space="0" w:color="4E88C7"/>
            </w:tcBorders>
            <w:shd w:val="clear" w:color="auto" w:fill="DBE7F3"/>
          </w:tcPr>
          <w:p w14:paraId="3142A8E5" w14:textId="77777777" w:rsidR="00432B4F" w:rsidRPr="00F20E6A" w:rsidRDefault="00432B4F" w:rsidP="00B4298E">
            <w:pPr>
              <w:pStyle w:val="TableData"/>
              <w:rPr>
                <w:lang w:val="en-US"/>
              </w:rPr>
            </w:pPr>
            <w:r w:rsidRPr="00F20E6A">
              <w:rPr>
                <w:lang w:val="en-US"/>
              </w:rPr>
              <w:t>Justification</w:t>
            </w:r>
          </w:p>
        </w:tc>
      </w:tr>
      <w:tr w:rsidR="00DD1C8F" w:rsidRPr="00F20E6A" w14:paraId="11FF6F02" w14:textId="77777777" w:rsidTr="002C2BE0">
        <w:tc>
          <w:tcPr>
            <w:tcW w:w="1612" w:type="dxa"/>
            <w:tcBorders>
              <w:top w:val="single" w:sz="4" w:space="0" w:color="4E88C7"/>
              <w:bottom w:val="single" w:sz="4" w:space="0" w:color="4E88C7"/>
            </w:tcBorders>
            <w:tcMar>
              <w:left w:w="0" w:type="dxa"/>
            </w:tcMar>
          </w:tcPr>
          <w:p w14:paraId="4B609A73" w14:textId="77777777" w:rsidR="00DD1C8F" w:rsidRPr="00F20E6A" w:rsidRDefault="00DD1C8F" w:rsidP="002C2BE0">
            <w:pPr>
              <w:pStyle w:val="TableData"/>
              <w:rPr>
                <w:lang w:val="en-US"/>
              </w:rPr>
            </w:pPr>
            <w:r w:rsidRPr="00F20E6A">
              <w:rPr>
                <w:lang w:val="en-US"/>
              </w:rPr>
              <w:t>00.01</w:t>
            </w:r>
          </w:p>
        </w:tc>
        <w:tc>
          <w:tcPr>
            <w:tcW w:w="1612" w:type="dxa"/>
            <w:tcBorders>
              <w:top w:val="single" w:sz="4" w:space="0" w:color="4E88C7"/>
              <w:bottom w:val="single" w:sz="4" w:space="0" w:color="4E88C7"/>
            </w:tcBorders>
          </w:tcPr>
          <w:p w14:paraId="541218ED" w14:textId="77777777" w:rsidR="00DD1C8F" w:rsidRPr="00F20E6A" w:rsidRDefault="00DD1C8F" w:rsidP="002C2BE0">
            <w:pPr>
              <w:pStyle w:val="TableData"/>
              <w:rPr>
                <w:lang w:val="en-US"/>
              </w:rPr>
            </w:pPr>
            <w:r>
              <w:rPr>
                <w:lang w:val="en-US"/>
              </w:rPr>
              <w:t>07</w:t>
            </w:r>
            <w:r w:rsidRPr="00F20E6A">
              <w:rPr>
                <w:lang w:val="en-US"/>
              </w:rPr>
              <w:t>/0</w:t>
            </w:r>
            <w:r>
              <w:rPr>
                <w:lang w:val="en-US"/>
              </w:rPr>
              <w:t>4</w:t>
            </w:r>
            <w:r w:rsidRPr="00F20E6A">
              <w:rPr>
                <w:lang w:val="en-US"/>
              </w:rPr>
              <w:t>/2025</w:t>
            </w:r>
          </w:p>
        </w:tc>
        <w:tc>
          <w:tcPr>
            <w:tcW w:w="1855" w:type="dxa"/>
            <w:tcBorders>
              <w:top w:val="single" w:sz="4" w:space="0" w:color="4E88C7"/>
              <w:bottom w:val="single" w:sz="4" w:space="0" w:color="4E88C7"/>
            </w:tcBorders>
          </w:tcPr>
          <w:p w14:paraId="55530C32" w14:textId="77777777" w:rsidR="00DD1C8F" w:rsidRPr="00F20E6A" w:rsidRDefault="00DD1C8F" w:rsidP="002C2BE0">
            <w:pPr>
              <w:pStyle w:val="TableData"/>
              <w:rPr>
                <w:lang w:val="en-US"/>
              </w:rPr>
            </w:pPr>
            <w:r w:rsidRPr="00F20E6A">
              <w:rPr>
                <w:lang w:val="en-US"/>
              </w:rPr>
              <w:t>Draft</w:t>
            </w:r>
          </w:p>
        </w:tc>
        <w:tc>
          <w:tcPr>
            <w:tcW w:w="1995" w:type="dxa"/>
            <w:gridSpan w:val="2"/>
            <w:tcBorders>
              <w:top w:val="single" w:sz="4" w:space="0" w:color="4E88C7"/>
              <w:bottom w:val="single" w:sz="4" w:space="0" w:color="4E88C7"/>
            </w:tcBorders>
          </w:tcPr>
          <w:p w14:paraId="6E07BAAB" w14:textId="77777777" w:rsidR="00DD1C8F" w:rsidRPr="00F20E6A" w:rsidRDefault="00DD1C8F" w:rsidP="002C2BE0">
            <w:pPr>
              <w:pStyle w:val="TableData"/>
              <w:rPr>
                <w:lang w:val="en-US"/>
              </w:rPr>
            </w:pPr>
            <w:r>
              <w:rPr>
                <w:lang w:val="en-US"/>
              </w:rPr>
              <w:t>ITU</w:t>
            </w:r>
          </w:p>
        </w:tc>
        <w:tc>
          <w:tcPr>
            <w:tcW w:w="2140" w:type="dxa"/>
            <w:gridSpan w:val="2"/>
            <w:tcBorders>
              <w:top w:val="single" w:sz="4" w:space="0" w:color="4E88C7"/>
              <w:bottom w:val="single" w:sz="4" w:space="0" w:color="4E88C7"/>
            </w:tcBorders>
          </w:tcPr>
          <w:p w14:paraId="39913087" w14:textId="77777777" w:rsidR="00DD1C8F" w:rsidRPr="00F20E6A" w:rsidRDefault="00DD1C8F" w:rsidP="002C2BE0">
            <w:pPr>
              <w:pStyle w:val="TableData"/>
              <w:rPr>
                <w:lang w:val="en-US"/>
              </w:rPr>
            </w:pPr>
            <w:r w:rsidRPr="00F20E6A">
              <w:rPr>
                <w:lang w:val="en-US"/>
              </w:rPr>
              <w:t>Initial version of the document</w:t>
            </w:r>
          </w:p>
        </w:tc>
      </w:tr>
      <w:tr w:rsidR="00DD1C8F" w:rsidRPr="00F20E6A" w14:paraId="499374A2" w14:textId="77777777" w:rsidTr="002C2BE0">
        <w:tc>
          <w:tcPr>
            <w:tcW w:w="1612" w:type="dxa"/>
            <w:tcBorders>
              <w:top w:val="single" w:sz="4" w:space="0" w:color="4E88C7"/>
              <w:bottom w:val="single" w:sz="4" w:space="0" w:color="4E88C7"/>
            </w:tcBorders>
            <w:tcMar>
              <w:left w:w="0" w:type="dxa"/>
            </w:tcMar>
          </w:tcPr>
          <w:p w14:paraId="686A1E33" w14:textId="77777777" w:rsidR="00DD1C8F" w:rsidRPr="00F20E6A" w:rsidRDefault="00DD1C8F" w:rsidP="002C2BE0">
            <w:pPr>
              <w:pStyle w:val="TableData"/>
              <w:rPr>
                <w:lang w:val="en-US"/>
              </w:rPr>
            </w:pPr>
            <w:r w:rsidRPr="00F20E6A">
              <w:rPr>
                <w:lang w:val="en-US"/>
              </w:rPr>
              <w:t>00.0</w:t>
            </w:r>
            <w:r>
              <w:rPr>
                <w:lang w:val="en-US"/>
              </w:rPr>
              <w:t>2</w:t>
            </w:r>
          </w:p>
        </w:tc>
        <w:tc>
          <w:tcPr>
            <w:tcW w:w="1612" w:type="dxa"/>
            <w:tcBorders>
              <w:top w:val="single" w:sz="4" w:space="0" w:color="4E88C7"/>
              <w:bottom w:val="single" w:sz="4" w:space="0" w:color="4E88C7"/>
            </w:tcBorders>
          </w:tcPr>
          <w:p w14:paraId="4A158449" w14:textId="3BDAAA9E" w:rsidR="00DD1C8F" w:rsidRPr="00F20E6A" w:rsidRDefault="00DD1C8F" w:rsidP="002C2BE0">
            <w:pPr>
              <w:pStyle w:val="TableData"/>
              <w:rPr>
                <w:lang w:val="en-US"/>
              </w:rPr>
            </w:pPr>
            <w:r>
              <w:rPr>
                <w:lang w:val="en-US"/>
              </w:rPr>
              <w:t>18</w:t>
            </w:r>
            <w:r w:rsidRPr="00F20E6A">
              <w:rPr>
                <w:lang w:val="en-US"/>
              </w:rPr>
              <w:t>/0</w:t>
            </w:r>
            <w:r>
              <w:rPr>
                <w:lang w:val="en-US"/>
              </w:rPr>
              <w:t>4</w:t>
            </w:r>
            <w:r w:rsidRPr="00F20E6A">
              <w:rPr>
                <w:lang w:val="en-US"/>
              </w:rPr>
              <w:t>/2025</w:t>
            </w:r>
          </w:p>
        </w:tc>
        <w:tc>
          <w:tcPr>
            <w:tcW w:w="1855" w:type="dxa"/>
            <w:tcBorders>
              <w:top w:val="single" w:sz="4" w:space="0" w:color="4E88C7"/>
              <w:bottom w:val="single" w:sz="4" w:space="0" w:color="4E88C7"/>
            </w:tcBorders>
          </w:tcPr>
          <w:p w14:paraId="3680C4BA" w14:textId="77777777" w:rsidR="00DD1C8F" w:rsidRPr="00F20E6A" w:rsidRDefault="00DD1C8F" w:rsidP="002C2BE0">
            <w:pPr>
              <w:pStyle w:val="TableData"/>
              <w:rPr>
                <w:lang w:val="en-US"/>
              </w:rPr>
            </w:pPr>
            <w:r w:rsidRPr="00F20E6A">
              <w:rPr>
                <w:lang w:val="en-US"/>
              </w:rPr>
              <w:t>Draft</w:t>
            </w:r>
          </w:p>
        </w:tc>
        <w:tc>
          <w:tcPr>
            <w:tcW w:w="1995" w:type="dxa"/>
            <w:gridSpan w:val="2"/>
            <w:tcBorders>
              <w:top w:val="single" w:sz="4" w:space="0" w:color="4E88C7"/>
              <w:bottom w:val="single" w:sz="4" w:space="0" w:color="4E88C7"/>
            </w:tcBorders>
          </w:tcPr>
          <w:p w14:paraId="0507F61B" w14:textId="77777777" w:rsidR="00DD1C8F" w:rsidRPr="00F20E6A" w:rsidRDefault="00DD1C8F" w:rsidP="002C2BE0">
            <w:pPr>
              <w:pStyle w:val="TableData"/>
              <w:rPr>
                <w:lang w:val="en-US"/>
              </w:rPr>
            </w:pPr>
            <w:r>
              <w:rPr>
                <w:lang w:val="en-US"/>
              </w:rPr>
              <w:t>ITU</w:t>
            </w:r>
          </w:p>
        </w:tc>
        <w:tc>
          <w:tcPr>
            <w:tcW w:w="2140" w:type="dxa"/>
            <w:gridSpan w:val="2"/>
            <w:tcBorders>
              <w:top w:val="single" w:sz="4" w:space="0" w:color="4E88C7"/>
              <w:bottom w:val="single" w:sz="4" w:space="0" w:color="4E88C7"/>
            </w:tcBorders>
          </w:tcPr>
          <w:p w14:paraId="1D7917D1" w14:textId="77777777" w:rsidR="00DD1C8F" w:rsidRPr="00F20E6A" w:rsidRDefault="00DD1C8F" w:rsidP="002C2BE0">
            <w:pPr>
              <w:pStyle w:val="TableData"/>
              <w:rPr>
                <w:lang w:val="en-US"/>
              </w:rPr>
            </w:pPr>
            <w:r>
              <w:rPr>
                <w:lang w:val="en-US"/>
              </w:rPr>
              <w:t>Results of validations are added</w:t>
            </w:r>
          </w:p>
        </w:tc>
      </w:tr>
      <w:tr w:rsidR="00F92D8F" w:rsidRPr="00F20E6A" w14:paraId="543FF9FB" w14:textId="77777777" w:rsidTr="00FE66A7">
        <w:tc>
          <w:tcPr>
            <w:tcW w:w="1612" w:type="dxa"/>
            <w:tcBorders>
              <w:top w:val="single" w:sz="4" w:space="0" w:color="4E88C7"/>
              <w:bottom w:val="single" w:sz="4" w:space="0" w:color="4E88C7"/>
            </w:tcBorders>
            <w:tcMar>
              <w:left w:w="0" w:type="dxa"/>
            </w:tcMar>
          </w:tcPr>
          <w:p w14:paraId="19247570" w14:textId="77777777" w:rsidR="00F92D8F" w:rsidRPr="00F20E6A" w:rsidRDefault="00F92D8F" w:rsidP="00FE66A7">
            <w:pPr>
              <w:pStyle w:val="TableData"/>
              <w:rPr>
                <w:lang w:val="en-US"/>
              </w:rPr>
            </w:pPr>
            <w:r w:rsidRPr="00F20E6A">
              <w:rPr>
                <w:lang w:val="en-US"/>
              </w:rPr>
              <w:t>00.0</w:t>
            </w:r>
            <w:r>
              <w:rPr>
                <w:lang w:val="en-US"/>
              </w:rPr>
              <w:t>3</w:t>
            </w:r>
          </w:p>
        </w:tc>
        <w:tc>
          <w:tcPr>
            <w:tcW w:w="1612" w:type="dxa"/>
            <w:tcBorders>
              <w:top w:val="single" w:sz="4" w:space="0" w:color="4E88C7"/>
              <w:bottom w:val="single" w:sz="4" w:space="0" w:color="4E88C7"/>
            </w:tcBorders>
          </w:tcPr>
          <w:p w14:paraId="26BA1BD0" w14:textId="77777777" w:rsidR="00F92D8F" w:rsidRPr="00F20E6A" w:rsidRDefault="00F92D8F" w:rsidP="00FE66A7">
            <w:pPr>
              <w:pStyle w:val="TableData"/>
              <w:rPr>
                <w:lang w:val="en-US"/>
              </w:rPr>
            </w:pPr>
            <w:r>
              <w:rPr>
                <w:lang w:val="en-US"/>
              </w:rPr>
              <w:t>21</w:t>
            </w:r>
            <w:r w:rsidRPr="00F20E6A">
              <w:rPr>
                <w:lang w:val="en-US"/>
              </w:rPr>
              <w:t>/0</w:t>
            </w:r>
            <w:r>
              <w:rPr>
                <w:lang w:val="en-US"/>
              </w:rPr>
              <w:t>4</w:t>
            </w:r>
            <w:r w:rsidRPr="00F20E6A">
              <w:rPr>
                <w:lang w:val="en-US"/>
              </w:rPr>
              <w:t>/2025</w:t>
            </w:r>
          </w:p>
        </w:tc>
        <w:tc>
          <w:tcPr>
            <w:tcW w:w="1855" w:type="dxa"/>
            <w:tcBorders>
              <w:top w:val="single" w:sz="4" w:space="0" w:color="4E88C7"/>
              <w:bottom w:val="single" w:sz="4" w:space="0" w:color="4E88C7"/>
            </w:tcBorders>
          </w:tcPr>
          <w:p w14:paraId="4CC9B109" w14:textId="77777777" w:rsidR="00F92D8F" w:rsidRPr="00F20E6A" w:rsidRDefault="00F92D8F" w:rsidP="00FE66A7">
            <w:pPr>
              <w:pStyle w:val="TableData"/>
              <w:rPr>
                <w:lang w:val="en-US"/>
              </w:rPr>
            </w:pPr>
            <w:r w:rsidRPr="00F20E6A">
              <w:rPr>
                <w:lang w:val="en-US"/>
              </w:rPr>
              <w:t>Draft</w:t>
            </w:r>
          </w:p>
        </w:tc>
        <w:tc>
          <w:tcPr>
            <w:tcW w:w="1995" w:type="dxa"/>
            <w:gridSpan w:val="2"/>
            <w:tcBorders>
              <w:top w:val="single" w:sz="4" w:space="0" w:color="4E88C7"/>
              <w:bottom w:val="single" w:sz="4" w:space="0" w:color="4E88C7"/>
            </w:tcBorders>
          </w:tcPr>
          <w:p w14:paraId="70998221" w14:textId="77777777" w:rsidR="00F92D8F" w:rsidRPr="00F20E6A" w:rsidRDefault="00F92D8F" w:rsidP="00FE66A7">
            <w:pPr>
              <w:pStyle w:val="TableData"/>
              <w:rPr>
                <w:lang w:val="en-US"/>
              </w:rPr>
            </w:pPr>
            <w:r>
              <w:rPr>
                <w:lang w:val="en-US"/>
              </w:rPr>
              <w:t>ITU</w:t>
            </w:r>
          </w:p>
        </w:tc>
        <w:tc>
          <w:tcPr>
            <w:tcW w:w="2140" w:type="dxa"/>
            <w:gridSpan w:val="2"/>
            <w:tcBorders>
              <w:top w:val="single" w:sz="4" w:space="0" w:color="4E88C7"/>
              <w:bottom w:val="single" w:sz="4" w:space="0" w:color="4E88C7"/>
            </w:tcBorders>
          </w:tcPr>
          <w:p w14:paraId="4C22205A" w14:textId="77777777" w:rsidR="00F92D8F" w:rsidRPr="00F20E6A" w:rsidRDefault="00F92D8F" w:rsidP="00FE66A7">
            <w:pPr>
              <w:pStyle w:val="TableData"/>
              <w:rPr>
                <w:lang w:val="en-US"/>
              </w:rPr>
            </w:pPr>
            <w:r>
              <w:rPr>
                <w:lang w:val="en-US"/>
              </w:rPr>
              <w:t>Internal review</w:t>
            </w:r>
          </w:p>
        </w:tc>
      </w:tr>
      <w:tr w:rsidR="00F17F1F" w:rsidRPr="00F20E6A" w14:paraId="77F8047E" w14:textId="77777777" w:rsidTr="00FE66A7">
        <w:tc>
          <w:tcPr>
            <w:tcW w:w="1612" w:type="dxa"/>
            <w:tcBorders>
              <w:top w:val="single" w:sz="4" w:space="0" w:color="4E88C7"/>
              <w:bottom w:val="single" w:sz="4" w:space="0" w:color="4E88C7"/>
            </w:tcBorders>
            <w:tcMar>
              <w:left w:w="0" w:type="dxa"/>
            </w:tcMar>
          </w:tcPr>
          <w:p w14:paraId="1320642C" w14:textId="77777777" w:rsidR="00F17F1F" w:rsidRPr="00F20E6A" w:rsidRDefault="00F17F1F" w:rsidP="00FE66A7">
            <w:pPr>
              <w:pStyle w:val="TableData"/>
              <w:rPr>
                <w:lang w:val="en-US"/>
              </w:rPr>
            </w:pPr>
            <w:r>
              <w:rPr>
                <w:lang w:val="en-US"/>
              </w:rPr>
              <w:t>00.04</w:t>
            </w:r>
          </w:p>
        </w:tc>
        <w:tc>
          <w:tcPr>
            <w:tcW w:w="1612" w:type="dxa"/>
            <w:tcBorders>
              <w:top w:val="single" w:sz="4" w:space="0" w:color="4E88C7"/>
              <w:bottom w:val="single" w:sz="4" w:space="0" w:color="4E88C7"/>
            </w:tcBorders>
          </w:tcPr>
          <w:p w14:paraId="5CAFA4A1" w14:textId="77777777" w:rsidR="00F17F1F" w:rsidRPr="00F20E6A" w:rsidRDefault="00F17F1F" w:rsidP="00FE66A7">
            <w:pPr>
              <w:pStyle w:val="TableData"/>
              <w:rPr>
                <w:lang w:val="en-US"/>
              </w:rPr>
            </w:pPr>
            <w:r>
              <w:rPr>
                <w:lang w:val="en-US"/>
              </w:rPr>
              <w:t>07</w:t>
            </w:r>
            <w:r w:rsidRPr="00F20E6A">
              <w:rPr>
                <w:lang w:val="en-US"/>
              </w:rPr>
              <w:t>/0</w:t>
            </w:r>
            <w:r>
              <w:rPr>
                <w:lang w:val="en-US"/>
              </w:rPr>
              <w:t>5</w:t>
            </w:r>
            <w:r w:rsidRPr="00F20E6A">
              <w:rPr>
                <w:lang w:val="en-US"/>
              </w:rPr>
              <w:t>/2025</w:t>
            </w:r>
          </w:p>
        </w:tc>
        <w:tc>
          <w:tcPr>
            <w:tcW w:w="1855" w:type="dxa"/>
            <w:tcBorders>
              <w:top w:val="single" w:sz="4" w:space="0" w:color="4E88C7"/>
              <w:bottom w:val="single" w:sz="4" w:space="0" w:color="4E88C7"/>
            </w:tcBorders>
          </w:tcPr>
          <w:p w14:paraId="594B9A9D" w14:textId="77777777" w:rsidR="00F17F1F" w:rsidRPr="00F20E6A" w:rsidRDefault="00F17F1F" w:rsidP="00FE66A7">
            <w:pPr>
              <w:pStyle w:val="TableData"/>
              <w:rPr>
                <w:lang w:val="en-US"/>
              </w:rPr>
            </w:pPr>
            <w:r>
              <w:rPr>
                <w:lang w:val="en-US"/>
              </w:rPr>
              <w:t>Final</w:t>
            </w:r>
          </w:p>
        </w:tc>
        <w:tc>
          <w:tcPr>
            <w:tcW w:w="1995" w:type="dxa"/>
            <w:gridSpan w:val="2"/>
            <w:tcBorders>
              <w:top w:val="single" w:sz="4" w:space="0" w:color="4E88C7"/>
              <w:bottom w:val="single" w:sz="4" w:space="0" w:color="4E88C7"/>
            </w:tcBorders>
          </w:tcPr>
          <w:p w14:paraId="447768FA" w14:textId="77777777" w:rsidR="00F17F1F" w:rsidRPr="00F20E6A" w:rsidRDefault="00F17F1F" w:rsidP="00FE66A7">
            <w:pPr>
              <w:pStyle w:val="TableData"/>
              <w:rPr>
                <w:lang w:val="en-US"/>
              </w:rPr>
            </w:pPr>
            <w:r>
              <w:rPr>
                <w:lang w:val="en-US"/>
              </w:rPr>
              <w:t>ITU</w:t>
            </w:r>
          </w:p>
        </w:tc>
        <w:tc>
          <w:tcPr>
            <w:tcW w:w="2140" w:type="dxa"/>
            <w:gridSpan w:val="2"/>
            <w:tcBorders>
              <w:top w:val="single" w:sz="4" w:space="0" w:color="4E88C7"/>
              <w:bottom w:val="single" w:sz="4" w:space="0" w:color="4E88C7"/>
            </w:tcBorders>
          </w:tcPr>
          <w:p w14:paraId="340326E6" w14:textId="77777777" w:rsidR="00F17F1F" w:rsidRPr="00F20E6A" w:rsidRDefault="00F17F1F" w:rsidP="00FE66A7">
            <w:pPr>
              <w:pStyle w:val="TableData"/>
              <w:rPr>
                <w:lang w:val="en-US"/>
              </w:rPr>
            </w:pPr>
            <w:r>
              <w:rPr>
                <w:lang w:val="en-US"/>
              </w:rPr>
              <w:t>Comments are addressed. Ready for internal approval.</w:t>
            </w:r>
          </w:p>
        </w:tc>
      </w:tr>
      <w:tr w:rsidR="00791470" w:rsidRPr="00F20E6A" w14:paraId="06DC08E3" w14:textId="77777777" w:rsidTr="0024245F">
        <w:tc>
          <w:tcPr>
            <w:tcW w:w="1612" w:type="dxa"/>
            <w:tcBorders>
              <w:top w:val="single" w:sz="4" w:space="0" w:color="4E88C7"/>
              <w:bottom w:val="single" w:sz="4" w:space="0" w:color="4E88C7"/>
            </w:tcBorders>
            <w:tcMar>
              <w:left w:w="0" w:type="dxa"/>
            </w:tcMar>
          </w:tcPr>
          <w:p w14:paraId="767C6173" w14:textId="77777777" w:rsidR="00791470" w:rsidRPr="00F20E6A" w:rsidRDefault="00791470" w:rsidP="0024245F">
            <w:pPr>
              <w:pStyle w:val="TableData"/>
              <w:rPr>
                <w:lang w:val="en-US"/>
              </w:rPr>
            </w:pPr>
            <w:r>
              <w:rPr>
                <w:lang w:val="en-US"/>
              </w:rPr>
              <w:t>01.01</w:t>
            </w:r>
          </w:p>
        </w:tc>
        <w:tc>
          <w:tcPr>
            <w:tcW w:w="1612" w:type="dxa"/>
            <w:tcBorders>
              <w:top w:val="single" w:sz="4" w:space="0" w:color="4E88C7"/>
              <w:bottom w:val="single" w:sz="4" w:space="0" w:color="4E88C7"/>
            </w:tcBorders>
          </w:tcPr>
          <w:p w14:paraId="1CB3808D" w14:textId="77777777" w:rsidR="00791470" w:rsidRPr="00F20E6A" w:rsidRDefault="00791470" w:rsidP="0024245F">
            <w:pPr>
              <w:pStyle w:val="TableData"/>
              <w:rPr>
                <w:lang w:val="en-US"/>
              </w:rPr>
            </w:pPr>
            <w:r>
              <w:rPr>
                <w:lang w:val="en-US"/>
              </w:rPr>
              <w:t>09</w:t>
            </w:r>
            <w:r w:rsidRPr="00F20E6A">
              <w:rPr>
                <w:lang w:val="en-US"/>
              </w:rPr>
              <w:t>/0</w:t>
            </w:r>
            <w:r>
              <w:rPr>
                <w:lang w:val="en-US"/>
              </w:rPr>
              <w:t>5</w:t>
            </w:r>
            <w:r w:rsidRPr="00F20E6A">
              <w:rPr>
                <w:lang w:val="en-US"/>
              </w:rPr>
              <w:t>/2025</w:t>
            </w:r>
          </w:p>
        </w:tc>
        <w:tc>
          <w:tcPr>
            <w:tcW w:w="1855" w:type="dxa"/>
            <w:tcBorders>
              <w:top w:val="single" w:sz="4" w:space="0" w:color="4E88C7"/>
              <w:bottom w:val="single" w:sz="4" w:space="0" w:color="4E88C7"/>
            </w:tcBorders>
          </w:tcPr>
          <w:p w14:paraId="2D5759CC" w14:textId="77777777" w:rsidR="00791470" w:rsidRPr="00F20E6A" w:rsidRDefault="00791470" w:rsidP="0024245F">
            <w:pPr>
              <w:pStyle w:val="TableData"/>
              <w:rPr>
                <w:lang w:val="en-US"/>
              </w:rPr>
            </w:pPr>
            <w:r>
              <w:rPr>
                <w:lang w:val="en-US"/>
              </w:rPr>
              <w:t>Final</w:t>
            </w:r>
          </w:p>
        </w:tc>
        <w:tc>
          <w:tcPr>
            <w:tcW w:w="1995" w:type="dxa"/>
            <w:gridSpan w:val="2"/>
            <w:tcBorders>
              <w:top w:val="single" w:sz="4" w:space="0" w:color="4E88C7"/>
              <w:bottom w:val="single" w:sz="4" w:space="0" w:color="4E88C7"/>
            </w:tcBorders>
          </w:tcPr>
          <w:p w14:paraId="0B1C9FE9" w14:textId="77777777" w:rsidR="00791470" w:rsidRPr="00F20E6A" w:rsidRDefault="00791470" w:rsidP="0024245F">
            <w:pPr>
              <w:pStyle w:val="TableData"/>
              <w:rPr>
                <w:lang w:val="en-US"/>
              </w:rPr>
            </w:pPr>
            <w:r>
              <w:rPr>
                <w:lang w:val="en-US"/>
              </w:rPr>
              <w:t>ITU</w:t>
            </w:r>
          </w:p>
        </w:tc>
        <w:tc>
          <w:tcPr>
            <w:tcW w:w="2140" w:type="dxa"/>
            <w:gridSpan w:val="2"/>
            <w:tcBorders>
              <w:top w:val="single" w:sz="4" w:space="0" w:color="4E88C7"/>
              <w:bottom w:val="single" w:sz="4" w:space="0" w:color="4E88C7"/>
            </w:tcBorders>
          </w:tcPr>
          <w:p w14:paraId="642F54FB" w14:textId="77777777" w:rsidR="00791470" w:rsidRPr="00F20E6A" w:rsidRDefault="00791470" w:rsidP="0024245F">
            <w:pPr>
              <w:pStyle w:val="TableData"/>
              <w:rPr>
                <w:lang w:val="en-US"/>
              </w:rPr>
            </w:pPr>
            <w:r>
              <w:rPr>
                <w:lang w:val="en-US"/>
              </w:rPr>
              <w:t>Ready for submission.</w:t>
            </w:r>
          </w:p>
        </w:tc>
      </w:tr>
      <w:tr w:rsidR="00432B4F" w:rsidRPr="00F20E6A" w14:paraId="0EAD30DB" w14:textId="77777777" w:rsidTr="7002B6BF">
        <w:tc>
          <w:tcPr>
            <w:tcW w:w="1612" w:type="dxa"/>
            <w:tcBorders>
              <w:top w:val="single" w:sz="4" w:space="0" w:color="4E88C7"/>
              <w:bottom w:val="single" w:sz="4" w:space="0" w:color="4E88C7"/>
            </w:tcBorders>
            <w:tcMar>
              <w:left w:w="0" w:type="dxa"/>
            </w:tcMar>
          </w:tcPr>
          <w:p w14:paraId="3727291F" w14:textId="393C985C" w:rsidR="00432B4F" w:rsidRPr="00F20E6A" w:rsidRDefault="00F17F1F" w:rsidP="00B4298E">
            <w:pPr>
              <w:pStyle w:val="TableData"/>
              <w:rPr>
                <w:lang w:val="en-US"/>
              </w:rPr>
            </w:pPr>
            <w:r>
              <w:rPr>
                <w:lang w:val="en-US"/>
              </w:rPr>
              <w:t>01.0</w:t>
            </w:r>
            <w:r w:rsidR="00791470">
              <w:rPr>
                <w:lang w:val="en-US"/>
              </w:rPr>
              <w:t>2</w:t>
            </w:r>
          </w:p>
        </w:tc>
        <w:tc>
          <w:tcPr>
            <w:tcW w:w="1612" w:type="dxa"/>
            <w:tcBorders>
              <w:top w:val="single" w:sz="4" w:space="0" w:color="4E88C7"/>
              <w:bottom w:val="single" w:sz="4" w:space="0" w:color="4E88C7"/>
            </w:tcBorders>
          </w:tcPr>
          <w:p w14:paraId="74616213" w14:textId="3760487B" w:rsidR="00432B4F" w:rsidRPr="00F20E6A" w:rsidRDefault="00F92D8F" w:rsidP="00B4298E">
            <w:pPr>
              <w:pStyle w:val="TableData"/>
              <w:rPr>
                <w:lang w:val="en-US"/>
              </w:rPr>
            </w:pPr>
            <w:r>
              <w:rPr>
                <w:lang w:val="en-US"/>
              </w:rPr>
              <w:t>0</w:t>
            </w:r>
            <w:r w:rsidR="00791470">
              <w:rPr>
                <w:lang w:val="en-US"/>
              </w:rPr>
              <w:t>8</w:t>
            </w:r>
            <w:r w:rsidR="1E05344D" w:rsidRPr="00F20E6A">
              <w:rPr>
                <w:lang w:val="en-US"/>
              </w:rPr>
              <w:t>/0</w:t>
            </w:r>
            <w:r w:rsidR="00791470">
              <w:rPr>
                <w:lang w:val="en-US"/>
              </w:rPr>
              <w:t>8</w:t>
            </w:r>
            <w:r w:rsidR="1E05344D" w:rsidRPr="00F20E6A">
              <w:rPr>
                <w:lang w:val="en-US"/>
              </w:rPr>
              <w:t>/202</w:t>
            </w:r>
            <w:r w:rsidR="00DB7451" w:rsidRPr="00F20E6A">
              <w:rPr>
                <w:lang w:val="en-US"/>
              </w:rPr>
              <w:t>5</w:t>
            </w:r>
          </w:p>
        </w:tc>
        <w:tc>
          <w:tcPr>
            <w:tcW w:w="1855" w:type="dxa"/>
            <w:tcBorders>
              <w:top w:val="single" w:sz="4" w:space="0" w:color="4E88C7"/>
              <w:bottom w:val="single" w:sz="4" w:space="0" w:color="4E88C7"/>
            </w:tcBorders>
          </w:tcPr>
          <w:p w14:paraId="56FC6E9C" w14:textId="3082B192" w:rsidR="00432B4F" w:rsidRPr="00F20E6A" w:rsidRDefault="00F92D8F" w:rsidP="00B4298E">
            <w:pPr>
              <w:pStyle w:val="TableData"/>
              <w:rPr>
                <w:lang w:val="en-US"/>
              </w:rPr>
            </w:pPr>
            <w:r>
              <w:rPr>
                <w:lang w:val="en-US"/>
              </w:rPr>
              <w:t>Final</w:t>
            </w:r>
          </w:p>
        </w:tc>
        <w:tc>
          <w:tcPr>
            <w:tcW w:w="1995" w:type="dxa"/>
            <w:gridSpan w:val="2"/>
            <w:tcBorders>
              <w:top w:val="single" w:sz="4" w:space="0" w:color="4E88C7"/>
              <w:bottom w:val="single" w:sz="4" w:space="0" w:color="4E88C7"/>
            </w:tcBorders>
          </w:tcPr>
          <w:p w14:paraId="2D2C2C51" w14:textId="4C546E7F" w:rsidR="00432B4F" w:rsidRPr="00F20E6A" w:rsidRDefault="00410753" w:rsidP="00B4298E">
            <w:pPr>
              <w:pStyle w:val="TableData"/>
              <w:rPr>
                <w:lang w:val="en-US"/>
              </w:rPr>
            </w:pPr>
            <w:r>
              <w:rPr>
                <w:lang w:val="en-US"/>
              </w:rPr>
              <w:t>ITU</w:t>
            </w:r>
          </w:p>
        </w:tc>
        <w:tc>
          <w:tcPr>
            <w:tcW w:w="2140" w:type="dxa"/>
            <w:gridSpan w:val="2"/>
            <w:tcBorders>
              <w:top w:val="single" w:sz="4" w:space="0" w:color="4E88C7"/>
              <w:bottom w:val="single" w:sz="4" w:space="0" w:color="4E88C7"/>
            </w:tcBorders>
          </w:tcPr>
          <w:p w14:paraId="12ACEA82" w14:textId="0D66AF61" w:rsidR="00432B4F" w:rsidRPr="00F20E6A" w:rsidRDefault="00791470" w:rsidP="00B4298E">
            <w:pPr>
              <w:pStyle w:val="TableData"/>
              <w:rPr>
                <w:lang w:val="en-US"/>
              </w:rPr>
            </w:pPr>
            <w:r>
              <w:rPr>
                <w:lang w:val="en-US"/>
              </w:rPr>
              <w:t>Addressing the SJU Comments</w:t>
            </w:r>
          </w:p>
        </w:tc>
      </w:tr>
    </w:tbl>
    <w:p w14:paraId="202442CB" w14:textId="197F2CA6" w:rsidR="00432B4F" w:rsidRPr="00F20E6A" w:rsidRDefault="00432B4F" w:rsidP="00432B4F">
      <w:pPr>
        <w:pStyle w:val="TableHeader"/>
        <w:rPr>
          <w:bCs/>
          <w:lang w:val="en-US"/>
        </w:rPr>
      </w:pPr>
    </w:p>
    <w:p w14:paraId="0E68D46F" w14:textId="2AEE22E5" w:rsidR="00050ED6" w:rsidRPr="00F20E6A" w:rsidRDefault="00050ED6" w:rsidP="00DD29ED">
      <w:pPr>
        <w:pStyle w:val="BodyText"/>
        <w:rPr>
          <w:b/>
          <w:lang w:val="en-US"/>
        </w:rPr>
      </w:pPr>
      <w:r w:rsidRPr="00F20E6A">
        <w:rPr>
          <w:lang w:val="en-US"/>
        </w:rPr>
        <w:t>The beneficiaries/consortium confirm(s) the correct application of the Grant Agreement, which includes data protection provisions, and compliance with GDPR or the applicable legal framework with an equivalent level of protection, in the frame of the Action. In particular, beneficiaries/consortium confirm(s) to be up to date with their consent management system.</w:t>
      </w:r>
    </w:p>
    <w:p w14:paraId="2A232CDB" w14:textId="6982B277" w:rsidR="00432B4F" w:rsidRPr="00F20E6A" w:rsidRDefault="00432B4F" w:rsidP="00432B4F">
      <w:pPr>
        <w:spacing w:after="0"/>
        <w:jc w:val="left"/>
        <w:rPr>
          <w:b/>
          <w:bCs/>
          <w:color w:val="32659D"/>
          <w:sz w:val="24"/>
          <w:lang w:val="en-US"/>
        </w:rPr>
      </w:pPr>
      <w:r w:rsidRPr="00F20E6A">
        <w:rPr>
          <w:bCs/>
          <w:lang w:val="en-US"/>
        </w:rPr>
        <w:br w:type="page"/>
      </w:r>
    </w:p>
    <w:p w14:paraId="579F40E7" w14:textId="77777777" w:rsidR="00F17AC1" w:rsidRPr="00F20E6A" w:rsidRDefault="00F17AC1" w:rsidP="00F17AC1">
      <w:pPr>
        <w:pStyle w:val="TableHeader"/>
        <w:rPr>
          <w:bCs/>
          <w:lang w:val="en-US"/>
        </w:rPr>
      </w:pPr>
      <w:r w:rsidRPr="00F20E6A">
        <w:rPr>
          <w:bCs/>
          <w:lang w:val="en-US"/>
        </w:rPr>
        <w:lastRenderedPageBreak/>
        <w:t>Copyright statement</w:t>
      </w:r>
    </w:p>
    <w:p w14:paraId="1389BFB4" w14:textId="229F4AEC" w:rsidR="00F17AC1" w:rsidRPr="00F20E6A" w:rsidRDefault="00F17AC1" w:rsidP="00F17AC1">
      <w:pPr>
        <w:pStyle w:val="BodyText"/>
        <w:rPr>
          <w:lang w:val="en-US"/>
        </w:rPr>
      </w:pPr>
      <w:r w:rsidRPr="00F20E6A">
        <w:rPr>
          <w:lang w:val="en-US"/>
        </w:rPr>
        <w:t xml:space="preserve">© </w:t>
      </w:r>
      <w:r w:rsidR="00FD615A" w:rsidRPr="00F20E6A">
        <w:rPr>
          <w:lang w:val="en-US"/>
        </w:rPr>
        <w:t>202</w:t>
      </w:r>
      <w:r w:rsidR="00C31640">
        <w:rPr>
          <w:lang w:val="en-US"/>
        </w:rPr>
        <w:t>5</w:t>
      </w:r>
      <w:r w:rsidRPr="00F20E6A">
        <w:rPr>
          <w:lang w:val="en-US"/>
        </w:rPr>
        <w:t xml:space="preserve"> – </w:t>
      </w:r>
      <w:r w:rsidR="00AC06D1" w:rsidRPr="00F20E6A">
        <w:rPr>
          <w:lang w:val="en-US"/>
        </w:rPr>
        <w:t xml:space="preserve">AI4HyDrop </w:t>
      </w:r>
      <w:r w:rsidR="00C23A65" w:rsidRPr="00F20E6A">
        <w:rPr>
          <w:lang w:val="en-US"/>
        </w:rPr>
        <w:t>consortium</w:t>
      </w:r>
      <w:r w:rsidR="00FD615A" w:rsidRPr="00F20E6A">
        <w:rPr>
          <w:lang w:val="en-US"/>
        </w:rPr>
        <w:t>.</w:t>
      </w:r>
      <w:r w:rsidRPr="00F20E6A">
        <w:rPr>
          <w:lang w:val="en-US"/>
        </w:rPr>
        <w:t xml:space="preserve"> All rights reserved. Licensed to SESAR 3 Joint Undertaking under conditions.</w:t>
      </w:r>
    </w:p>
    <w:p w14:paraId="268C1171" w14:textId="77777777" w:rsidR="00F17AC1" w:rsidRPr="00F20E6A" w:rsidRDefault="00F17AC1" w:rsidP="00F17AC1">
      <w:pPr>
        <w:pStyle w:val="BodyText"/>
        <w:rPr>
          <w:lang w:val="en-US"/>
        </w:rPr>
      </w:pPr>
    </w:p>
    <w:p w14:paraId="6685E69A" w14:textId="77777777" w:rsidR="00F17AC1" w:rsidRPr="00F20E6A" w:rsidRDefault="00F17AC1" w:rsidP="00F17AC1">
      <w:pPr>
        <w:pStyle w:val="TableHeader"/>
        <w:rPr>
          <w:bCs/>
          <w:lang w:val="en-US"/>
        </w:rPr>
      </w:pPr>
      <w:r w:rsidRPr="00F20E6A">
        <w:rPr>
          <w:bCs/>
          <w:lang w:val="en-US"/>
        </w:rPr>
        <w:t>Disclaimer</w:t>
      </w:r>
    </w:p>
    <w:p w14:paraId="39EC97E2" w14:textId="05FD8734" w:rsidR="00F17AC1" w:rsidRPr="00F20E6A" w:rsidRDefault="00F17AC1" w:rsidP="00F17AC1">
      <w:pPr>
        <w:pStyle w:val="BodyText"/>
        <w:rPr>
          <w:lang w:val="en-US"/>
        </w:rPr>
      </w:pPr>
      <w:r w:rsidRPr="00F20E6A">
        <w:rPr>
          <w:lang w:val="en-US"/>
        </w:rPr>
        <w:t>The opinions expressed herein reflect the author’s view only. Under no circumstances shall the SESAR</w:t>
      </w:r>
      <w:r w:rsidR="003B6BEF" w:rsidRPr="00F20E6A">
        <w:rPr>
          <w:lang w:val="en-US"/>
        </w:rPr>
        <w:t xml:space="preserve"> </w:t>
      </w:r>
      <w:r w:rsidRPr="00F20E6A">
        <w:rPr>
          <w:lang w:val="en-US"/>
        </w:rPr>
        <w:t>3 Joint Undertaking be responsible for any use that may be made of the information contained herein.</w:t>
      </w:r>
    </w:p>
    <w:p w14:paraId="0CB755BC" w14:textId="3DED902E" w:rsidR="00745627" w:rsidRPr="00F20E6A" w:rsidRDefault="00745627" w:rsidP="00BE194C">
      <w:pPr>
        <w:pStyle w:val="BodyText"/>
        <w:rPr>
          <w:lang w:val="en-US"/>
        </w:rPr>
      </w:pPr>
    </w:p>
    <w:p w14:paraId="644CF4B8" w14:textId="196E684B" w:rsidR="272787C2" w:rsidRPr="00F20E6A" w:rsidRDefault="272787C2" w:rsidP="39CEF7E0">
      <w:pPr>
        <w:pStyle w:val="DocTitle"/>
        <w:spacing w:line="259" w:lineRule="auto"/>
        <w:rPr>
          <w:lang w:val="en-US"/>
        </w:rPr>
      </w:pPr>
      <w:r w:rsidRPr="00F20E6A">
        <w:rPr>
          <w:lang w:val="en-US"/>
        </w:rPr>
        <w:t>AI4HyDrop</w:t>
      </w:r>
    </w:p>
    <w:p w14:paraId="763208AD" w14:textId="2319D796" w:rsidR="39CEF7E0" w:rsidRPr="00F20E6A" w:rsidRDefault="76F7B791" w:rsidP="39CEF7E0">
      <w:pPr>
        <w:pStyle w:val="DocSubtitle"/>
        <w:rPr>
          <w:lang w:val="en-US"/>
        </w:rPr>
      </w:pPr>
      <w:r w:rsidRPr="00F20E6A">
        <w:rPr>
          <w:rFonts w:cs="Calibri"/>
          <w:lang w:val="en-US"/>
        </w:rPr>
        <w:t>AN AI-BASED HOLISTIC DYNAMIC FRAMEWORK FOR A SAFE'S DRONE'S OPERATIONS IN RESTRICTED AND URBAN AREAS</w:t>
      </w:r>
    </w:p>
    <w:p w14:paraId="21880014" w14:textId="7387F054" w:rsidR="00D15105" w:rsidRPr="00F20E6A" w:rsidRDefault="00D15105" w:rsidP="00D15105">
      <w:pPr>
        <w:pStyle w:val="TextforHorizon2020"/>
        <w:rPr>
          <w:lang w:val="en-US"/>
        </w:rPr>
      </w:pPr>
      <w:r w:rsidRPr="00F20E6A">
        <w:rPr>
          <w:lang w:val="en-US"/>
        </w:rPr>
        <w:t xml:space="preserve"> </w:t>
      </w:r>
      <w:sdt>
        <w:sdtPr>
          <w:rPr>
            <w:lang w:val="en-US" w:eastAsia="en-GB"/>
          </w:rPr>
          <w:alias w:val="Project Logo"/>
          <w:tag w:val="Project Logo"/>
          <w:id w:val="393472660"/>
          <w:picture/>
        </w:sdtPr>
        <w:sdtContent>
          <w:r w:rsidR="007349F4" w:rsidRPr="00F20E6A">
            <w:rPr>
              <w:noProof/>
              <w:lang w:val="en-US"/>
            </w:rPr>
            <w:drawing>
              <wp:inline distT="0" distB="0" distL="0" distR="0" wp14:anchorId="411BAA3F" wp14:editId="147A480E">
                <wp:extent cx="1273175" cy="263950"/>
                <wp:effectExtent l="0" t="0" r="3175" b="3175"/>
                <wp:docPr id="8" name="Image 8" descr="Une image contenant Police, Graphique, graphism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Police, Graphique, graphisme, texte&#10;&#10;Description générée automatiquement"/>
                        <pic:cNvPicPr>
                          <a:picLocks noChangeAspect="1" noChangeArrowheads="1"/>
                        </pic:cNvPicPr>
                      </pic:nvPicPr>
                      <pic:blipFill>
                        <a:blip r:embed="rId12"/>
                        <a:stretch>
                          <a:fillRect/>
                        </a:stretch>
                      </pic:blipFill>
                      <pic:spPr bwMode="auto">
                        <a:xfrm>
                          <a:off x="0" y="0"/>
                          <a:ext cx="1273175" cy="263950"/>
                        </a:xfrm>
                        <a:prstGeom prst="rect">
                          <a:avLst/>
                        </a:prstGeom>
                        <a:noFill/>
                        <a:ln>
                          <a:noFill/>
                        </a:ln>
                      </pic:spPr>
                    </pic:pic>
                  </a:graphicData>
                </a:graphic>
              </wp:inline>
            </w:drawing>
          </w:r>
        </w:sdtContent>
      </w:sdt>
    </w:p>
    <w:p w14:paraId="0E06C8D3" w14:textId="64958196" w:rsidR="006A5D4F" w:rsidRPr="00F20E6A" w:rsidRDefault="006A5D4F" w:rsidP="00BE194C">
      <w:pPr>
        <w:pStyle w:val="TextforHorizon2020"/>
        <w:jc w:val="both"/>
        <w:rPr>
          <w:rFonts w:cs="Calibri"/>
          <w:szCs w:val="18"/>
          <w:lang w:val="en-US"/>
        </w:rPr>
      </w:pPr>
    </w:p>
    <w:p w14:paraId="6A89A133" w14:textId="527CC8D7" w:rsidR="00BE194C" w:rsidRPr="00F20E6A" w:rsidRDefault="00BE194C" w:rsidP="00BE194C">
      <w:pPr>
        <w:pStyle w:val="TextforHorizon2020"/>
        <w:jc w:val="both"/>
        <w:rPr>
          <w:lang w:val="en-US"/>
        </w:rPr>
      </w:pPr>
      <w:r w:rsidRPr="00F20E6A">
        <w:rPr>
          <w:rFonts w:cs="Calibri"/>
          <w:lang w:val="en-US"/>
        </w:rPr>
        <w:t>This document is part of a project that has received funding from the SESAR 3 Joint Undertaking under grant agreement No</w:t>
      </w:r>
      <w:r w:rsidRPr="00F20E6A">
        <w:rPr>
          <w:lang w:val="en-US"/>
        </w:rPr>
        <w:t xml:space="preserve"> </w:t>
      </w:r>
      <w:sdt>
        <w:sdtPr>
          <w:rPr>
            <w:color w:val="2B579A"/>
            <w:shd w:val="clear" w:color="auto" w:fill="E6E6E6"/>
            <w:lang w:val="en-US"/>
          </w:rPr>
          <w:alias w:val="Grant No"/>
          <w:tag w:val="Grant No"/>
          <w:id w:val="-548298916"/>
          <w:placeholder>
            <w:docPart w:val="A7D9B641896D4691B69933F9FED7FCE9"/>
          </w:placeholder>
          <w:text/>
        </w:sdtPr>
        <w:sdtEndPr>
          <w:rPr>
            <w:color w:val="59666D"/>
            <w:shd w:val="clear" w:color="auto" w:fill="auto"/>
          </w:rPr>
        </w:sdtEndPr>
        <w:sdtContent>
          <w:r w:rsidR="0C6478BD" w:rsidRPr="00F20E6A">
            <w:rPr>
              <w:color w:val="2B579A"/>
              <w:lang w:val="en-US"/>
            </w:rPr>
            <w:t>101114805</w:t>
          </w:r>
        </w:sdtContent>
      </w:sdt>
      <w:r w:rsidRPr="00F20E6A">
        <w:rPr>
          <w:color w:val="2B579A"/>
          <w:lang w:val="en-US"/>
        </w:rPr>
        <w:t xml:space="preserve"> </w:t>
      </w:r>
      <w:r w:rsidRPr="00F20E6A">
        <w:rPr>
          <w:rFonts w:cs="Calibri"/>
          <w:lang w:val="en-US"/>
        </w:rPr>
        <w:t>under European Union’s Horizon Europe research and innovation programme</w:t>
      </w:r>
      <w:r w:rsidRPr="00F20E6A">
        <w:rPr>
          <w:lang w:val="en-US"/>
        </w:rPr>
        <w:t>.</w:t>
      </w:r>
    </w:p>
    <w:p w14:paraId="128CF544" w14:textId="77777777" w:rsidR="00CF3C60" w:rsidRPr="00F20E6A" w:rsidRDefault="00315E3E" w:rsidP="008F3187">
      <w:pPr>
        <w:rPr>
          <w:lang w:val="en-US"/>
        </w:rPr>
      </w:pPr>
      <w:r w:rsidRPr="00F20E6A">
        <w:rPr>
          <w:noProof/>
          <w:color w:val="2B579A"/>
          <w:shd w:val="clear" w:color="auto" w:fill="E6E6E6"/>
          <w:lang w:val="en-US"/>
        </w:rPr>
        <w:drawing>
          <wp:inline distT="0" distB="0" distL="0" distR="0" wp14:anchorId="61BE59A9" wp14:editId="5E82A5E6">
            <wp:extent cx="571500" cy="381000"/>
            <wp:effectExtent l="0" t="0" r="0" b="0"/>
            <wp:docPr id="1" name="Picture 39" descr="EU logo low 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U logo low r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 cy="381000"/>
                    </a:xfrm>
                    <a:prstGeom prst="rect">
                      <a:avLst/>
                    </a:prstGeom>
                    <a:noFill/>
                    <a:ln>
                      <a:noFill/>
                    </a:ln>
                  </pic:spPr>
                </pic:pic>
              </a:graphicData>
            </a:graphic>
          </wp:inline>
        </w:drawing>
      </w:r>
    </w:p>
    <w:p w14:paraId="63499281" w14:textId="77777777" w:rsidR="00FB758B" w:rsidRPr="00F20E6A" w:rsidRDefault="00FA0245" w:rsidP="00B7435F">
      <w:pPr>
        <w:pStyle w:val="BodyText"/>
        <w:rPr>
          <w:lang w:val="en-US"/>
        </w:rPr>
      </w:pPr>
      <w:r w:rsidRPr="00F20E6A">
        <w:rPr>
          <w:lang w:val="en-US"/>
        </w:rPr>
        <w:br w:type="page"/>
      </w:r>
    </w:p>
    <w:p w14:paraId="41F9A655" w14:textId="2CACC8DD" w:rsidR="005111AD" w:rsidRPr="00F20E6A" w:rsidRDefault="005111AD" w:rsidP="005111AD">
      <w:pPr>
        <w:pStyle w:val="Header"/>
        <w:rPr>
          <w:lang w:val="en-US"/>
        </w:rPr>
      </w:pPr>
      <w:bookmarkStart w:id="3" w:name="_Toc140761795"/>
      <w:bookmarkStart w:id="4" w:name="_Toc140766097"/>
      <w:bookmarkStart w:id="5" w:name="_Toc140761796"/>
      <w:bookmarkStart w:id="6" w:name="_Toc140766098"/>
      <w:bookmarkStart w:id="7" w:name="_Toc139146990"/>
      <w:bookmarkStart w:id="8" w:name="_Toc140761810"/>
      <w:bookmarkStart w:id="9" w:name="_Toc140766112"/>
      <w:bookmarkStart w:id="10" w:name="_Toc140761811"/>
      <w:bookmarkStart w:id="11" w:name="_Toc140766113"/>
      <w:bookmarkStart w:id="12" w:name="_Toc140761812"/>
      <w:bookmarkStart w:id="13" w:name="_Toc140766114"/>
      <w:bookmarkStart w:id="14" w:name="_Toc140761813"/>
      <w:bookmarkStart w:id="15" w:name="_Toc140766115"/>
      <w:bookmarkStart w:id="16" w:name="_Toc140761814"/>
      <w:bookmarkStart w:id="17" w:name="_Toc140766116"/>
      <w:bookmarkStart w:id="18" w:name="_Toc140761815"/>
      <w:bookmarkStart w:id="19" w:name="_Toc140766117"/>
      <w:bookmarkStart w:id="20" w:name="_Toc140761816"/>
      <w:bookmarkStart w:id="21" w:name="_Toc140766118"/>
      <w:bookmarkStart w:id="22" w:name="_Toc140761817"/>
      <w:bookmarkStart w:id="23" w:name="_Toc140766119"/>
      <w:bookmarkStart w:id="24" w:name="_Toc140761818"/>
      <w:bookmarkStart w:id="25" w:name="_Toc140766120"/>
      <w:bookmarkStart w:id="26" w:name="_Toc139146997"/>
      <w:bookmarkStart w:id="27" w:name="_Toc139146998"/>
      <w:bookmarkStart w:id="28" w:name="_Toc139146999"/>
      <w:bookmarkStart w:id="29" w:name="_Toc139147000"/>
      <w:bookmarkStart w:id="30" w:name="_Toc140761827"/>
      <w:bookmarkStart w:id="31" w:name="_Toc140766129"/>
      <w:bookmarkStart w:id="32" w:name="_Toc140761840"/>
      <w:bookmarkStart w:id="33" w:name="_Toc140766142"/>
      <w:bookmarkStart w:id="34" w:name="_Toc140761841"/>
      <w:bookmarkStart w:id="35" w:name="_Toc140766143"/>
      <w:bookmarkStart w:id="36" w:name="_Toc140761842"/>
      <w:bookmarkStart w:id="37" w:name="_Toc140766144"/>
      <w:bookmarkStart w:id="38" w:name="_Toc139147002"/>
      <w:bookmarkStart w:id="39" w:name="_Toc139147003"/>
      <w:bookmarkStart w:id="40" w:name="_Toc139147025"/>
      <w:bookmarkStart w:id="41" w:name="_Toc139147026"/>
      <w:bookmarkStart w:id="42" w:name="_Toc139147027"/>
      <w:bookmarkStart w:id="43" w:name="_Toc139147028"/>
      <w:bookmarkStart w:id="44" w:name="_Toc139147029"/>
      <w:bookmarkStart w:id="45" w:name="_Toc139147030"/>
      <w:bookmarkStart w:id="46" w:name="_Toc139147031"/>
      <w:bookmarkStart w:id="47" w:name="_Toc139147032"/>
      <w:bookmarkStart w:id="48" w:name="_Toc139147033"/>
      <w:bookmarkStart w:id="49" w:name="_Toc139147034"/>
      <w:bookmarkStart w:id="50" w:name="_Toc139147035"/>
      <w:bookmarkStart w:id="51" w:name="_Toc139147048"/>
      <w:bookmarkStart w:id="52" w:name="_Toc140761845"/>
      <w:bookmarkStart w:id="53" w:name="_Toc140766149"/>
      <w:bookmarkStart w:id="54" w:name="_Toc140761846"/>
      <w:bookmarkStart w:id="55" w:name="_Toc140766150"/>
      <w:bookmarkStart w:id="56" w:name="_Toc499297311"/>
      <w:bookmarkStart w:id="57" w:name="_Toc499297437"/>
      <w:bookmarkStart w:id="58" w:name="_Toc499297547"/>
      <w:bookmarkStart w:id="59" w:name="_Toc499297661"/>
      <w:bookmarkStart w:id="60" w:name="_Toc499297774"/>
      <w:bookmarkStart w:id="61" w:name="_Toc499298193"/>
      <w:bookmarkStart w:id="62" w:name="_Toc499298399"/>
      <w:bookmarkStart w:id="63" w:name="_Toc499298569"/>
      <w:bookmarkStart w:id="64" w:name="_Toc499298686"/>
      <w:bookmarkStart w:id="65" w:name="_Toc499298844"/>
      <w:bookmarkStart w:id="66" w:name="_Toc499298963"/>
      <w:bookmarkStart w:id="67" w:name="_Toc499299081"/>
      <w:bookmarkStart w:id="68" w:name="_Toc499299198"/>
      <w:bookmarkStart w:id="69" w:name="_Toc499299867"/>
      <w:bookmarkStart w:id="70" w:name="_Toc499297313"/>
      <w:bookmarkStart w:id="71" w:name="_Toc499297439"/>
      <w:bookmarkStart w:id="72" w:name="_Toc499297549"/>
      <w:bookmarkStart w:id="73" w:name="_Toc499297663"/>
      <w:bookmarkStart w:id="74" w:name="_Toc499297776"/>
      <w:bookmarkStart w:id="75" w:name="_Toc499298195"/>
      <w:bookmarkStart w:id="76" w:name="_Toc499298401"/>
      <w:bookmarkStart w:id="77" w:name="_Toc499298571"/>
      <w:bookmarkStart w:id="78" w:name="_Toc499298688"/>
      <w:bookmarkStart w:id="79" w:name="_Toc499298846"/>
      <w:bookmarkStart w:id="80" w:name="_Toc499298964"/>
      <w:bookmarkStart w:id="81" w:name="_Toc499299082"/>
      <w:bookmarkStart w:id="82" w:name="_Toc499299199"/>
      <w:bookmarkStart w:id="83" w:name="_Toc499299868"/>
      <w:bookmarkStart w:id="84" w:name="_Toc140761847"/>
      <w:bookmarkStart w:id="85" w:name="_Toc140766151"/>
      <w:bookmarkStart w:id="86" w:name="_Toc140761848"/>
      <w:bookmarkStart w:id="87" w:name="_Toc140766152"/>
      <w:bookmarkStart w:id="88" w:name="_Toc139147050"/>
      <w:bookmarkStart w:id="89" w:name="_Toc139147051"/>
      <w:bookmarkStart w:id="90" w:name="_Toc139147052"/>
      <w:bookmarkStart w:id="91" w:name="_Toc139147053"/>
      <w:bookmarkStart w:id="92" w:name="_Toc139147054"/>
      <w:bookmarkStart w:id="93" w:name="_Toc139147055"/>
      <w:bookmarkStart w:id="94" w:name="_Toc319937983"/>
      <w:bookmarkStart w:id="95" w:name="_Toc319937986"/>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r w:rsidRPr="00F20E6A">
        <w:rPr>
          <w:lang w:val="en-US"/>
        </w:rPr>
        <w:lastRenderedPageBreak/>
        <w:t xml:space="preserve">Table of </w:t>
      </w:r>
      <w:r w:rsidR="00EA472C" w:rsidRPr="00F20E6A">
        <w:rPr>
          <w:lang w:val="en-US"/>
        </w:rPr>
        <w:t>c</w:t>
      </w:r>
      <w:r w:rsidRPr="00F20E6A">
        <w:rPr>
          <w:lang w:val="en-US"/>
        </w:rPr>
        <w:t>ontents</w:t>
      </w:r>
    </w:p>
    <w:p w14:paraId="6431A840" w14:textId="0F558F42" w:rsidR="003177E6" w:rsidRDefault="25350B69">
      <w:pPr>
        <w:pStyle w:val="TOC2"/>
        <w:tabs>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r w:rsidRPr="00F20E6A">
        <w:rPr>
          <w:lang w:val="en-US"/>
        </w:rPr>
        <w:fldChar w:fldCharType="begin"/>
      </w:r>
      <w:r w:rsidRPr="77D5730A">
        <w:rPr>
          <w:lang w:val="en-US"/>
        </w:rPr>
        <w:instrText>TOC \o "1-4" \z \u \h</w:instrText>
      </w:r>
      <w:r w:rsidRPr="00F20E6A">
        <w:rPr>
          <w:lang w:val="en-US"/>
        </w:rPr>
        <w:fldChar w:fldCharType="separate"/>
      </w:r>
      <w:hyperlink w:anchor="_Toc205538186" w:history="1">
        <w:r w:rsidR="003177E6" w:rsidRPr="00175C7E">
          <w:rPr>
            <w:rStyle w:val="Hyperlink"/>
            <w:noProof/>
          </w:rPr>
          <w:t>Abstract</w:t>
        </w:r>
        <w:r w:rsidR="003177E6">
          <w:rPr>
            <w:noProof/>
            <w:webHidden/>
          </w:rPr>
          <w:tab/>
        </w:r>
        <w:r w:rsidR="003177E6">
          <w:rPr>
            <w:noProof/>
            <w:webHidden/>
          </w:rPr>
          <w:fldChar w:fldCharType="begin"/>
        </w:r>
        <w:r w:rsidR="003177E6">
          <w:rPr>
            <w:noProof/>
            <w:webHidden/>
          </w:rPr>
          <w:instrText xml:space="preserve"> PAGEREF _Toc205538186 \h </w:instrText>
        </w:r>
        <w:r w:rsidR="003177E6">
          <w:rPr>
            <w:noProof/>
            <w:webHidden/>
          </w:rPr>
        </w:r>
        <w:r w:rsidR="003177E6">
          <w:rPr>
            <w:noProof/>
            <w:webHidden/>
          </w:rPr>
          <w:fldChar w:fldCharType="separate"/>
        </w:r>
        <w:r w:rsidR="003177E6">
          <w:rPr>
            <w:noProof/>
            <w:webHidden/>
          </w:rPr>
          <w:t>1</w:t>
        </w:r>
        <w:r w:rsidR="003177E6">
          <w:rPr>
            <w:noProof/>
            <w:webHidden/>
          </w:rPr>
          <w:fldChar w:fldCharType="end"/>
        </w:r>
      </w:hyperlink>
    </w:p>
    <w:p w14:paraId="60109616" w14:textId="32D0B210" w:rsidR="003177E6" w:rsidRDefault="003177E6">
      <w:pPr>
        <w:pStyle w:val="TOC1"/>
        <w:rPr>
          <w:rFonts w:asciiTheme="minorHAnsi" w:eastAsiaTheme="minorEastAsia" w:hAnsiTheme="minorHAnsi" w:cstheme="minorBidi"/>
          <w:b w:val="0"/>
          <w:bCs w:val="0"/>
          <w:i w:val="0"/>
          <w:iCs w:val="0"/>
          <w:noProof/>
          <w:color w:val="auto"/>
          <w:kern w:val="2"/>
          <w:lang w:val="en-TR"/>
          <w14:ligatures w14:val="standardContextual"/>
        </w:rPr>
      </w:pPr>
      <w:hyperlink w:anchor="_Toc205538187" w:history="1">
        <w:r w:rsidRPr="00175C7E">
          <w:rPr>
            <w:rStyle w:val="Hyperlink"/>
            <w:noProof/>
            <w:lang w:val="en-US"/>
          </w:rPr>
          <w:t>1</w:t>
        </w:r>
        <w:r>
          <w:rPr>
            <w:rFonts w:asciiTheme="minorHAnsi" w:eastAsiaTheme="minorEastAsia" w:hAnsiTheme="minorHAnsi" w:cstheme="minorBidi"/>
            <w:b w:val="0"/>
            <w:bCs w:val="0"/>
            <w:i w:val="0"/>
            <w:iCs w:val="0"/>
            <w:noProof/>
            <w:color w:val="auto"/>
            <w:kern w:val="2"/>
            <w:lang w:val="en-TR"/>
            <w14:ligatures w14:val="standardContextual"/>
          </w:rPr>
          <w:tab/>
        </w:r>
        <w:r w:rsidRPr="00175C7E">
          <w:rPr>
            <w:rStyle w:val="Hyperlink"/>
            <w:noProof/>
            <w:lang w:val="en-US"/>
          </w:rPr>
          <w:t>Executive summary</w:t>
        </w:r>
        <w:r>
          <w:rPr>
            <w:noProof/>
            <w:webHidden/>
          </w:rPr>
          <w:tab/>
        </w:r>
        <w:r>
          <w:rPr>
            <w:noProof/>
            <w:webHidden/>
          </w:rPr>
          <w:fldChar w:fldCharType="begin"/>
        </w:r>
        <w:r>
          <w:rPr>
            <w:noProof/>
            <w:webHidden/>
          </w:rPr>
          <w:instrText xml:space="preserve"> PAGEREF _Toc205538187 \h </w:instrText>
        </w:r>
        <w:r>
          <w:rPr>
            <w:noProof/>
            <w:webHidden/>
          </w:rPr>
        </w:r>
        <w:r>
          <w:rPr>
            <w:noProof/>
            <w:webHidden/>
          </w:rPr>
          <w:fldChar w:fldCharType="separate"/>
        </w:r>
        <w:r>
          <w:rPr>
            <w:noProof/>
            <w:webHidden/>
          </w:rPr>
          <w:t>9</w:t>
        </w:r>
        <w:r>
          <w:rPr>
            <w:noProof/>
            <w:webHidden/>
          </w:rPr>
          <w:fldChar w:fldCharType="end"/>
        </w:r>
      </w:hyperlink>
    </w:p>
    <w:p w14:paraId="775AA6FA" w14:textId="7994A5BE" w:rsidR="003177E6" w:rsidRDefault="003177E6">
      <w:pPr>
        <w:pStyle w:val="TOC1"/>
        <w:rPr>
          <w:rFonts w:asciiTheme="minorHAnsi" w:eastAsiaTheme="minorEastAsia" w:hAnsiTheme="minorHAnsi" w:cstheme="minorBidi"/>
          <w:b w:val="0"/>
          <w:bCs w:val="0"/>
          <w:i w:val="0"/>
          <w:iCs w:val="0"/>
          <w:noProof/>
          <w:color w:val="auto"/>
          <w:kern w:val="2"/>
          <w:lang w:val="en-TR"/>
          <w14:ligatures w14:val="standardContextual"/>
        </w:rPr>
      </w:pPr>
      <w:hyperlink w:anchor="_Toc205538188" w:history="1">
        <w:r w:rsidRPr="00175C7E">
          <w:rPr>
            <w:rStyle w:val="Hyperlink"/>
            <w:noProof/>
            <w:lang w:val="en-US"/>
          </w:rPr>
          <w:t>Introduction</w:t>
        </w:r>
        <w:r>
          <w:rPr>
            <w:noProof/>
            <w:webHidden/>
          </w:rPr>
          <w:tab/>
        </w:r>
        <w:r>
          <w:rPr>
            <w:noProof/>
            <w:webHidden/>
          </w:rPr>
          <w:fldChar w:fldCharType="begin"/>
        </w:r>
        <w:r>
          <w:rPr>
            <w:noProof/>
            <w:webHidden/>
          </w:rPr>
          <w:instrText xml:space="preserve"> PAGEREF _Toc205538188 \h </w:instrText>
        </w:r>
        <w:r>
          <w:rPr>
            <w:noProof/>
            <w:webHidden/>
          </w:rPr>
        </w:r>
        <w:r>
          <w:rPr>
            <w:noProof/>
            <w:webHidden/>
          </w:rPr>
          <w:fldChar w:fldCharType="separate"/>
        </w:r>
        <w:r>
          <w:rPr>
            <w:noProof/>
            <w:webHidden/>
          </w:rPr>
          <w:t>10</w:t>
        </w:r>
        <w:r>
          <w:rPr>
            <w:noProof/>
            <w:webHidden/>
          </w:rPr>
          <w:fldChar w:fldCharType="end"/>
        </w:r>
      </w:hyperlink>
    </w:p>
    <w:p w14:paraId="6BC4AE9E" w14:textId="6F77E6AE"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189" w:history="1">
        <w:r w:rsidRPr="00175C7E">
          <w:rPr>
            <w:rStyle w:val="Hyperlink"/>
            <w:noProof/>
          </w:rPr>
          <w:t>2.1</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Purpose of the document</w:t>
        </w:r>
        <w:r>
          <w:rPr>
            <w:noProof/>
            <w:webHidden/>
          </w:rPr>
          <w:tab/>
        </w:r>
        <w:r>
          <w:rPr>
            <w:noProof/>
            <w:webHidden/>
          </w:rPr>
          <w:fldChar w:fldCharType="begin"/>
        </w:r>
        <w:r>
          <w:rPr>
            <w:noProof/>
            <w:webHidden/>
          </w:rPr>
          <w:instrText xml:space="preserve"> PAGEREF _Toc205538189 \h </w:instrText>
        </w:r>
        <w:r>
          <w:rPr>
            <w:noProof/>
            <w:webHidden/>
          </w:rPr>
        </w:r>
        <w:r>
          <w:rPr>
            <w:noProof/>
            <w:webHidden/>
          </w:rPr>
          <w:fldChar w:fldCharType="separate"/>
        </w:r>
        <w:r>
          <w:rPr>
            <w:noProof/>
            <w:webHidden/>
          </w:rPr>
          <w:t>10</w:t>
        </w:r>
        <w:r>
          <w:rPr>
            <w:noProof/>
            <w:webHidden/>
          </w:rPr>
          <w:fldChar w:fldCharType="end"/>
        </w:r>
      </w:hyperlink>
    </w:p>
    <w:p w14:paraId="736BCF84" w14:textId="66C4EBB0"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190" w:history="1">
        <w:r w:rsidRPr="00175C7E">
          <w:rPr>
            <w:rStyle w:val="Hyperlink"/>
            <w:noProof/>
          </w:rPr>
          <w:t>2.2</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Scope</w:t>
        </w:r>
        <w:r>
          <w:rPr>
            <w:noProof/>
            <w:webHidden/>
          </w:rPr>
          <w:tab/>
        </w:r>
        <w:r>
          <w:rPr>
            <w:noProof/>
            <w:webHidden/>
          </w:rPr>
          <w:fldChar w:fldCharType="begin"/>
        </w:r>
        <w:r>
          <w:rPr>
            <w:noProof/>
            <w:webHidden/>
          </w:rPr>
          <w:instrText xml:space="preserve"> PAGEREF _Toc205538190 \h </w:instrText>
        </w:r>
        <w:r>
          <w:rPr>
            <w:noProof/>
            <w:webHidden/>
          </w:rPr>
        </w:r>
        <w:r>
          <w:rPr>
            <w:noProof/>
            <w:webHidden/>
          </w:rPr>
          <w:fldChar w:fldCharType="separate"/>
        </w:r>
        <w:r>
          <w:rPr>
            <w:noProof/>
            <w:webHidden/>
          </w:rPr>
          <w:t>10</w:t>
        </w:r>
        <w:r>
          <w:rPr>
            <w:noProof/>
            <w:webHidden/>
          </w:rPr>
          <w:fldChar w:fldCharType="end"/>
        </w:r>
      </w:hyperlink>
    </w:p>
    <w:p w14:paraId="0A04FF5B" w14:textId="37C9F91B"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191" w:history="1">
        <w:r w:rsidRPr="00175C7E">
          <w:rPr>
            <w:rStyle w:val="Hyperlink"/>
            <w:noProof/>
          </w:rPr>
          <w:t>2.3</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Intended readership</w:t>
        </w:r>
        <w:r>
          <w:rPr>
            <w:noProof/>
            <w:webHidden/>
          </w:rPr>
          <w:tab/>
        </w:r>
        <w:r>
          <w:rPr>
            <w:noProof/>
            <w:webHidden/>
          </w:rPr>
          <w:fldChar w:fldCharType="begin"/>
        </w:r>
        <w:r>
          <w:rPr>
            <w:noProof/>
            <w:webHidden/>
          </w:rPr>
          <w:instrText xml:space="preserve"> PAGEREF _Toc205538191 \h </w:instrText>
        </w:r>
        <w:r>
          <w:rPr>
            <w:noProof/>
            <w:webHidden/>
          </w:rPr>
        </w:r>
        <w:r>
          <w:rPr>
            <w:noProof/>
            <w:webHidden/>
          </w:rPr>
          <w:fldChar w:fldCharType="separate"/>
        </w:r>
        <w:r>
          <w:rPr>
            <w:noProof/>
            <w:webHidden/>
          </w:rPr>
          <w:t>10</w:t>
        </w:r>
        <w:r>
          <w:rPr>
            <w:noProof/>
            <w:webHidden/>
          </w:rPr>
          <w:fldChar w:fldCharType="end"/>
        </w:r>
      </w:hyperlink>
    </w:p>
    <w:p w14:paraId="7CC4F808" w14:textId="2088A852"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192" w:history="1">
        <w:r w:rsidRPr="00175C7E">
          <w:rPr>
            <w:rStyle w:val="Hyperlink"/>
            <w:noProof/>
          </w:rPr>
          <w:t>2.4</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Background</w:t>
        </w:r>
        <w:r>
          <w:rPr>
            <w:noProof/>
            <w:webHidden/>
          </w:rPr>
          <w:tab/>
        </w:r>
        <w:r>
          <w:rPr>
            <w:noProof/>
            <w:webHidden/>
          </w:rPr>
          <w:fldChar w:fldCharType="begin"/>
        </w:r>
        <w:r>
          <w:rPr>
            <w:noProof/>
            <w:webHidden/>
          </w:rPr>
          <w:instrText xml:space="preserve"> PAGEREF _Toc205538192 \h </w:instrText>
        </w:r>
        <w:r>
          <w:rPr>
            <w:noProof/>
            <w:webHidden/>
          </w:rPr>
        </w:r>
        <w:r>
          <w:rPr>
            <w:noProof/>
            <w:webHidden/>
          </w:rPr>
          <w:fldChar w:fldCharType="separate"/>
        </w:r>
        <w:r>
          <w:rPr>
            <w:noProof/>
            <w:webHidden/>
          </w:rPr>
          <w:t>10</w:t>
        </w:r>
        <w:r>
          <w:rPr>
            <w:noProof/>
            <w:webHidden/>
          </w:rPr>
          <w:fldChar w:fldCharType="end"/>
        </w:r>
      </w:hyperlink>
    </w:p>
    <w:p w14:paraId="2B6C5108" w14:textId="710CA7DD"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193" w:history="1">
        <w:r w:rsidRPr="00175C7E">
          <w:rPr>
            <w:rStyle w:val="Hyperlink"/>
            <w:noProof/>
          </w:rPr>
          <w:t>2.5</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Structure of the document</w:t>
        </w:r>
        <w:r>
          <w:rPr>
            <w:noProof/>
            <w:webHidden/>
          </w:rPr>
          <w:tab/>
        </w:r>
        <w:r>
          <w:rPr>
            <w:noProof/>
            <w:webHidden/>
          </w:rPr>
          <w:fldChar w:fldCharType="begin"/>
        </w:r>
        <w:r>
          <w:rPr>
            <w:noProof/>
            <w:webHidden/>
          </w:rPr>
          <w:instrText xml:space="preserve"> PAGEREF _Toc205538193 \h </w:instrText>
        </w:r>
        <w:r>
          <w:rPr>
            <w:noProof/>
            <w:webHidden/>
          </w:rPr>
        </w:r>
        <w:r>
          <w:rPr>
            <w:noProof/>
            <w:webHidden/>
          </w:rPr>
          <w:fldChar w:fldCharType="separate"/>
        </w:r>
        <w:r>
          <w:rPr>
            <w:noProof/>
            <w:webHidden/>
          </w:rPr>
          <w:t>11</w:t>
        </w:r>
        <w:r>
          <w:rPr>
            <w:noProof/>
            <w:webHidden/>
          </w:rPr>
          <w:fldChar w:fldCharType="end"/>
        </w:r>
      </w:hyperlink>
    </w:p>
    <w:p w14:paraId="756D58A0" w14:textId="034457FA"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194" w:history="1">
        <w:r w:rsidRPr="00175C7E">
          <w:rPr>
            <w:rStyle w:val="Hyperlink"/>
            <w:noProof/>
          </w:rPr>
          <w:t>2.6</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Glossary of terms</w:t>
        </w:r>
        <w:r>
          <w:rPr>
            <w:noProof/>
            <w:webHidden/>
          </w:rPr>
          <w:tab/>
        </w:r>
        <w:r>
          <w:rPr>
            <w:noProof/>
            <w:webHidden/>
          </w:rPr>
          <w:fldChar w:fldCharType="begin"/>
        </w:r>
        <w:r>
          <w:rPr>
            <w:noProof/>
            <w:webHidden/>
          </w:rPr>
          <w:instrText xml:space="preserve"> PAGEREF _Toc205538194 \h </w:instrText>
        </w:r>
        <w:r>
          <w:rPr>
            <w:noProof/>
            <w:webHidden/>
          </w:rPr>
        </w:r>
        <w:r>
          <w:rPr>
            <w:noProof/>
            <w:webHidden/>
          </w:rPr>
          <w:fldChar w:fldCharType="separate"/>
        </w:r>
        <w:r>
          <w:rPr>
            <w:noProof/>
            <w:webHidden/>
          </w:rPr>
          <w:t>12</w:t>
        </w:r>
        <w:r>
          <w:rPr>
            <w:noProof/>
            <w:webHidden/>
          </w:rPr>
          <w:fldChar w:fldCharType="end"/>
        </w:r>
      </w:hyperlink>
    </w:p>
    <w:p w14:paraId="7EEDDF38" w14:textId="5F1A07A2"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195" w:history="1">
        <w:r w:rsidRPr="00175C7E">
          <w:rPr>
            <w:rStyle w:val="Hyperlink"/>
            <w:noProof/>
          </w:rPr>
          <w:t>2.7</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List of acronyms</w:t>
        </w:r>
        <w:r>
          <w:rPr>
            <w:noProof/>
            <w:webHidden/>
          </w:rPr>
          <w:tab/>
        </w:r>
        <w:r>
          <w:rPr>
            <w:noProof/>
            <w:webHidden/>
          </w:rPr>
          <w:fldChar w:fldCharType="begin"/>
        </w:r>
        <w:r>
          <w:rPr>
            <w:noProof/>
            <w:webHidden/>
          </w:rPr>
          <w:instrText xml:space="preserve"> PAGEREF _Toc205538195 \h </w:instrText>
        </w:r>
        <w:r>
          <w:rPr>
            <w:noProof/>
            <w:webHidden/>
          </w:rPr>
        </w:r>
        <w:r>
          <w:rPr>
            <w:noProof/>
            <w:webHidden/>
          </w:rPr>
          <w:fldChar w:fldCharType="separate"/>
        </w:r>
        <w:r>
          <w:rPr>
            <w:noProof/>
            <w:webHidden/>
          </w:rPr>
          <w:t>13</w:t>
        </w:r>
        <w:r>
          <w:rPr>
            <w:noProof/>
            <w:webHidden/>
          </w:rPr>
          <w:fldChar w:fldCharType="end"/>
        </w:r>
      </w:hyperlink>
    </w:p>
    <w:p w14:paraId="0699532B" w14:textId="16BC2E71" w:rsidR="003177E6" w:rsidRDefault="003177E6">
      <w:pPr>
        <w:pStyle w:val="TOC1"/>
        <w:rPr>
          <w:rFonts w:asciiTheme="minorHAnsi" w:eastAsiaTheme="minorEastAsia" w:hAnsiTheme="minorHAnsi" w:cstheme="minorBidi"/>
          <w:b w:val="0"/>
          <w:bCs w:val="0"/>
          <w:i w:val="0"/>
          <w:iCs w:val="0"/>
          <w:noProof/>
          <w:color w:val="auto"/>
          <w:kern w:val="2"/>
          <w:lang w:val="en-TR"/>
          <w14:ligatures w14:val="standardContextual"/>
        </w:rPr>
      </w:pPr>
      <w:hyperlink w:anchor="_Toc205538196" w:history="1">
        <w:r w:rsidRPr="00175C7E">
          <w:rPr>
            <w:rStyle w:val="Hyperlink"/>
            <w:noProof/>
            <w:lang w:val="en-US"/>
          </w:rPr>
          <w:t>3</w:t>
        </w:r>
        <w:r>
          <w:rPr>
            <w:rFonts w:asciiTheme="minorHAnsi" w:eastAsiaTheme="minorEastAsia" w:hAnsiTheme="minorHAnsi" w:cstheme="minorBidi"/>
            <w:b w:val="0"/>
            <w:bCs w:val="0"/>
            <w:i w:val="0"/>
            <w:iCs w:val="0"/>
            <w:noProof/>
            <w:color w:val="auto"/>
            <w:kern w:val="2"/>
            <w:lang w:val="en-TR"/>
            <w14:ligatures w14:val="standardContextual"/>
          </w:rPr>
          <w:tab/>
        </w:r>
        <w:r w:rsidRPr="00175C7E">
          <w:rPr>
            <w:rStyle w:val="Hyperlink"/>
            <w:noProof/>
            <w:lang w:val="en-US"/>
          </w:rPr>
          <w:t>Integrated Model for Autonomous Flight Plan Approval</w:t>
        </w:r>
        <w:r>
          <w:rPr>
            <w:noProof/>
            <w:webHidden/>
          </w:rPr>
          <w:tab/>
        </w:r>
        <w:r>
          <w:rPr>
            <w:noProof/>
            <w:webHidden/>
          </w:rPr>
          <w:fldChar w:fldCharType="begin"/>
        </w:r>
        <w:r>
          <w:rPr>
            <w:noProof/>
            <w:webHidden/>
          </w:rPr>
          <w:instrText xml:space="preserve"> PAGEREF _Toc205538196 \h </w:instrText>
        </w:r>
        <w:r>
          <w:rPr>
            <w:noProof/>
            <w:webHidden/>
          </w:rPr>
        </w:r>
        <w:r>
          <w:rPr>
            <w:noProof/>
            <w:webHidden/>
          </w:rPr>
          <w:fldChar w:fldCharType="separate"/>
        </w:r>
        <w:r>
          <w:rPr>
            <w:noProof/>
            <w:webHidden/>
          </w:rPr>
          <w:t>14</w:t>
        </w:r>
        <w:r>
          <w:rPr>
            <w:noProof/>
            <w:webHidden/>
          </w:rPr>
          <w:fldChar w:fldCharType="end"/>
        </w:r>
      </w:hyperlink>
    </w:p>
    <w:p w14:paraId="43185AC8" w14:textId="74118B70"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197" w:history="1">
        <w:r w:rsidRPr="00175C7E">
          <w:rPr>
            <w:rStyle w:val="Hyperlink"/>
            <w:noProof/>
          </w:rPr>
          <w:t>3.1</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Functional Properties and Autonomous Flight Plan Approval</w:t>
        </w:r>
        <w:r>
          <w:rPr>
            <w:noProof/>
            <w:webHidden/>
          </w:rPr>
          <w:tab/>
        </w:r>
        <w:r>
          <w:rPr>
            <w:noProof/>
            <w:webHidden/>
          </w:rPr>
          <w:fldChar w:fldCharType="begin"/>
        </w:r>
        <w:r>
          <w:rPr>
            <w:noProof/>
            <w:webHidden/>
          </w:rPr>
          <w:instrText xml:space="preserve"> PAGEREF _Toc205538197 \h </w:instrText>
        </w:r>
        <w:r>
          <w:rPr>
            <w:noProof/>
            <w:webHidden/>
          </w:rPr>
        </w:r>
        <w:r>
          <w:rPr>
            <w:noProof/>
            <w:webHidden/>
          </w:rPr>
          <w:fldChar w:fldCharType="separate"/>
        </w:r>
        <w:r>
          <w:rPr>
            <w:noProof/>
            <w:webHidden/>
          </w:rPr>
          <w:t>14</w:t>
        </w:r>
        <w:r>
          <w:rPr>
            <w:noProof/>
            <w:webHidden/>
          </w:rPr>
          <w:fldChar w:fldCharType="end"/>
        </w:r>
      </w:hyperlink>
    </w:p>
    <w:p w14:paraId="185F9369" w14:textId="28A323C5"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198" w:history="1">
        <w:r w:rsidRPr="00175C7E">
          <w:rPr>
            <w:rStyle w:val="Hyperlink"/>
            <w:noProof/>
          </w:rPr>
          <w:t>3.2</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Process Flow of Autonomous Flight Plan Approval</w:t>
        </w:r>
        <w:r>
          <w:rPr>
            <w:noProof/>
            <w:webHidden/>
          </w:rPr>
          <w:tab/>
        </w:r>
        <w:r>
          <w:rPr>
            <w:noProof/>
            <w:webHidden/>
          </w:rPr>
          <w:fldChar w:fldCharType="begin"/>
        </w:r>
        <w:r>
          <w:rPr>
            <w:noProof/>
            <w:webHidden/>
          </w:rPr>
          <w:instrText xml:space="preserve"> PAGEREF _Toc205538198 \h </w:instrText>
        </w:r>
        <w:r>
          <w:rPr>
            <w:noProof/>
            <w:webHidden/>
          </w:rPr>
        </w:r>
        <w:r>
          <w:rPr>
            <w:noProof/>
            <w:webHidden/>
          </w:rPr>
          <w:fldChar w:fldCharType="separate"/>
        </w:r>
        <w:r>
          <w:rPr>
            <w:noProof/>
            <w:webHidden/>
          </w:rPr>
          <w:t>17</w:t>
        </w:r>
        <w:r>
          <w:rPr>
            <w:noProof/>
            <w:webHidden/>
          </w:rPr>
          <w:fldChar w:fldCharType="end"/>
        </w:r>
      </w:hyperlink>
    </w:p>
    <w:p w14:paraId="25A6D413" w14:textId="3729E0BE"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199" w:history="1">
        <w:r w:rsidRPr="00175C7E">
          <w:rPr>
            <w:rStyle w:val="Hyperlink"/>
            <w:noProof/>
          </w:rPr>
          <w:t>3.3</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Integration with Other U-space Services</w:t>
        </w:r>
        <w:r>
          <w:rPr>
            <w:noProof/>
            <w:webHidden/>
          </w:rPr>
          <w:tab/>
        </w:r>
        <w:r>
          <w:rPr>
            <w:noProof/>
            <w:webHidden/>
          </w:rPr>
          <w:fldChar w:fldCharType="begin"/>
        </w:r>
        <w:r>
          <w:rPr>
            <w:noProof/>
            <w:webHidden/>
          </w:rPr>
          <w:instrText xml:space="preserve"> PAGEREF _Toc205538199 \h </w:instrText>
        </w:r>
        <w:r>
          <w:rPr>
            <w:noProof/>
            <w:webHidden/>
          </w:rPr>
        </w:r>
        <w:r>
          <w:rPr>
            <w:noProof/>
            <w:webHidden/>
          </w:rPr>
          <w:fldChar w:fldCharType="separate"/>
        </w:r>
        <w:r>
          <w:rPr>
            <w:noProof/>
            <w:webHidden/>
          </w:rPr>
          <w:t>18</w:t>
        </w:r>
        <w:r>
          <w:rPr>
            <w:noProof/>
            <w:webHidden/>
          </w:rPr>
          <w:fldChar w:fldCharType="end"/>
        </w:r>
      </w:hyperlink>
    </w:p>
    <w:p w14:paraId="0C22A7D6" w14:textId="73A0D0D8"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200" w:history="1">
        <w:r w:rsidRPr="00175C7E">
          <w:rPr>
            <w:rStyle w:val="Hyperlink"/>
            <w:noProof/>
          </w:rPr>
          <w:t>3.4</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Conflict Detection Framework</w:t>
        </w:r>
        <w:r>
          <w:rPr>
            <w:noProof/>
            <w:webHidden/>
          </w:rPr>
          <w:tab/>
        </w:r>
        <w:r>
          <w:rPr>
            <w:noProof/>
            <w:webHidden/>
          </w:rPr>
          <w:fldChar w:fldCharType="begin"/>
        </w:r>
        <w:r>
          <w:rPr>
            <w:noProof/>
            <w:webHidden/>
          </w:rPr>
          <w:instrText xml:space="preserve"> PAGEREF _Toc205538200 \h </w:instrText>
        </w:r>
        <w:r>
          <w:rPr>
            <w:noProof/>
            <w:webHidden/>
          </w:rPr>
        </w:r>
        <w:r>
          <w:rPr>
            <w:noProof/>
            <w:webHidden/>
          </w:rPr>
          <w:fldChar w:fldCharType="separate"/>
        </w:r>
        <w:r>
          <w:rPr>
            <w:noProof/>
            <w:webHidden/>
          </w:rPr>
          <w:t>22</w:t>
        </w:r>
        <w:r>
          <w:rPr>
            <w:noProof/>
            <w:webHidden/>
          </w:rPr>
          <w:fldChar w:fldCharType="end"/>
        </w:r>
      </w:hyperlink>
    </w:p>
    <w:p w14:paraId="288D626F" w14:textId="696BEE06"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201" w:history="1">
        <w:r w:rsidRPr="00175C7E">
          <w:rPr>
            <w:rStyle w:val="Hyperlink"/>
            <w:noProof/>
          </w:rPr>
          <w:t>3.5</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Autonomous Flight Plan Recommendation Approach</w:t>
        </w:r>
        <w:r>
          <w:rPr>
            <w:noProof/>
            <w:webHidden/>
          </w:rPr>
          <w:tab/>
        </w:r>
        <w:r>
          <w:rPr>
            <w:noProof/>
            <w:webHidden/>
          </w:rPr>
          <w:fldChar w:fldCharType="begin"/>
        </w:r>
        <w:r>
          <w:rPr>
            <w:noProof/>
            <w:webHidden/>
          </w:rPr>
          <w:instrText xml:space="preserve"> PAGEREF _Toc205538201 \h </w:instrText>
        </w:r>
        <w:r>
          <w:rPr>
            <w:noProof/>
            <w:webHidden/>
          </w:rPr>
        </w:r>
        <w:r>
          <w:rPr>
            <w:noProof/>
            <w:webHidden/>
          </w:rPr>
          <w:fldChar w:fldCharType="separate"/>
        </w:r>
        <w:r>
          <w:rPr>
            <w:noProof/>
            <w:webHidden/>
          </w:rPr>
          <w:t>25</w:t>
        </w:r>
        <w:r>
          <w:rPr>
            <w:noProof/>
            <w:webHidden/>
          </w:rPr>
          <w:fldChar w:fldCharType="end"/>
        </w:r>
      </w:hyperlink>
    </w:p>
    <w:p w14:paraId="5305FDD0" w14:textId="05137509"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02" w:history="1">
        <w:r w:rsidRPr="00175C7E">
          <w:rPr>
            <w:rStyle w:val="Hyperlink"/>
            <w:noProof/>
          </w:rPr>
          <w:t>3.5.1</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rPr>
          <w:t>Structure of Flight Plan Recommendation</w:t>
        </w:r>
        <w:r>
          <w:rPr>
            <w:noProof/>
            <w:webHidden/>
          </w:rPr>
          <w:tab/>
        </w:r>
        <w:r>
          <w:rPr>
            <w:noProof/>
            <w:webHidden/>
          </w:rPr>
          <w:fldChar w:fldCharType="begin"/>
        </w:r>
        <w:r>
          <w:rPr>
            <w:noProof/>
            <w:webHidden/>
          </w:rPr>
          <w:instrText xml:space="preserve"> PAGEREF _Toc205538202 \h </w:instrText>
        </w:r>
        <w:r>
          <w:rPr>
            <w:noProof/>
            <w:webHidden/>
          </w:rPr>
        </w:r>
        <w:r>
          <w:rPr>
            <w:noProof/>
            <w:webHidden/>
          </w:rPr>
          <w:fldChar w:fldCharType="separate"/>
        </w:r>
        <w:r>
          <w:rPr>
            <w:noProof/>
            <w:webHidden/>
          </w:rPr>
          <w:t>25</w:t>
        </w:r>
        <w:r>
          <w:rPr>
            <w:noProof/>
            <w:webHidden/>
          </w:rPr>
          <w:fldChar w:fldCharType="end"/>
        </w:r>
      </w:hyperlink>
    </w:p>
    <w:p w14:paraId="27E6E4F6" w14:textId="2C31CD5A"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03" w:history="1">
        <w:r w:rsidRPr="00175C7E">
          <w:rPr>
            <w:rStyle w:val="Hyperlink"/>
            <w:noProof/>
            <w:lang w:val="en-US"/>
          </w:rPr>
          <w:t>3.5.2</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Flight Plan Recommendation Agent</w:t>
        </w:r>
        <w:r>
          <w:rPr>
            <w:noProof/>
            <w:webHidden/>
          </w:rPr>
          <w:tab/>
        </w:r>
        <w:r>
          <w:rPr>
            <w:noProof/>
            <w:webHidden/>
          </w:rPr>
          <w:fldChar w:fldCharType="begin"/>
        </w:r>
        <w:r>
          <w:rPr>
            <w:noProof/>
            <w:webHidden/>
          </w:rPr>
          <w:instrText xml:space="preserve"> PAGEREF _Toc205538203 \h </w:instrText>
        </w:r>
        <w:r>
          <w:rPr>
            <w:noProof/>
            <w:webHidden/>
          </w:rPr>
        </w:r>
        <w:r>
          <w:rPr>
            <w:noProof/>
            <w:webHidden/>
          </w:rPr>
          <w:fldChar w:fldCharType="separate"/>
        </w:r>
        <w:r>
          <w:rPr>
            <w:noProof/>
            <w:webHidden/>
          </w:rPr>
          <w:t>26</w:t>
        </w:r>
        <w:r>
          <w:rPr>
            <w:noProof/>
            <w:webHidden/>
          </w:rPr>
          <w:fldChar w:fldCharType="end"/>
        </w:r>
      </w:hyperlink>
    </w:p>
    <w:p w14:paraId="5FEA8762" w14:textId="41F8C558"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04" w:history="1">
        <w:r w:rsidRPr="00175C7E">
          <w:rPr>
            <w:rStyle w:val="Hyperlink"/>
            <w:noProof/>
            <w:lang w:val="en-US"/>
          </w:rPr>
          <w:t>3.5.3</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Re-router Agent</w:t>
        </w:r>
        <w:r>
          <w:rPr>
            <w:noProof/>
            <w:webHidden/>
          </w:rPr>
          <w:tab/>
        </w:r>
        <w:r>
          <w:rPr>
            <w:noProof/>
            <w:webHidden/>
          </w:rPr>
          <w:fldChar w:fldCharType="begin"/>
        </w:r>
        <w:r>
          <w:rPr>
            <w:noProof/>
            <w:webHidden/>
          </w:rPr>
          <w:instrText xml:space="preserve"> PAGEREF _Toc205538204 \h </w:instrText>
        </w:r>
        <w:r>
          <w:rPr>
            <w:noProof/>
            <w:webHidden/>
          </w:rPr>
        </w:r>
        <w:r>
          <w:rPr>
            <w:noProof/>
            <w:webHidden/>
          </w:rPr>
          <w:fldChar w:fldCharType="separate"/>
        </w:r>
        <w:r>
          <w:rPr>
            <w:noProof/>
            <w:webHidden/>
          </w:rPr>
          <w:t>29</w:t>
        </w:r>
        <w:r>
          <w:rPr>
            <w:noProof/>
            <w:webHidden/>
          </w:rPr>
          <w:fldChar w:fldCharType="end"/>
        </w:r>
      </w:hyperlink>
    </w:p>
    <w:p w14:paraId="4358A886" w14:textId="4330780F"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05" w:history="1">
        <w:r w:rsidRPr="00175C7E">
          <w:rPr>
            <w:rStyle w:val="Hyperlink"/>
            <w:noProof/>
          </w:rPr>
          <w:t>3.5.4</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rPr>
          <w:t>Re-scheduler Agent</w:t>
        </w:r>
        <w:r>
          <w:rPr>
            <w:noProof/>
            <w:webHidden/>
          </w:rPr>
          <w:tab/>
        </w:r>
        <w:r>
          <w:rPr>
            <w:noProof/>
            <w:webHidden/>
          </w:rPr>
          <w:fldChar w:fldCharType="begin"/>
        </w:r>
        <w:r>
          <w:rPr>
            <w:noProof/>
            <w:webHidden/>
          </w:rPr>
          <w:instrText xml:space="preserve"> PAGEREF _Toc205538205 \h </w:instrText>
        </w:r>
        <w:r>
          <w:rPr>
            <w:noProof/>
            <w:webHidden/>
          </w:rPr>
        </w:r>
        <w:r>
          <w:rPr>
            <w:noProof/>
            <w:webHidden/>
          </w:rPr>
          <w:fldChar w:fldCharType="separate"/>
        </w:r>
        <w:r>
          <w:rPr>
            <w:noProof/>
            <w:webHidden/>
          </w:rPr>
          <w:t>36</w:t>
        </w:r>
        <w:r>
          <w:rPr>
            <w:noProof/>
            <w:webHidden/>
          </w:rPr>
          <w:fldChar w:fldCharType="end"/>
        </w:r>
      </w:hyperlink>
    </w:p>
    <w:p w14:paraId="3B45E210" w14:textId="3F12B401"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06" w:history="1">
        <w:r w:rsidRPr="00175C7E">
          <w:rPr>
            <w:rStyle w:val="Hyperlink"/>
            <w:noProof/>
          </w:rPr>
          <w:t>3.5.5</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rPr>
          <w:t>Fairness and Prioritization Concept in Drone Flight Plan Approval</w:t>
        </w:r>
        <w:r>
          <w:rPr>
            <w:noProof/>
            <w:webHidden/>
          </w:rPr>
          <w:tab/>
        </w:r>
        <w:r>
          <w:rPr>
            <w:noProof/>
            <w:webHidden/>
          </w:rPr>
          <w:fldChar w:fldCharType="begin"/>
        </w:r>
        <w:r>
          <w:rPr>
            <w:noProof/>
            <w:webHidden/>
          </w:rPr>
          <w:instrText xml:space="preserve"> PAGEREF _Toc205538206 \h </w:instrText>
        </w:r>
        <w:r>
          <w:rPr>
            <w:noProof/>
            <w:webHidden/>
          </w:rPr>
        </w:r>
        <w:r>
          <w:rPr>
            <w:noProof/>
            <w:webHidden/>
          </w:rPr>
          <w:fldChar w:fldCharType="separate"/>
        </w:r>
        <w:r>
          <w:rPr>
            <w:noProof/>
            <w:webHidden/>
          </w:rPr>
          <w:t>38</w:t>
        </w:r>
        <w:r>
          <w:rPr>
            <w:noProof/>
            <w:webHidden/>
          </w:rPr>
          <w:fldChar w:fldCharType="end"/>
        </w:r>
      </w:hyperlink>
    </w:p>
    <w:p w14:paraId="02FE614C" w14:textId="7BA6447A" w:rsidR="003177E6" w:rsidRDefault="003177E6">
      <w:pPr>
        <w:pStyle w:val="TOC4"/>
        <w:tabs>
          <w:tab w:val="left" w:pos="154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07" w:history="1">
        <w:r w:rsidRPr="00175C7E">
          <w:rPr>
            <w:rStyle w:val="Hyperlink"/>
            <w:noProof/>
          </w:rPr>
          <w:t>3.5.5.1</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rPr>
          <w:t>Average, Total, and Maximum Allocated or Incurred Delay Minutes</w:t>
        </w:r>
        <w:r>
          <w:rPr>
            <w:noProof/>
            <w:webHidden/>
          </w:rPr>
          <w:tab/>
        </w:r>
        <w:r>
          <w:rPr>
            <w:noProof/>
            <w:webHidden/>
          </w:rPr>
          <w:fldChar w:fldCharType="begin"/>
        </w:r>
        <w:r>
          <w:rPr>
            <w:noProof/>
            <w:webHidden/>
          </w:rPr>
          <w:instrText xml:space="preserve"> PAGEREF _Toc205538207 \h </w:instrText>
        </w:r>
        <w:r>
          <w:rPr>
            <w:noProof/>
            <w:webHidden/>
          </w:rPr>
        </w:r>
        <w:r>
          <w:rPr>
            <w:noProof/>
            <w:webHidden/>
          </w:rPr>
          <w:fldChar w:fldCharType="separate"/>
        </w:r>
        <w:r>
          <w:rPr>
            <w:noProof/>
            <w:webHidden/>
          </w:rPr>
          <w:t>38</w:t>
        </w:r>
        <w:r>
          <w:rPr>
            <w:noProof/>
            <w:webHidden/>
          </w:rPr>
          <w:fldChar w:fldCharType="end"/>
        </w:r>
      </w:hyperlink>
    </w:p>
    <w:p w14:paraId="73E76025" w14:textId="293B9177" w:rsidR="003177E6" w:rsidRDefault="003177E6">
      <w:pPr>
        <w:pStyle w:val="TOC4"/>
        <w:tabs>
          <w:tab w:val="left" w:pos="154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08" w:history="1">
        <w:r w:rsidRPr="00175C7E">
          <w:rPr>
            <w:rStyle w:val="Hyperlink"/>
            <w:noProof/>
          </w:rPr>
          <w:t>3.5.5.2</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rPr>
          <w:t>Number of Negotiations and Successful Outcomes</w:t>
        </w:r>
        <w:r>
          <w:rPr>
            <w:noProof/>
            <w:webHidden/>
          </w:rPr>
          <w:tab/>
        </w:r>
        <w:r>
          <w:rPr>
            <w:noProof/>
            <w:webHidden/>
          </w:rPr>
          <w:fldChar w:fldCharType="begin"/>
        </w:r>
        <w:r>
          <w:rPr>
            <w:noProof/>
            <w:webHidden/>
          </w:rPr>
          <w:instrText xml:space="preserve"> PAGEREF _Toc205538208 \h </w:instrText>
        </w:r>
        <w:r>
          <w:rPr>
            <w:noProof/>
            <w:webHidden/>
          </w:rPr>
        </w:r>
        <w:r>
          <w:rPr>
            <w:noProof/>
            <w:webHidden/>
          </w:rPr>
          <w:fldChar w:fldCharType="separate"/>
        </w:r>
        <w:r>
          <w:rPr>
            <w:noProof/>
            <w:webHidden/>
          </w:rPr>
          <w:t>39</w:t>
        </w:r>
        <w:r>
          <w:rPr>
            <w:noProof/>
            <w:webHidden/>
          </w:rPr>
          <w:fldChar w:fldCharType="end"/>
        </w:r>
      </w:hyperlink>
    </w:p>
    <w:p w14:paraId="0E606CD9" w14:textId="0BB91373" w:rsidR="003177E6" w:rsidRDefault="003177E6">
      <w:pPr>
        <w:pStyle w:val="TOC4"/>
        <w:tabs>
          <w:tab w:val="left" w:pos="154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09" w:history="1">
        <w:r w:rsidRPr="00175C7E">
          <w:rPr>
            <w:rStyle w:val="Hyperlink"/>
            <w:noProof/>
          </w:rPr>
          <w:t>3.5.5.3</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rPr>
          <w:t>Average Additional Delay per Resolved Negotiation</w:t>
        </w:r>
        <w:r>
          <w:rPr>
            <w:noProof/>
            <w:webHidden/>
          </w:rPr>
          <w:tab/>
        </w:r>
        <w:r>
          <w:rPr>
            <w:noProof/>
            <w:webHidden/>
          </w:rPr>
          <w:fldChar w:fldCharType="begin"/>
        </w:r>
        <w:r>
          <w:rPr>
            <w:noProof/>
            <w:webHidden/>
          </w:rPr>
          <w:instrText xml:space="preserve"> PAGEREF _Toc205538209 \h </w:instrText>
        </w:r>
        <w:r>
          <w:rPr>
            <w:noProof/>
            <w:webHidden/>
          </w:rPr>
        </w:r>
        <w:r>
          <w:rPr>
            <w:noProof/>
            <w:webHidden/>
          </w:rPr>
          <w:fldChar w:fldCharType="separate"/>
        </w:r>
        <w:r>
          <w:rPr>
            <w:noProof/>
            <w:webHidden/>
          </w:rPr>
          <w:t>39</w:t>
        </w:r>
        <w:r>
          <w:rPr>
            <w:noProof/>
            <w:webHidden/>
          </w:rPr>
          <w:fldChar w:fldCharType="end"/>
        </w:r>
      </w:hyperlink>
    </w:p>
    <w:p w14:paraId="243C7F8D" w14:textId="68EA22C0" w:rsidR="003177E6" w:rsidRDefault="003177E6">
      <w:pPr>
        <w:pStyle w:val="TOC4"/>
        <w:tabs>
          <w:tab w:val="left" w:pos="154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10" w:history="1">
        <w:r w:rsidRPr="00175C7E">
          <w:rPr>
            <w:rStyle w:val="Hyperlink"/>
            <w:noProof/>
          </w:rPr>
          <w:t>3.5.5.4</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rPr>
          <w:t>Number of Delayed, Excessively Delayed, or Cancelled Operations</w:t>
        </w:r>
        <w:r>
          <w:rPr>
            <w:noProof/>
            <w:webHidden/>
          </w:rPr>
          <w:tab/>
        </w:r>
        <w:r>
          <w:rPr>
            <w:noProof/>
            <w:webHidden/>
          </w:rPr>
          <w:fldChar w:fldCharType="begin"/>
        </w:r>
        <w:r>
          <w:rPr>
            <w:noProof/>
            <w:webHidden/>
          </w:rPr>
          <w:instrText xml:space="preserve"> PAGEREF _Toc205538210 \h </w:instrText>
        </w:r>
        <w:r>
          <w:rPr>
            <w:noProof/>
            <w:webHidden/>
          </w:rPr>
        </w:r>
        <w:r>
          <w:rPr>
            <w:noProof/>
            <w:webHidden/>
          </w:rPr>
          <w:fldChar w:fldCharType="separate"/>
        </w:r>
        <w:r>
          <w:rPr>
            <w:noProof/>
            <w:webHidden/>
          </w:rPr>
          <w:t>40</w:t>
        </w:r>
        <w:r>
          <w:rPr>
            <w:noProof/>
            <w:webHidden/>
          </w:rPr>
          <w:fldChar w:fldCharType="end"/>
        </w:r>
      </w:hyperlink>
    </w:p>
    <w:p w14:paraId="3FF5F8F9" w14:textId="44823136"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11" w:history="1">
        <w:r w:rsidRPr="00175C7E">
          <w:rPr>
            <w:rStyle w:val="Hyperlink"/>
            <w:rFonts w:cs="Calibri"/>
            <w:noProof/>
            <w:lang w:val="en-US"/>
          </w:rPr>
          <w:t>3.5.6</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rFonts w:cs="Calibri"/>
            <w:noProof/>
            <w:lang w:val="en-US"/>
          </w:rPr>
          <w:t>Formulation of Prioritization</w:t>
        </w:r>
        <w:r>
          <w:rPr>
            <w:noProof/>
            <w:webHidden/>
          </w:rPr>
          <w:tab/>
        </w:r>
        <w:r>
          <w:rPr>
            <w:noProof/>
            <w:webHidden/>
          </w:rPr>
          <w:fldChar w:fldCharType="begin"/>
        </w:r>
        <w:r>
          <w:rPr>
            <w:noProof/>
            <w:webHidden/>
          </w:rPr>
          <w:instrText xml:space="preserve"> PAGEREF _Toc205538211 \h </w:instrText>
        </w:r>
        <w:r>
          <w:rPr>
            <w:noProof/>
            <w:webHidden/>
          </w:rPr>
        </w:r>
        <w:r>
          <w:rPr>
            <w:noProof/>
            <w:webHidden/>
          </w:rPr>
          <w:fldChar w:fldCharType="separate"/>
        </w:r>
        <w:r>
          <w:rPr>
            <w:noProof/>
            <w:webHidden/>
          </w:rPr>
          <w:t>41</w:t>
        </w:r>
        <w:r>
          <w:rPr>
            <w:noProof/>
            <w:webHidden/>
          </w:rPr>
          <w:fldChar w:fldCharType="end"/>
        </w:r>
      </w:hyperlink>
    </w:p>
    <w:p w14:paraId="5A5D3D80" w14:textId="0427A8B7"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212" w:history="1">
        <w:r w:rsidRPr="00175C7E">
          <w:rPr>
            <w:rStyle w:val="Hyperlink"/>
            <w:noProof/>
          </w:rPr>
          <w:t>3.6</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Use of Explainable AI in Flight Plan Recommendation</w:t>
        </w:r>
        <w:r>
          <w:rPr>
            <w:noProof/>
            <w:webHidden/>
          </w:rPr>
          <w:tab/>
        </w:r>
        <w:r>
          <w:rPr>
            <w:noProof/>
            <w:webHidden/>
          </w:rPr>
          <w:fldChar w:fldCharType="begin"/>
        </w:r>
        <w:r>
          <w:rPr>
            <w:noProof/>
            <w:webHidden/>
          </w:rPr>
          <w:instrText xml:space="preserve"> PAGEREF _Toc205538212 \h </w:instrText>
        </w:r>
        <w:r>
          <w:rPr>
            <w:noProof/>
            <w:webHidden/>
          </w:rPr>
        </w:r>
        <w:r>
          <w:rPr>
            <w:noProof/>
            <w:webHidden/>
          </w:rPr>
          <w:fldChar w:fldCharType="separate"/>
        </w:r>
        <w:r>
          <w:rPr>
            <w:noProof/>
            <w:webHidden/>
          </w:rPr>
          <w:t>41</w:t>
        </w:r>
        <w:r>
          <w:rPr>
            <w:noProof/>
            <w:webHidden/>
          </w:rPr>
          <w:fldChar w:fldCharType="end"/>
        </w:r>
      </w:hyperlink>
    </w:p>
    <w:p w14:paraId="460D378F" w14:textId="4FFCAE81"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13" w:history="1">
        <w:r w:rsidRPr="00175C7E">
          <w:rPr>
            <w:rStyle w:val="Hyperlink"/>
            <w:noProof/>
            <w:lang w:eastAsia="en-GB"/>
          </w:rPr>
          <w:t>3.6.1</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eastAsia="en-GB"/>
          </w:rPr>
          <w:t>Explainable Reinforcement Learning</w:t>
        </w:r>
        <w:r>
          <w:rPr>
            <w:noProof/>
            <w:webHidden/>
          </w:rPr>
          <w:tab/>
        </w:r>
        <w:r>
          <w:rPr>
            <w:noProof/>
            <w:webHidden/>
          </w:rPr>
          <w:fldChar w:fldCharType="begin"/>
        </w:r>
        <w:r>
          <w:rPr>
            <w:noProof/>
            <w:webHidden/>
          </w:rPr>
          <w:instrText xml:space="preserve"> PAGEREF _Toc205538213 \h </w:instrText>
        </w:r>
        <w:r>
          <w:rPr>
            <w:noProof/>
            <w:webHidden/>
          </w:rPr>
        </w:r>
        <w:r>
          <w:rPr>
            <w:noProof/>
            <w:webHidden/>
          </w:rPr>
          <w:fldChar w:fldCharType="separate"/>
        </w:r>
        <w:r>
          <w:rPr>
            <w:noProof/>
            <w:webHidden/>
          </w:rPr>
          <w:t>43</w:t>
        </w:r>
        <w:r>
          <w:rPr>
            <w:noProof/>
            <w:webHidden/>
          </w:rPr>
          <w:fldChar w:fldCharType="end"/>
        </w:r>
      </w:hyperlink>
    </w:p>
    <w:p w14:paraId="04193D8C" w14:textId="66C0FEF5"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14" w:history="1">
        <w:r w:rsidRPr="00175C7E">
          <w:rPr>
            <w:rStyle w:val="Hyperlink"/>
            <w:noProof/>
            <w:lang w:eastAsia="en-GB"/>
          </w:rPr>
          <w:t>3.6.2</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eastAsia="en-GB"/>
          </w:rPr>
          <w:t>Parameters of Decision Explanation</w:t>
        </w:r>
        <w:r>
          <w:rPr>
            <w:noProof/>
            <w:webHidden/>
          </w:rPr>
          <w:tab/>
        </w:r>
        <w:r>
          <w:rPr>
            <w:noProof/>
            <w:webHidden/>
          </w:rPr>
          <w:fldChar w:fldCharType="begin"/>
        </w:r>
        <w:r>
          <w:rPr>
            <w:noProof/>
            <w:webHidden/>
          </w:rPr>
          <w:instrText xml:space="preserve"> PAGEREF _Toc205538214 \h </w:instrText>
        </w:r>
        <w:r>
          <w:rPr>
            <w:noProof/>
            <w:webHidden/>
          </w:rPr>
        </w:r>
        <w:r>
          <w:rPr>
            <w:noProof/>
            <w:webHidden/>
          </w:rPr>
          <w:fldChar w:fldCharType="separate"/>
        </w:r>
        <w:r>
          <w:rPr>
            <w:noProof/>
            <w:webHidden/>
          </w:rPr>
          <w:t>43</w:t>
        </w:r>
        <w:r>
          <w:rPr>
            <w:noProof/>
            <w:webHidden/>
          </w:rPr>
          <w:fldChar w:fldCharType="end"/>
        </w:r>
      </w:hyperlink>
    </w:p>
    <w:p w14:paraId="575ADA1B" w14:textId="06EE9C5B" w:rsidR="003177E6" w:rsidRDefault="003177E6">
      <w:pPr>
        <w:pStyle w:val="TOC1"/>
        <w:rPr>
          <w:rFonts w:asciiTheme="minorHAnsi" w:eastAsiaTheme="minorEastAsia" w:hAnsiTheme="minorHAnsi" w:cstheme="minorBidi"/>
          <w:b w:val="0"/>
          <w:bCs w:val="0"/>
          <w:i w:val="0"/>
          <w:iCs w:val="0"/>
          <w:noProof/>
          <w:color w:val="auto"/>
          <w:kern w:val="2"/>
          <w:lang w:val="en-TR"/>
          <w14:ligatures w14:val="standardContextual"/>
        </w:rPr>
      </w:pPr>
      <w:hyperlink w:anchor="_Toc205538215" w:history="1">
        <w:r w:rsidRPr="00175C7E">
          <w:rPr>
            <w:rStyle w:val="Hyperlink"/>
            <w:noProof/>
            <w:lang w:val="en-US"/>
          </w:rPr>
          <w:t>4</w:t>
        </w:r>
        <w:r>
          <w:rPr>
            <w:rFonts w:asciiTheme="minorHAnsi" w:eastAsiaTheme="minorEastAsia" w:hAnsiTheme="minorHAnsi" w:cstheme="minorBidi"/>
            <w:b w:val="0"/>
            <w:bCs w:val="0"/>
            <w:i w:val="0"/>
            <w:iCs w:val="0"/>
            <w:noProof/>
            <w:color w:val="auto"/>
            <w:kern w:val="2"/>
            <w:lang w:val="en-TR"/>
            <w14:ligatures w14:val="standardContextual"/>
          </w:rPr>
          <w:tab/>
        </w:r>
        <w:r w:rsidRPr="00175C7E">
          <w:rPr>
            <w:rStyle w:val="Hyperlink"/>
            <w:noProof/>
            <w:lang w:val="en-US"/>
          </w:rPr>
          <w:t>Validation Scenarios and Use Cases</w:t>
        </w:r>
        <w:r>
          <w:rPr>
            <w:noProof/>
            <w:webHidden/>
          </w:rPr>
          <w:tab/>
        </w:r>
        <w:r>
          <w:rPr>
            <w:noProof/>
            <w:webHidden/>
          </w:rPr>
          <w:fldChar w:fldCharType="begin"/>
        </w:r>
        <w:r>
          <w:rPr>
            <w:noProof/>
            <w:webHidden/>
          </w:rPr>
          <w:instrText xml:space="preserve"> PAGEREF _Toc205538215 \h </w:instrText>
        </w:r>
        <w:r>
          <w:rPr>
            <w:noProof/>
            <w:webHidden/>
          </w:rPr>
        </w:r>
        <w:r>
          <w:rPr>
            <w:noProof/>
            <w:webHidden/>
          </w:rPr>
          <w:fldChar w:fldCharType="separate"/>
        </w:r>
        <w:r>
          <w:rPr>
            <w:noProof/>
            <w:webHidden/>
          </w:rPr>
          <w:t>45</w:t>
        </w:r>
        <w:r>
          <w:rPr>
            <w:noProof/>
            <w:webHidden/>
          </w:rPr>
          <w:fldChar w:fldCharType="end"/>
        </w:r>
      </w:hyperlink>
    </w:p>
    <w:p w14:paraId="536E2B21" w14:textId="58DBCBE2"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216" w:history="1">
        <w:r w:rsidRPr="00175C7E">
          <w:rPr>
            <w:rStyle w:val="Hyperlink"/>
            <w:noProof/>
          </w:rPr>
          <w:t>4.1</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Scope</w:t>
        </w:r>
        <w:r>
          <w:rPr>
            <w:noProof/>
            <w:webHidden/>
          </w:rPr>
          <w:tab/>
        </w:r>
        <w:r>
          <w:rPr>
            <w:noProof/>
            <w:webHidden/>
          </w:rPr>
          <w:fldChar w:fldCharType="begin"/>
        </w:r>
        <w:r>
          <w:rPr>
            <w:noProof/>
            <w:webHidden/>
          </w:rPr>
          <w:instrText xml:space="preserve"> PAGEREF _Toc205538216 \h </w:instrText>
        </w:r>
        <w:r>
          <w:rPr>
            <w:noProof/>
            <w:webHidden/>
          </w:rPr>
        </w:r>
        <w:r>
          <w:rPr>
            <w:noProof/>
            <w:webHidden/>
          </w:rPr>
          <w:fldChar w:fldCharType="separate"/>
        </w:r>
        <w:r>
          <w:rPr>
            <w:noProof/>
            <w:webHidden/>
          </w:rPr>
          <w:t>45</w:t>
        </w:r>
        <w:r>
          <w:rPr>
            <w:noProof/>
            <w:webHidden/>
          </w:rPr>
          <w:fldChar w:fldCharType="end"/>
        </w:r>
      </w:hyperlink>
    </w:p>
    <w:p w14:paraId="44796B5A" w14:textId="6A7119F3"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217" w:history="1">
        <w:r w:rsidRPr="00175C7E">
          <w:rPr>
            <w:rStyle w:val="Hyperlink"/>
            <w:noProof/>
          </w:rPr>
          <w:t>4.2</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Validation exercise platform / tool and validation technique</w:t>
        </w:r>
        <w:r>
          <w:rPr>
            <w:noProof/>
            <w:webHidden/>
          </w:rPr>
          <w:tab/>
        </w:r>
        <w:r>
          <w:rPr>
            <w:noProof/>
            <w:webHidden/>
          </w:rPr>
          <w:fldChar w:fldCharType="begin"/>
        </w:r>
        <w:r>
          <w:rPr>
            <w:noProof/>
            <w:webHidden/>
          </w:rPr>
          <w:instrText xml:space="preserve"> PAGEREF _Toc205538217 \h </w:instrText>
        </w:r>
        <w:r>
          <w:rPr>
            <w:noProof/>
            <w:webHidden/>
          </w:rPr>
        </w:r>
        <w:r>
          <w:rPr>
            <w:noProof/>
            <w:webHidden/>
          </w:rPr>
          <w:fldChar w:fldCharType="separate"/>
        </w:r>
        <w:r>
          <w:rPr>
            <w:noProof/>
            <w:webHidden/>
          </w:rPr>
          <w:t>46</w:t>
        </w:r>
        <w:r>
          <w:rPr>
            <w:noProof/>
            <w:webHidden/>
          </w:rPr>
          <w:fldChar w:fldCharType="end"/>
        </w:r>
      </w:hyperlink>
    </w:p>
    <w:p w14:paraId="011837C9" w14:textId="0AF69B87"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18" w:history="1">
        <w:r w:rsidRPr="00175C7E">
          <w:rPr>
            <w:rStyle w:val="Hyperlink"/>
            <w:noProof/>
            <w:lang w:val="en-US"/>
          </w:rPr>
          <w:t>4.2.1</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Validation exercise platform / tool characteristics</w:t>
        </w:r>
        <w:r>
          <w:rPr>
            <w:noProof/>
            <w:webHidden/>
          </w:rPr>
          <w:tab/>
        </w:r>
        <w:r>
          <w:rPr>
            <w:noProof/>
            <w:webHidden/>
          </w:rPr>
          <w:fldChar w:fldCharType="begin"/>
        </w:r>
        <w:r>
          <w:rPr>
            <w:noProof/>
            <w:webHidden/>
          </w:rPr>
          <w:instrText xml:space="preserve"> PAGEREF _Toc205538218 \h </w:instrText>
        </w:r>
        <w:r>
          <w:rPr>
            <w:noProof/>
            <w:webHidden/>
          </w:rPr>
        </w:r>
        <w:r>
          <w:rPr>
            <w:noProof/>
            <w:webHidden/>
          </w:rPr>
          <w:fldChar w:fldCharType="separate"/>
        </w:r>
        <w:r>
          <w:rPr>
            <w:noProof/>
            <w:webHidden/>
          </w:rPr>
          <w:t>46</w:t>
        </w:r>
        <w:r>
          <w:rPr>
            <w:noProof/>
            <w:webHidden/>
          </w:rPr>
          <w:fldChar w:fldCharType="end"/>
        </w:r>
      </w:hyperlink>
    </w:p>
    <w:p w14:paraId="1920D690" w14:textId="28DBFB9D" w:rsidR="003177E6" w:rsidRDefault="003177E6">
      <w:pPr>
        <w:pStyle w:val="TOC4"/>
        <w:tabs>
          <w:tab w:val="left" w:pos="154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19" w:history="1">
        <w:r w:rsidRPr="00175C7E">
          <w:rPr>
            <w:rStyle w:val="Hyperlink"/>
            <w:noProof/>
            <w:lang w:val="en-US"/>
          </w:rPr>
          <w:t>4.2.1.1</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Validation exercise technique</w:t>
        </w:r>
        <w:r>
          <w:rPr>
            <w:noProof/>
            <w:webHidden/>
          </w:rPr>
          <w:tab/>
        </w:r>
        <w:r>
          <w:rPr>
            <w:noProof/>
            <w:webHidden/>
          </w:rPr>
          <w:fldChar w:fldCharType="begin"/>
        </w:r>
        <w:r>
          <w:rPr>
            <w:noProof/>
            <w:webHidden/>
          </w:rPr>
          <w:instrText xml:space="preserve"> PAGEREF _Toc205538219 \h </w:instrText>
        </w:r>
        <w:r>
          <w:rPr>
            <w:noProof/>
            <w:webHidden/>
          </w:rPr>
        </w:r>
        <w:r>
          <w:rPr>
            <w:noProof/>
            <w:webHidden/>
          </w:rPr>
          <w:fldChar w:fldCharType="separate"/>
        </w:r>
        <w:r>
          <w:rPr>
            <w:noProof/>
            <w:webHidden/>
          </w:rPr>
          <w:t>46</w:t>
        </w:r>
        <w:r>
          <w:rPr>
            <w:noProof/>
            <w:webHidden/>
          </w:rPr>
          <w:fldChar w:fldCharType="end"/>
        </w:r>
      </w:hyperlink>
    </w:p>
    <w:p w14:paraId="1BD4232A" w14:textId="1C8D3A00"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20" w:history="1">
        <w:r w:rsidRPr="00175C7E">
          <w:rPr>
            <w:rStyle w:val="Hyperlink"/>
            <w:noProof/>
            <w:lang w:val="en-US"/>
          </w:rPr>
          <w:t>4.2.2</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Data collection and analysis</w:t>
        </w:r>
        <w:r>
          <w:rPr>
            <w:noProof/>
            <w:webHidden/>
          </w:rPr>
          <w:tab/>
        </w:r>
        <w:r>
          <w:rPr>
            <w:noProof/>
            <w:webHidden/>
          </w:rPr>
          <w:fldChar w:fldCharType="begin"/>
        </w:r>
        <w:r>
          <w:rPr>
            <w:noProof/>
            <w:webHidden/>
          </w:rPr>
          <w:instrText xml:space="preserve"> PAGEREF _Toc205538220 \h </w:instrText>
        </w:r>
        <w:r>
          <w:rPr>
            <w:noProof/>
            <w:webHidden/>
          </w:rPr>
        </w:r>
        <w:r>
          <w:rPr>
            <w:noProof/>
            <w:webHidden/>
          </w:rPr>
          <w:fldChar w:fldCharType="separate"/>
        </w:r>
        <w:r>
          <w:rPr>
            <w:noProof/>
            <w:webHidden/>
          </w:rPr>
          <w:t>47</w:t>
        </w:r>
        <w:r>
          <w:rPr>
            <w:noProof/>
            <w:webHidden/>
          </w:rPr>
          <w:fldChar w:fldCharType="end"/>
        </w:r>
      </w:hyperlink>
    </w:p>
    <w:p w14:paraId="3455C0DD" w14:textId="4AE7F29B" w:rsidR="003177E6" w:rsidRDefault="003177E6">
      <w:pPr>
        <w:pStyle w:val="TOC4"/>
        <w:tabs>
          <w:tab w:val="left" w:pos="154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21" w:history="1">
        <w:r w:rsidRPr="00175C7E">
          <w:rPr>
            <w:rStyle w:val="Hyperlink"/>
            <w:noProof/>
            <w:lang w:val="en-US"/>
          </w:rPr>
          <w:t>4.2.2.1</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Data and data collection methods</w:t>
        </w:r>
        <w:r>
          <w:rPr>
            <w:noProof/>
            <w:webHidden/>
          </w:rPr>
          <w:tab/>
        </w:r>
        <w:r>
          <w:rPr>
            <w:noProof/>
            <w:webHidden/>
          </w:rPr>
          <w:fldChar w:fldCharType="begin"/>
        </w:r>
        <w:r>
          <w:rPr>
            <w:noProof/>
            <w:webHidden/>
          </w:rPr>
          <w:instrText xml:space="preserve"> PAGEREF _Toc205538221 \h </w:instrText>
        </w:r>
        <w:r>
          <w:rPr>
            <w:noProof/>
            <w:webHidden/>
          </w:rPr>
        </w:r>
        <w:r>
          <w:rPr>
            <w:noProof/>
            <w:webHidden/>
          </w:rPr>
          <w:fldChar w:fldCharType="separate"/>
        </w:r>
        <w:r>
          <w:rPr>
            <w:noProof/>
            <w:webHidden/>
          </w:rPr>
          <w:t>47</w:t>
        </w:r>
        <w:r>
          <w:rPr>
            <w:noProof/>
            <w:webHidden/>
          </w:rPr>
          <w:fldChar w:fldCharType="end"/>
        </w:r>
      </w:hyperlink>
    </w:p>
    <w:p w14:paraId="58D49BC3" w14:textId="6ECCFF63" w:rsidR="003177E6" w:rsidRDefault="003177E6">
      <w:pPr>
        <w:pStyle w:val="TOC4"/>
        <w:tabs>
          <w:tab w:val="left" w:pos="154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22" w:history="1">
        <w:r w:rsidRPr="00175C7E">
          <w:rPr>
            <w:rStyle w:val="Hyperlink"/>
            <w:noProof/>
            <w:lang w:val="en-US"/>
          </w:rPr>
          <w:t>4.2.2.2</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Analysis methods</w:t>
        </w:r>
        <w:r>
          <w:rPr>
            <w:noProof/>
            <w:webHidden/>
          </w:rPr>
          <w:tab/>
        </w:r>
        <w:r>
          <w:rPr>
            <w:noProof/>
            <w:webHidden/>
          </w:rPr>
          <w:fldChar w:fldCharType="begin"/>
        </w:r>
        <w:r>
          <w:rPr>
            <w:noProof/>
            <w:webHidden/>
          </w:rPr>
          <w:instrText xml:space="preserve"> PAGEREF _Toc205538222 \h </w:instrText>
        </w:r>
        <w:r>
          <w:rPr>
            <w:noProof/>
            <w:webHidden/>
          </w:rPr>
        </w:r>
        <w:r>
          <w:rPr>
            <w:noProof/>
            <w:webHidden/>
          </w:rPr>
          <w:fldChar w:fldCharType="separate"/>
        </w:r>
        <w:r>
          <w:rPr>
            <w:noProof/>
            <w:webHidden/>
          </w:rPr>
          <w:t>48</w:t>
        </w:r>
        <w:r>
          <w:rPr>
            <w:noProof/>
            <w:webHidden/>
          </w:rPr>
          <w:fldChar w:fldCharType="end"/>
        </w:r>
      </w:hyperlink>
    </w:p>
    <w:p w14:paraId="6F68763E" w14:textId="2BEC523C"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23" w:history="1">
        <w:r w:rsidRPr="00175C7E">
          <w:rPr>
            <w:rStyle w:val="Hyperlink"/>
            <w:noProof/>
            <w:lang w:val="en-US"/>
          </w:rPr>
          <w:t>4.2.3</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Exercise planning and management</w:t>
        </w:r>
        <w:r>
          <w:rPr>
            <w:noProof/>
            <w:webHidden/>
          </w:rPr>
          <w:tab/>
        </w:r>
        <w:r>
          <w:rPr>
            <w:noProof/>
            <w:webHidden/>
          </w:rPr>
          <w:fldChar w:fldCharType="begin"/>
        </w:r>
        <w:r>
          <w:rPr>
            <w:noProof/>
            <w:webHidden/>
          </w:rPr>
          <w:instrText xml:space="preserve"> PAGEREF _Toc205538223 \h </w:instrText>
        </w:r>
        <w:r>
          <w:rPr>
            <w:noProof/>
            <w:webHidden/>
          </w:rPr>
        </w:r>
        <w:r>
          <w:rPr>
            <w:noProof/>
            <w:webHidden/>
          </w:rPr>
          <w:fldChar w:fldCharType="separate"/>
        </w:r>
        <w:r>
          <w:rPr>
            <w:noProof/>
            <w:webHidden/>
          </w:rPr>
          <w:t>49</w:t>
        </w:r>
        <w:r>
          <w:rPr>
            <w:noProof/>
            <w:webHidden/>
          </w:rPr>
          <w:fldChar w:fldCharType="end"/>
        </w:r>
      </w:hyperlink>
    </w:p>
    <w:p w14:paraId="158D2E6C" w14:textId="5117F2C7" w:rsidR="003177E6" w:rsidRDefault="003177E6">
      <w:pPr>
        <w:pStyle w:val="TOC4"/>
        <w:tabs>
          <w:tab w:val="left" w:pos="154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24" w:history="1">
        <w:r w:rsidRPr="00175C7E">
          <w:rPr>
            <w:rStyle w:val="Hyperlink"/>
            <w:noProof/>
            <w:lang w:val="en-US"/>
          </w:rPr>
          <w:t>4.2.3.1</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Activities</w:t>
        </w:r>
        <w:r>
          <w:rPr>
            <w:noProof/>
            <w:webHidden/>
          </w:rPr>
          <w:tab/>
        </w:r>
        <w:r>
          <w:rPr>
            <w:noProof/>
            <w:webHidden/>
          </w:rPr>
          <w:fldChar w:fldCharType="begin"/>
        </w:r>
        <w:r>
          <w:rPr>
            <w:noProof/>
            <w:webHidden/>
          </w:rPr>
          <w:instrText xml:space="preserve"> PAGEREF _Toc205538224 \h </w:instrText>
        </w:r>
        <w:r>
          <w:rPr>
            <w:noProof/>
            <w:webHidden/>
          </w:rPr>
        </w:r>
        <w:r>
          <w:rPr>
            <w:noProof/>
            <w:webHidden/>
          </w:rPr>
          <w:fldChar w:fldCharType="separate"/>
        </w:r>
        <w:r>
          <w:rPr>
            <w:noProof/>
            <w:webHidden/>
          </w:rPr>
          <w:t>49</w:t>
        </w:r>
        <w:r>
          <w:rPr>
            <w:noProof/>
            <w:webHidden/>
          </w:rPr>
          <w:fldChar w:fldCharType="end"/>
        </w:r>
      </w:hyperlink>
    </w:p>
    <w:p w14:paraId="643AAF7D" w14:textId="369447E5"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225" w:history="1">
        <w:r w:rsidRPr="00175C7E">
          <w:rPr>
            <w:rStyle w:val="Hyperlink"/>
            <w:noProof/>
          </w:rPr>
          <w:t>4.3</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Validation Exercises and Objectives</w:t>
        </w:r>
        <w:r>
          <w:rPr>
            <w:noProof/>
            <w:webHidden/>
          </w:rPr>
          <w:tab/>
        </w:r>
        <w:r>
          <w:rPr>
            <w:noProof/>
            <w:webHidden/>
          </w:rPr>
          <w:fldChar w:fldCharType="begin"/>
        </w:r>
        <w:r>
          <w:rPr>
            <w:noProof/>
            <w:webHidden/>
          </w:rPr>
          <w:instrText xml:space="preserve"> PAGEREF _Toc205538225 \h </w:instrText>
        </w:r>
        <w:r>
          <w:rPr>
            <w:noProof/>
            <w:webHidden/>
          </w:rPr>
        </w:r>
        <w:r>
          <w:rPr>
            <w:noProof/>
            <w:webHidden/>
          </w:rPr>
          <w:fldChar w:fldCharType="separate"/>
        </w:r>
        <w:r>
          <w:rPr>
            <w:noProof/>
            <w:webHidden/>
          </w:rPr>
          <w:t>50</w:t>
        </w:r>
        <w:r>
          <w:rPr>
            <w:noProof/>
            <w:webHidden/>
          </w:rPr>
          <w:fldChar w:fldCharType="end"/>
        </w:r>
      </w:hyperlink>
    </w:p>
    <w:p w14:paraId="3A6B287A" w14:textId="46BA0A78"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226" w:history="1">
        <w:r w:rsidRPr="00175C7E">
          <w:rPr>
            <w:rStyle w:val="Hyperlink"/>
            <w:noProof/>
          </w:rPr>
          <w:t>4.4</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Validation Scenarios</w:t>
        </w:r>
        <w:r>
          <w:rPr>
            <w:noProof/>
            <w:webHidden/>
          </w:rPr>
          <w:tab/>
        </w:r>
        <w:r>
          <w:rPr>
            <w:noProof/>
            <w:webHidden/>
          </w:rPr>
          <w:fldChar w:fldCharType="begin"/>
        </w:r>
        <w:r>
          <w:rPr>
            <w:noProof/>
            <w:webHidden/>
          </w:rPr>
          <w:instrText xml:space="preserve"> PAGEREF _Toc205538226 \h </w:instrText>
        </w:r>
        <w:r>
          <w:rPr>
            <w:noProof/>
            <w:webHidden/>
          </w:rPr>
        </w:r>
        <w:r>
          <w:rPr>
            <w:noProof/>
            <w:webHidden/>
          </w:rPr>
          <w:fldChar w:fldCharType="separate"/>
        </w:r>
        <w:r>
          <w:rPr>
            <w:noProof/>
            <w:webHidden/>
          </w:rPr>
          <w:t>51</w:t>
        </w:r>
        <w:r>
          <w:rPr>
            <w:noProof/>
            <w:webHidden/>
          </w:rPr>
          <w:fldChar w:fldCharType="end"/>
        </w:r>
      </w:hyperlink>
    </w:p>
    <w:p w14:paraId="3BFC9089" w14:textId="5DC20D42" w:rsidR="003177E6" w:rsidRDefault="003177E6">
      <w:pPr>
        <w:pStyle w:val="TOC4"/>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27" w:history="1">
        <w:r w:rsidRPr="00175C7E">
          <w:rPr>
            <w:rStyle w:val="Hyperlink"/>
            <w:noProof/>
            <w:lang w:val="en-US"/>
          </w:rPr>
          <w:t>Reference scenario</w:t>
        </w:r>
        <w:r>
          <w:rPr>
            <w:noProof/>
            <w:webHidden/>
          </w:rPr>
          <w:tab/>
        </w:r>
        <w:r>
          <w:rPr>
            <w:noProof/>
            <w:webHidden/>
          </w:rPr>
          <w:fldChar w:fldCharType="begin"/>
        </w:r>
        <w:r>
          <w:rPr>
            <w:noProof/>
            <w:webHidden/>
          </w:rPr>
          <w:instrText xml:space="preserve"> PAGEREF _Toc205538227 \h </w:instrText>
        </w:r>
        <w:r>
          <w:rPr>
            <w:noProof/>
            <w:webHidden/>
          </w:rPr>
        </w:r>
        <w:r>
          <w:rPr>
            <w:noProof/>
            <w:webHidden/>
          </w:rPr>
          <w:fldChar w:fldCharType="separate"/>
        </w:r>
        <w:r>
          <w:rPr>
            <w:noProof/>
            <w:webHidden/>
          </w:rPr>
          <w:t>51</w:t>
        </w:r>
        <w:r>
          <w:rPr>
            <w:noProof/>
            <w:webHidden/>
          </w:rPr>
          <w:fldChar w:fldCharType="end"/>
        </w:r>
      </w:hyperlink>
    </w:p>
    <w:p w14:paraId="6341A4CB" w14:textId="6729F952" w:rsidR="003177E6" w:rsidRDefault="003177E6">
      <w:pPr>
        <w:pStyle w:val="TOC4"/>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28" w:history="1">
        <w:r w:rsidRPr="00175C7E">
          <w:rPr>
            <w:rStyle w:val="Hyperlink"/>
            <w:noProof/>
            <w:lang w:val="en-US"/>
          </w:rPr>
          <w:t>Solution scenario(s)</w:t>
        </w:r>
        <w:r>
          <w:rPr>
            <w:noProof/>
            <w:webHidden/>
          </w:rPr>
          <w:tab/>
        </w:r>
        <w:r>
          <w:rPr>
            <w:noProof/>
            <w:webHidden/>
          </w:rPr>
          <w:fldChar w:fldCharType="begin"/>
        </w:r>
        <w:r>
          <w:rPr>
            <w:noProof/>
            <w:webHidden/>
          </w:rPr>
          <w:instrText xml:space="preserve"> PAGEREF _Toc205538228 \h </w:instrText>
        </w:r>
        <w:r>
          <w:rPr>
            <w:noProof/>
            <w:webHidden/>
          </w:rPr>
        </w:r>
        <w:r>
          <w:rPr>
            <w:noProof/>
            <w:webHidden/>
          </w:rPr>
          <w:fldChar w:fldCharType="separate"/>
        </w:r>
        <w:r>
          <w:rPr>
            <w:noProof/>
            <w:webHidden/>
          </w:rPr>
          <w:t>52</w:t>
        </w:r>
        <w:r>
          <w:rPr>
            <w:noProof/>
            <w:webHidden/>
          </w:rPr>
          <w:fldChar w:fldCharType="end"/>
        </w:r>
      </w:hyperlink>
    </w:p>
    <w:p w14:paraId="685BF575" w14:textId="72E8E2A8"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229" w:history="1">
        <w:r w:rsidRPr="00175C7E">
          <w:rPr>
            <w:rStyle w:val="Hyperlink"/>
            <w:noProof/>
          </w:rPr>
          <w:t>4.5</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Specific Assumptions</w:t>
        </w:r>
        <w:r>
          <w:rPr>
            <w:noProof/>
            <w:webHidden/>
          </w:rPr>
          <w:tab/>
        </w:r>
        <w:r>
          <w:rPr>
            <w:noProof/>
            <w:webHidden/>
          </w:rPr>
          <w:fldChar w:fldCharType="begin"/>
        </w:r>
        <w:r>
          <w:rPr>
            <w:noProof/>
            <w:webHidden/>
          </w:rPr>
          <w:instrText xml:space="preserve"> PAGEREF _Toc205538229 \h </w:instrText>
        </w:r>
        <w:r>
          <w:rPr>
            <w:noProof/>
            <w:webHidden/>
          </w:rPr>
        </w:r>
        <w:r>
          <w:rPr>
            <w:noProof/>
            <w:webHidden/>
          </w:rPr>
          <w:fldChar w:fldCharType="separate"/>
        </w:r>
        <w:r>
          <w:rPr>
            <w:noProof/>
            <w:webHidden/>
          </w:rPr>
          <w:t>52</w:t>
        </w:r>
        <w:r>
          <w:rPr>
            <w:noProof/>
            <w:webHidden/>
          </w:rPr>
          <w:fldChar w:fldCharType="end"/>
        </w:r>
      </w:hyperlink>
    </w:p>
    <w:p w14:paraId="2AE4710E" w14:textId="66F12A94"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230" w:history="1">
        <w:r w:rsidRPr="00175C7E">
          <w:rPr>
            <w:rStyle w:val="Hyperlink"/>
            <w:noProof/>
          </w:rPr>
          <w:t>4.6</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Deviations from Planned Activities</w:t>
        </w:r>
        <w:r>
          <w:rPr>
            <w:noProof/>
            <w:webHidden/>
          </w:rPr>
          <w:tab/>
        </w:r>
        <w:r>
          <w:rPr>
            <w:noProof/>
            <w:webHidden/>
          </w:rPr>
          <w:fldChar w:fldCharType="begin"/>
        </w:r>
        <w:r>
          <w:rPr>
            <w:noProof/>
            <w:webHidden/>
          </w:rPr>
          <w:instrText xml:space="preserve"> PAGEREF _Toc205538230 \h </w:instrText>
        </w:r>
        <w:r>
          <w:rPr>
            <w:noProof/>
            <w:webHidden/>
          </w:rPr>
        </w:r>
        <w:r>
          <w:rPr>
            <w:noProof/>
            <w:webHidden/>
          </w:rPr>
          <w:fldChar w:fldCharType="separate"/>
        </w:r>
        <w:r>
          <w:rPr>
            <w:noProof/>
            <w:webHidden/>
          </w:rPr>
          <w:t>53</w:t>
        </w:r>
        <w:r>
          <w:rPr>
            <w:noProof/>
            <w:webHidden/>
          </w:rPr>
          <w:fldChar w:fldCharType="end"/>
        </w:r>
      </w:hyperlink>
    </w:p>
    <w:p w14:paraId="18D200FA" w14:textId="6217F063" w:rsidR="003177E6" w:rsidRDefault="003177E6">
      <w:pPr>
        <w:pStyle w:val="TOC1"/>
        <w:rPr>
          <w:rFonts w:asciiTheme="minorHAnsi" w:eastAsiaTheme="minorEastAsia" w:hAnsiTheme="minorHAnsi" w:cstheme="minorBidi"/>
          <w:b w:val="0"/>
          <w:bCs w:val="0"/>
          <w:i w:val="0"/>
          <w:iCs w:val="0"/>
          <w:noProof/>
          <w:color w:val="auto"/>
          <w:kern w:val="2"/>
          <w:lang w:val="en-TR"/>
          <w14:ligatures w14:val="standardContextual"/>
        </w:rPr>
      </w:pPr>
      <w:hyperlink w:anchor="_Toc205538231" w:history="1">
        <w:r w:rsidRPr="00175C7E">
          <w:rPr>
            <w:rStyle w:val="Hyperlink"/>
            <w:noProof/>
            <w:lang w:val="en-US"/>
          </w:rPr>
          <w:t>5</w:t>
        </w:r>
        <w:r>
          <w:rPr>
            <w:rFonts w:asciiTheme="minorHAnsi" w:eastAsiaTheme="minorEastAsia" w:hAnsiTheme="minorHAnsi" w:cstheme="minorBidi"/>
            <w:b w:val="0"/>
            <w:bCs w:val="0"/>
            <w:i w:val="0"/>
            <w:iCs w:val="0"/>
            <w:noProof/>
            <w:color w:val="auto"/>
            <w:kern w:val="2"/>
            <w:lang w:val="en-TR"/>
            <w14:ligatures w14:val="standardContextual"/>
          </w:rPr>
          <w:tab/>
        </w:r>
        <w:r w:rsidRPr="00175C7E">
          <w:rPr>
            <w:rStyle w:val="Hyperlink"/>
            <w:noProof/>
            <w:lang w:val="en-US"/>
          </w:rPr>
          <w:t>Validations</w:t>
        </w:r>
        <w:r>
          <w:rPr>
            <w:noProof/>
            <w:webHidden/>
          </w:rPr>
          <w:tab/>
        </w:r>
        <w:r>
          <w:rPr>
            <w:noProof/>
            <w:webHidden/>
          </w:rPr>
          <w:fldChar w:fldCharType="begin"/>
        </w:r>
        <w:r>
          <w:rPr>
            <w:noProof/>
            <w:webHidden/>
          </w:rPr>
          <w:instrText xml:space="preserve"> PAGEREF _Toc205538231 \h </w:instrText>
        </w:r>
        <w:r>
          <w:rPr>
            <w:noProof/>
            <w:webHidden/>
          </w:rPr>
        </w:r>
        <w:r>
          <w:rPr>
            <w:noProof/>
            <w:webHidden/>
          </w:rPr>
          <w:fldChar w:fldCharType="separate"/>
        </w:r>
        <w:r>
          <w:rPr>
            <w:noProof/>
            <w:webHidden/>
          </w:rPr>
          <w:t>55</w:t>
        </w:r>
        <w:r>
          <w:rPr>
            <w:noProof/>
            <w:webHidden/>
          </w:rPr>
          <w:fldChar w:fldCharType="end"/>
        </w:r>
      </w:hyperlink>
    </w:p>
    <w:p w14:paraId="4B7C36F5" w14:textId="5676B6B9" w:rsidR="003177E6" w:rsidRDefault="003177E6">
      <w:pPr>
        <w:pStyle w:val="TOC2"/>
        <w:tabs>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232" w:history="1">
        <w:r w:rsidRPr="00175C7E">
          <w:rPr>
            <w:rStyle w:val="Hyperlink"/>
            <w:noProof/>
          </w:rPr>
          <w:t>5.1 Purpose</w:t>
        </w:r>
        <w:r>
          <w:rPr>
            <w:noProof/>
            <w:webHidden/>
          </w:rPr>
          <w:tab/>
        </w:r>
        <w:r>
          <w:rPr>
            <w:noProof/>
            <w:webHidden/>
          </w:rPr>
          <w:fldChar w:fldCharType="begin"/>
        </w:r>
        <w:r>
          <w:rPr>
            <w:noProof/>
            <w:webHidden/>
          </w:rPr>
          <w:instrText xml:space="preserve"> PAGEREF _Toc205538232 \h </w:instrText>
        </w:r>
        <w:r>
          <w:rPr>
            <w:noProof/>
            <w:webHidden/>
          </w:rPr>
        </w:r>
        <w:r>
          <w:rPr>
            <w:noProof/>
            <w:webHidden/>
          </w:rPr>
          <w:fldChar w:fldCharType="separate"/>
        </w:r>
        <w:r>
          <w:rPr>
            <w:noProof/>
            <w:webHidden/>
          </w:rPr>
          <w:t>55</w:t>
        </w:r>
        <w:r>
          <w:rPr>
            <w:noProof/>
            <w:webHidden/>
          </w:rPr>
          <w:fldChar w:fldCharType="end"/>
        </w:r>
      </w:hyperlink>
    </w:p>
    <w:p w14:paraId="7755416C" w14:textId="5310C9EC" w:rsidR="003177E6" w:rsidRDefault="003177E6">
      <w:pPr>
        <w:pStyle w:val="TOC2"/>
        <w:tabs>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233" w:history="1">
        <w:r w:rsidRPr="00175C7E">
          <w:rPr>
            <w:rStyle w:val="Hyperlink"/>
            <w:noProof/>
          </w:rPr>
          <w:t>5.2 Scope</w:t>
        </w:r>
        <w:r>
          <w:rPr>
            <w:noProof/>
            <w:webHidden/>
          </w:rPr>
          <w:tab/>
        </w:r>
        <w:r>
          <w:rPr>
            <w:noProof/>
            <w:webHidden/>
          </w:rPr>
          <w:fldChar w:fldCharType="begin"/>
        </w:r>
        <w:r>
          <w:rPr>
            <w:noProof/>
            <w:webHidden/>
          </w:rPr>
          <w:instrText xml:space="preserve"> PAGEREF _Toc205538233 \h </w:instrText>
        </w:r>
        <w:r>
          <w:rPr>
            <w:noProof/>
            <w:webHidden/>
          </w:rPr>
        </w:r>
        <w:r>
          <w:rPr>
            <w:noProof/>
            <w:webHidden/>
          </w:rPr>
          <w:fldChar w:fldCharType="separate"/>
        </w:r>
        <w:r>
          <w:rPr>
            <w:noProof/>
            <w:webHidden/>
          </w:rPr>
          <w:t>55</w:t>
        </w:r>
        <w:r>
          <w:rPr>
            <w:noProof/>
            <w:webHidden/>
          </w:rPr>
          <w:fldChar w:fldCharType="end"/>
        </w:r>
      </w:hyperlink>
    </w:p>
    <w:p w14:paraId="1CBBC612" w14:textId="3A3244BE" w:rsidR="003177E6" w:rsidRDefault="003177E6">
      <w:pPr>
        <w:pStyle w:val="TOC2"/>
        <w:tabs>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234" w:history="1">
        <w:r w:rsidRPr="00175C7E">
          <w:rPr>
            <w:rStyle w:val="Hyperlink"/>
            <w:noProof/>
          </w:rPr>
          <w:t>5.3 Simulation Environment</w:t>
        </w:r>
        <w:r>
          <w:rPr>
            <w:noProof/>
            <w:webHidden/>
          </w:rPr>
          <w:tab/>
        </w:r>
        <w:r>
          <w:rPr>
            <w:noProof/>
            <w:webHidden/>
          </w:rPr>
          <w:fldChar w:fldCharType="begin"/>
        </w:r>
        <w:r>
          <w:rPr>
            <w:noProof/>
            <w:webHidden/>
          </w:rPr>
          <w:instrText xml:space="preserve"> PAGEREF _Toc205538234 \h </w:instrText>
        </w:r>
        <w:r>
          <w:rPr>
            <w:noProof/>
            <w:webHidden/>
          </w:rPr>
        </w:r>
        <w:r>
          <w:rPr>
            <w:noProof/>
            <w:webHidden/>
          </w:rPr>
          <w:fldChar w:fldCharType="separate"/>
        </w:r>
        <w:r>
          <w:rPr>
            <w:noProof/>
            <w:webHidden/>
          </w:rPr>
          <w:t>55</w:t>
        </w:r>
        <w:r>
          <w:rPr>
            <w:noProof/>
            <w:webHidden/>
          </w:rPr>
          <w:fldChar w:fldCharType="end"/>
        </w:r>
      </w:hyperlink>
    </w:p>
    <w:p w14:paraId="6AAA615A" w14:textId="25CB952A" w:rsidR="003177E6" w:rsidRDefault="003177E6">
      <w:pPr>
        <w:pStyle w:val="TOC2"/>
        <w:tabs>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235" w:history="1">
        <w:r w:rsidRPr="00175C7E">
          <w:rPr>
            <w:rStyle w:val="Hyperlink"/>
            <w:noProof/>
          </w:rPr>
          <w:t>5.4 Integrated Tools and Services</w:t>
        </w:r>
        <w:r>
          <w:rPr>
            <w:noProof/>
            <w:webHidden/>
          </w:rPr>
          <w:tab/>
        </w:r>
        <w:r>
          <w:rPr>
            <w:noProof/>
            <w:webHidden/>
          </w:rPr>
          <w:fldChar w:fldCharType="begin"/>
        </w:r>
        <w:r>
          <w:rPr>
            <w:noProof/>
            <w:webHidden/>
          </w:rPr>
          <w:instrText xml:space="preserve"> PAGEREF _Toc205538235 \h </w:instrText>
        </w:r>
        <w:r>
          <w:rPr>
            <w:noProof/>
            <w:webHidden/>
          </w:rPr>
        </w:r>
        <w:r>
          <w:rPr>
            <w:noProof/>
            <w:webHidden/>
          </w:rPr>
          <w:fldChar w:fldCharType="separate"/>
        </w:r>
        <w:r>
          <w:rPr>
            <w:noProof/>
            <w:webHidden/>
          </w:rPr>
          <w:t>56</w:t>
        </w:r>
        <w:r>
          <w:rPr>
            <w:noProof/>
            <w:webHidden/>
          </w:rPr>
          <w:fldChar w:fldCharType="end"/>
        </w:r>
      </w:hyperlink>
    </w:p>
    <w:p w14:paraId="2565981B" w14:textId="6B8A53B4" w:rsidR="003177E6" w:rsidRDefault="003177E6">
      <w:pPr>
        <w:pStyle w:val="TOC2"/>
        <w:tabs>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236" w:history="1">
        <w:r w:rsidRPr="00175C7E">
          <w:rPr>
            <w:rStyle w:val="Hyperlink"/>
            <w:noProof/>
          </w:rPr>
          <w:t>5.4 Assumptions</w:t>
        </w:r>
        <w:r>
          <w:rPr>
            <w:noProof/>
            <w:webHidden/>
          </w:rPr>
          <w:tab/>
        </w:r>
        <w:r>
          <w:rPr>
            <w:noProof/>
            <w:webHidden/>
          </w:rPr>
          <w:fldChar w:fldCharType="begin"/>
        </w:r>
        <w:r>
          <w:rPr>
            <w:noProof/>
            <w:webHidden/>
          </w:rPr>
          <w:instrText xml:space="preserve"> PAGEREF _Toc205538236 \h </w:instrText>
        </w:r>
        <w:r>
          <w:rPr>
            <w:noProof/>
            <w:webHidden/>
          </w:rPr>
        </w:r>
        <w:r>
          <w:rPr>
            <w:noProof/>
            <w:webHidden/>
          </w:rPr>
          <w:fldChar w:fldCharType="separate"/>
        </w:r>
        <w:r>
          <w:rPr>
            <w:noProof/>
            <w:webHidden/>
          </w:rPr>
          <w:t>56</w:t>
        </w:r>
        <w:r>
          <w:rPr>
            <w:noProof/>
            <w:webHidden/>
          </w:rPr>
          <w:fldChar w:fldCharType="end"/>
        </w:r>
      </w:hyperlink>
    </w:p>
    <w:p w14:paraId="4589188D" w14:textId="60006150" w:rsidR="003177E6" w:rsidRDefault="003177E6">
      <w:pPr>
        <w:pStyle w:val="TOC2"/>
        <w:tabs>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237" w:history="1">
        <w:r w:rsidRPr="00175C7E">
          <w:rPr>
            <w:rStyle w:val="Hyperlink"/>
            <w:noProof/>
          </w:rPr>
          <w:t>5.5 Scenario 1: System Scalability Test</w:t>
        </w:r>
        <w:r>
          <w:rPr>
            <w:noProof/>
            <w:webHidden/>
          </w:rPr>
          <w:tab/>
        </w:r>
        <w:r>
          <w:rPr>
            <w:noProof/>
            <w:webHidden/>
          </w:rPr>
          <w:fldChar w:fldCharType="begin"/>
        </w:r>
        <w:r>
          <w:rPr>
            <w:noProof/>
            <w:webHidden/>
          </w:rPr>
          <w:instrText xml:space="preserve"> PAGEREF _Toc205538237 \h </w:instrText>
        </w:r>
        <w:r>
          <w:rPr>
            <w:noProof/>
            <w:webHidden/>
          </w:rPr>
        </w:r>
        <w:r>
          <w:rPr>
            <w:noProof/>
            <w:webHidden/>
          </w:rPr>
          <w:fldChar w:fldCharType="separate"/>
        </w:r>
        <w:r>
          <w:rPr>
            <w:noProof/>
            <w:webHidden/>
          </w:rPr>
          <w:t>57</w:t>
        </w:r>
        <w:r>
          <w:rPr>
            <w:noProof/>
            <w:webHidden/>
          </w:rPr>
          <w:fldChar w:fldCharType="end"/>
        </w:r>
      </w:hyperlink>
    </w:p>
    <w:p w14:paraId="377FC3C6" w14:textId="2DD34933" w:rsidR="003177E6" w:rsidRDefault="003177E6">
      <w:pPr>
        <w:pStyle w:val="TOC3"/>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38" w:history="1">
        <w:r w:rsidRPr="00175C7E">
          <w:rPr>
            <w:rStyle w:val="Hyperlink"/>
            <w:noProof/>
            <w:lang w:val="en-US"/>
          </w:rPr>
          <w:t xml:space="preserve">5.5.1 </w:t>
        </w:r>
        <w:r w:rsidRPr="00175C7E">
          <w:rPr>
            <w:rStyle w:val="Hyperlink"/>
            <w:noProof/>
          </w:rPr>
          <w:t>Description of the Scenario</w:t>
        </w:r>
        <w:r>
          <w:rPr>
            <w:noProof/>
            <w:webHidden/>
          </w:rPr>
          <w:tab/>
        </w:r>
        <w:r>
          <w:rPr>
            <w:noProof/>
            <w:webHidden/>
          </w:rPr>
          <w:fldChar w:fldCharType="begin"/>
        </w:r>
        <w:r>
          <w:rPr>
            <w:noProof/>
            <w:webHidden/>
          </w:rPr>
          <w:instrText xml:space="preserve"> PAGEREF _Toc205538238 \h </w:instrText>
        </w:r>
        <w:r>
          <w:rPr>
            <w:noProof/>
            <w:webHidden/>
          </w:rPr>
        </w:r>
        <w:r>
          <w:rPr>
            <w:noProof/>
            <w:webHidden/>
          </w:rPr>
          <w:fldChar w:fldCharType="separate"/>
        </w:r>
        <w:r>
          <w:rPr>
            <w:noProof/>
            <w:webHidden/>
          </w:rPr>
          <w:t>57</w:t>
        </w:r>
        <w:r>
          <w:rPr>
            <w:noProof/>
            <w:webHidden/>
          </w:rPr>
          <w:fldChar w:fldCharType="end"/>
        </w:r>
      </w:hyperlink>
    </w:p>
    <w:p w14:paraId="3B8641A5" w14:textId="66EB0E48"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39" w:history="1">
        <w:r w:rsidRPr="00175C7E">
          <w:rPr>
            <w:rStyle w:val="Hyperlink"/>
            <w:noProof/>
            <w:lang w:val="en-US"/>
          </w:rPr>
          <w:t>5.5.2</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Objective</w:t>
        </w:r>
        <w:r>
          <w:rPr>
            <w:noProof/>
            <w:webHidden/>
          </w:rPr>
          <w:tab/>
        </w:r>
        <w:r>
          <w:rPr>
            <w:noProof/>
            <w:webHidden/>
          </w:rPr>
          <w:fldChar w:fldCharType="begin"/>
        </w:r>
        <w:r>
          <w:rPr>
            <w:noProof/>
            <w:webHidden/>
          </w:rPr>
          <w:instrText xml:space="preserve"> PAGEREF _Toc205538239 \h </w:instrText>
        </w:r>
        <w:r>
          <w:rPr>
            <w:noProof/>
            <w:webHidden/>
          </w:rPr>
        </w:r>
        <w:r>
          <w:rPr>
            <w:noProof/>
            <w:webHidden/>
          </w:rPr>
          <w:fldChar w:fldCharType="separate"/>
        </w:r>
        <w:r>
          <w:rPr>
            <w:noProof/>
            <w:webHidden/>
          </w:rPr>
          <w:t>58</w:t>
        </w:r>
        <w:r>
          <w:rPr>
            <w:noProof/>
            <w:webHidden/>
          </w:rPr>
          <w:fldChar w:fldCharType="end"/>
        </w:r>
      </w:hyperlink>
    </w:p>
    <w:p w14:paraId="2891320E" w14:textId="413DC205"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40" w:history="1">
        <w:r w:rsidRPr="00175C7E">
          <w:rPr>
            <w:rStyle w:val="Hyperlink"/>
            <w:noProof/>
            <w:lang w:val="en-US"/>
          </w:rPr>
          <w:t>5.5.3</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Simulation Setup</w:t>
        </w:r>
        <w:r>
          <w:rPr>
            <w:noProof/>
            <w:webHidden/>
          </w:rPr>
          <w:tab/>
        </w:r>
        <w:r>
          <w:rPr>
            <w:noProof/>
            <w:webHidden/>
          </w:rPr>
          <w:fldChar w:fldCharType="begin"/>
        </w:r>
        <w:r>
          <w:rPr>
            <w:noProof/>
            <w:webHidden/>
          </w:rPr>
          <w:instrText xml:space="preserve"> PAGEREF _Toc205538240 \h </w:instrText>
        </w:r>
        <w:r>
          <w:rPr>
            <w:noProof/>
            <w:webHidden/>
          </w:rPr>
        </w:r>
        <w:r>
          <w:rPr>
            <w:noProof/>
            <w:webHidden/>
          </w:rPr>
          <w:fldChar w:fldCharType="separate"/>
        </w:r>
        <w:r>
          <w:rPr>
            <w:noProof/>
            <w:webHidden/>
          </w:rPr>
          <w:t>58</w:t>
        </w:r>
        <w:r>
          <w:rPr>
            <w:noProof/>
            <w:webHidden/>
          </w:rPr>
          <w:fldChar w:fldCharType="end"/>
        </w:r>
      </w:hyperlink>
    </w:p>
    <w:p w14:paraId="653A1821" w14:textId="055E305E"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41" w:history="1">
        <w:r w:rsidRPr="00175C7E">
          <w:rPr>
            <w:rStyle w:val="Hyperlink"/>
            <w:noProof/>
            <w:lang w:val="en-US"/>
          </w:rPr>
          <w:t>5.5.4</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Metrics and Measurement Approach</w:t>
        </w:r>
        <w:r>
          <w:rPr>
            <w:noProof/>
            <w:webHidden/>
          </w:rPr>
          <w:tab/>
        </w:r>
        <w:r>
          <w:rPr>
            <w:noProof/>
            <w:webHidden/>
          </w:rPr>
          <w:fldChar w:fldCharType="begin"/>
        </w:r>
        <w:r>
          <w:rPr>
            <w:noProof/>
            <w:webHidden/>
          </w:rPr>
          <w:instrText xml:space="preserve"> PAGEREF _Toc205538241 \h </w:instrText>
        </w:r>
        <w:r>
          <w:rPr>
            <w:noProof/>
            <w:webHidden/>
          </w:rPr>
        </w:r>
        <w:r>
          <w:rPr>
            <w:noProof/>
            <w:webHidden/>
          </w:rPr>
          <w:fldChar w:fldCharType="separate"/>
        </w:r>
        <w:r>
          <w:rPr>
            <w:noProof/>
            <w:webHidden/>
          </w:rPr>
          <w:t>58</w:t>
        </w:r>
        <w:r>
          <w:rPr>
            <w:noProof/>
            <w:webHidden/>
          </w:rPr>
          <w:fldChar w:fldCharType="end"/>
        </w:r>
      </w:hyperlink>
    </w:p>
    <w:p w14:paraId="00BC8A0D" w14:textId="7FA06F34"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42" w:history="1">
        <w:r w:rsidRPr="00175C7E">
          <w:rPr>
            <w:rStyle w:val="Hyperlink"/>
            <w:noProof/>
            <w:lang w:val="en-US"/>
          </w:rPr>
          <w:t>5.5.5</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Observation and Analysis</w:t>
        </w:r>
        <w:r>
          <w:rPr>
            <w:noProof/>
            <w:webHidden/>
          </w:rPr>
          <w:tab/>
        </w:r>
        <w:r>
          <w:rPr>
            <w:noProof/>
            <w:webHidden/>
          </w:rPr>
          <w:fldChar w:fldCharType="begin"/>
        </w:r>
        <w:r>
          <w:rPr>
            <w:noProof/>
            <w:webHidden/>
          </w:rPr>
          <w:instrText xml:space="preserve"> PAGEREF _Toc205538242 \h </w:instrText>
        </w:r>
        <w:r>
          <w:rPr>
            <w:noProof/>
            <w:webHidden/>
          </w:rPr>
        </w:r>
        <w:r>
          <w:rPr>
            <w:noProof/>
            <w:webHidden/>
          </w:rPr>
          <w:fldChar w:fldCharType="separate"/>
        </w:r>
        <w:r>
          <w:rPr>
            <w:noProof/>
            <w:webHidden/>
          </w:rPr>
          <w:t>59</w:t>
        </w:r>
        <w:r>
          <w:rPr>
            <w:noProof/>
            <w:webHidden/>
          </w:rPr>
          <w:fldChar w:fldCharType="end"/>
        </w:r>
      </w:hyperlink>
    </w:p>
    <w:p w14:paraId="5C08C2F4" w14:textId="01D7F761"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43" w:history="1">
        <w:r w:rsidRPr="00175C7E">
          <w:rPr>
            <w:rStyle w:val="Hyperlink"/>
            <w:noProof/>
            <w:lang w:val="en-US"/>
          </w:rPr>
          <w:t>5.5.6</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Conclusion</w:t>
        </w:r>
        <w:r>
          <w:rPr>
            <w:noProof/>
            <w:webHidden/>
          </w:rPr>
          <w:tab/>
        </w:r>
        <w:r>
          <w:rPr>
            <w:noProof/>
            <w:webHidden/>
          </w:rPr>
          <w:fldChar w:fldCharType="begin"/>
        </w:r>
        <w:r>
          <w:rPr>
            <w:noProof/>
            <w:webHidden/>
          </w:rPr>
          <w:instrText xml:space="preserve"> PAGEREF _Toc205538243 \h </w:instrText>
        </w:r>
        <w:r>
          <w:rPr>
            <w:noProof/>
            <w:webHidden/>
          </w:rPr>
        </w:r>
        <w:r>
          <w:rPr>
            <w:noProof/>
            <w:webHidden/>
          </w:rPr>
          <w:fldChar w:fldCharType="separate"/>
        </w:r>
        <w:r>
          <w:rPr>
            <w:noProof/>
            <w:webHidden/>
          </w:rPr>
          <w:t>60</w:t>
        </w:r>
        <w:r>
          <w:rPr>
            <w:noProof/>
            <w:webHidden/>
          </w:rPr>
          <w:fldChar w:fldCharType="end"/>
        </w:r>
      </w:hyperlink>
    </w:p>
    <w:p w14:paraId="572BE741" w14:textId="2DC6C34D"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244" w:history="1">
        <w:r w:rsidRPr="00175C7E">
          <w:rPr>
            <w:rStyle w:val="Hyperlink"/>
            <w:noProof/>
          </w:rPr>
          <w:t>5.6</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Scenario 2: Integration with Dynamic Airspace</w:t>
        </w:r>
        <w:r>
          <w:rPr>
            <w:noProof/>
            <w:webHidden/>
          </w:rPr>
          <w:tab/>
        </w:r>
        <w:r>
          <w:rPr>
            <w:noProof/>
            <w:webHidden/>
          </w:rPr>
          <w:fldChar w:fldCharType="begin"/>
        </w:r>
        <w:r>
          <w:rPr>
            <w:noProof/>
            <w:webHidden/>
          </w:rPr>
          <w:instrText xml:space="preserve"> PAGEREF _Toc205538244 \h </w:instrText>
        </w:r>
        <w:r>
          <w:rPr>
            <w:noProof/>
            <w:webHidden/>
          </w:rPr>
        </w:r>
        <w:r>
          <w:rPr>
            <w:noProof/>
            <w:webHidden/>
          </w:rPr>
          <w:fldChar w:fldCharType="separate"/>
        </w:r>
        <w:r>
          <w:rPr>
            <w:noProof/>
            <w:webHidden/>
          </w:rPr>
          <w:t>61</w:t>
        </w:r>
        <w:r>
          <w:rPr>
            <w:noProof/>
            <w:webHidden/>
          </w:rPr>
          <w:fldChar w:fldCharType="end"/>
        </w:r>
      </w:hyperlink>
    </w:p>
    <w:p w14:paraId="4A537B09" w14:textId="3A7E74BD" w:rsidR="003177E6" w:rsidRDefault="003177E6">
      <w:pPr>
        <w:pStyle w:val="TOC3"/>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45" w:history="1">
        <w:r w:rsidRPr="00175C7E">
          <w:rPr>
            <w:rStyle w:val="Hyperlink"/>
            <w:noProof/>
          </w:rPr>
          <w:t>5.6.1 Description of the scenario</w:t>
        </w:r>
        <w:r>
          <w:rPr>
            <w:noProof/>
            <w:webHidden/>
          </w:rPr>
          <w:tab/>
        </w:r>
        <w:r>
          <w:rPr>
            <w:noProof/>
            <w:webHidden/>
          </w:rPr>
          <w:fldChar w:fldCharType="begin"/>
        </w:r>
        <w:r>
          <w:rPr>
            <w:noProof/>
            <w:webHidden/>
          </w:rPr>
          <w:instrText xml:space="preserve"> PAGEREF _Toc205538245 \h </w:instrText>
        </w:r>
        <w:r>
          <w:rPr>
            <w:noProof/>
            <w:webHidden/>
          </w:rPr>
        </w:r>
        <w:r>
          <w:rPr>
            <w:noProof/>
            <w:webHidden/>
          </w:rPr>
          <w:fldChar w:fldCharType="separate"/>
        </w:r>
        <w:r>
          <w:rPr>
            <w:noProof/>
            <w:webHidden/>
          </w:rPr>
          <w:t>61</w:t>
        </w:r>
        <w:r>
          <w:rPr>
            <w:noProof/>
            <w:webHidden/>
          </w:rPr>
          <w:fldChar w:fldCharType="end"/>
        </w:r>
      </w:hyperlink>
    </w:p>
    <w:p w14:paraId="7FA3DA9D" w14:textId="6B5906DC"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46" w:history="1">
        <w:r w:rsidRPr="00175C7E">
          <w:rPr>
            <w:rStyle w:val="Hyperlink"/>
            <w:noProof/>
            <w:lang w:val="en-US"/>
          </w:rPr>
          <w:t>5.6.2</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Objective</w:t>
        </w:r>
        <w:r>
          <w:rPr>
            <w:noProof/>
            <w:webHidden/>
          </w:rPr>
          <w:tab/>
        </w:r>
        <w:r>
          <w:rPr>
            <w:noProof/>
            <w:webHidden/>
          </w:rPr>
          <w:fldChar w:fldCharType="begin"/>
        </w:r>
        <w:r>
          <w:rPr>
            <w:noProof/>
            <w:webHidden/>
          </w:rPr>
          <w:instrText xml:space="preserve"> PAGEREF _Toc205538246 \h </w:instrText>
        </w:r>
        <w:r>
          <w:rPr>
            <w:noProof/>
            <w:webHidden/>
          </w:rPr>
        </w:r>
        <w:r>
          <w:rPr>
            <w:noProof/>
            <w:webHidden/>
          </w:rPr>
          <w:fldChar w:fldCharType="separate"/>
        </w:r>
        <w:r>
          <w:rPr>
            <w:noProof/>
            <w:webHidden/>
          </w:rPr>
          <w:t>61</w:t>
        </w:r>
        <w:r>
          <w:rPr>
            <w:noProof/>
            <w:webHidden/>
          </w:rPr>
          <w:fldChar w:fldCharType="end"/>
        </w:r>
      </w:hyperlink>
    </w:p>
    <w:p w14:paraId="4C06AAC7" w14:textId="459E5CC6"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47" w:history="1">
        <w:r w:rsidRPr="00175C7E">
          <w:rPr>
            <w:rStyle w:val="Hyperlink"/>
            <w:noProof/>
          </w:rPr>
          <w:t>5.6.3</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rPr>
          <w:t>Simulation Setup</w:t>
        </w:r>
        <w:r>
          <w:rPr>
            <w:noProof/>
            <w:webHidden/>
          </w:rPr>
          <w:tab/>
        </w:r>
        <w:r>
          <w:rPr>
            <w:noProof/>
            <w:webHidden/>
          </w:rPr>
          <w:fldChar w:fldCharType="begin"/>
        </w:r>
        <w:r>
          <w:rPr>
            <w:noProof/>
            <w:webHidden/>
          </w:rPr>
          <w:instrText xml:space="preserve"> PAGEREF _Toc205538247 \h </w:instrText>
        </w:r>
        <w:r>
          <w:rPr>
            <w:noProof/>
            <w:webHidden/>
          </w:rPr>
        </w:r>
        <w:r>
          <w:rPr>
            <w:noProof/>
            <w:webHidden/>
          </w:rPr>
          <w:fldChar w:fldCharType="separate"/>
        </w:r>
        <w:r>
          <w:rPr>
            <w:noProof/>
            <w:webHidden/>
          </w:rPr>
          <w:t>61</w:t>
        </w:r>
        <w:r>
          <w:rPr>
            <w:noProof/>
            <w:webHidden/>
          </w:rPr>
          <w:fldChar w:fldCharType="end"/>
        </w:r>
      </w:hyperlink>
    </w:p>
    <w:p w14:paraId="36D263CB" w14:textId="01CAB6AA"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48" w:history="1">
        <w:r w:rsidRPr="00175C7E">
          <w:rPr>
            <w:rStyle w:val="Hyperlink"/>
            <w:noProof/>
            <w:lang w:val="en-US"/>
          </w:rPr>
          <w:t>5.6.4</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Dynamic Integration Logic</w:t>
        </w:r>
        <w:r>
          <w:rPr>
            <w:noProof/>
            <w:webHidden/>
          </w:rPr>
          <w:tab/>
        </w:r>
        <w:r>
          <w:rPr>
            <w:noProof/>
            <w:webHidden/>
          </w:rPr>
          <w:fldChar w:fldCharType="begin"/>
        </w:r>
        <w:r>
          <w:rPr>
            <w:noProof/>
            <w:webHidden/>
          </w:rPr>
          <w:instrText xml:space="preserve"> PAGEREF _Toc205538248 \h </w:instrText>
        </w:r>
        <w:r>
          <w:rPr>
            <w:noProof/>
            <w:webHidden/>
          </w:rPr>
        </w:r>
        <w:r>
          <w:rPr>
            <w:noProof/>
            <w:webHidden/>
          </w:rPr>
          <w:fldChar w:fldCharType="separate"/>
        </w:r>
        <w:r>
          <w:rPr>
            <w:noProof/>
            <w:webHidden/>
          </w:rPr>
          <w:t>62</w:t>
        </w:r>
        <w:r>
          <w:rPr>
            <w:noProof/>
            <w:webHidden/>
          </w:rPr>
          <w:fldChar w:fldCharType="end"/>
        </w:r>
      </w:hyperlink>
    </w:p>
    <w:p w14:paraId="404B31DF" w14:textId="7B7CC1BD"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49" w:history="1">
        <w:r w:rsidRPr="00175C7E">
          <w:rPr>
            <w:rStyle w:val="Hyperlink"/>
            <w:noProof/>
          </w:rPr>
          <w:t>5.6.5</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rPr>
          <w:t>Metrics and System Behaviour</w:t>
        </w:r>
        <w:r>
          <w:rPr>
            <w:noProof/>
            <w:webHidden/>
          </w:rPr>
          <w:tab/>
        </w:r>
        <w:r>
          <w:rPr>
            <w:noProof/>
            <w:webHidden/>
          </w:rPr>
          <w:fldChar w:fldCharType="begin"/>
        </w:r>
        <w:r>
          <w:rPr>
            <w:noProof/>
            <w:webHidden/>
          </w:rPr>
          <w:instrText xml:space="preserve"> PAGEREF _Toc205538249 \h </w:instrText>
        </w:r>
        <w:r>
          <w:rPr>
            <w:noProof/>
            <w:webHidden/>
          </w:rPr>
        </w:r>
        <w:r>
          <w:rPr>
            <w:noProof/>
            <w:webHidden/>
          </w:rPr>
          <w:fldChar w:fldCharType="separate"/>
        </w:r>
        <w:r>
          <w:rPr>
            <w:noProof/>
            <w:webHidden/>
          </w:rPr>
          <w:t>62</w:t>
        </w:r>
        <w:r>
          <w:rPr>
            <w:noProof/>
            <w:webHidden/>
          </w:rPr>
          <w:fldChar w:fldCharType="end"/>
        </w:r>
      </w:hyperlink>
    </w:p>
    <w:p w14:paraId="1FC50AA9" w14:textId="27775DEF"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50" w:history="1">
        <w:r w:rsidRPr="00175C7E">
          <w:rPr>
            <w:rStyle w:val="Hyperlink"/>
            <w:noProof/>
            <w:lang w:val="en-US"/>
          </w:rPr>
          <w:t>5.6.6</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Fairness and Explainability</w:t>
        </w:r>
        <w:r>
          <w:rPr>
            <w:noProof/>
            <w:webHidden/>
          </w:rPr>
          <w:tab/>
        </w:r>
        <w:r>
          <w:rPr>
            <w:noProof/>
            <w:webHidden/>
          </w:rPr>
          <w:fldChar w:fldCharType="begin"/>
        </w:r>
        <w:r>
          <w:rPr>
            <w:noProof/>
            <w:webHidden/>
          </w:rPr>
          <w:instrText xml:space="preserve"> PAGEREF _Toc205538250 \h </w:instrText>
        </w:r>
        <w:r>
          <w:rPr>
            <w:noProof/>
            <w:webHidden/>
          </w:rPr>
        </w:r>
        <w:r>
          <w:rPr>
            <w:noProof/>
            <w:webHidden/>
          </w:rPr>
          <w:fldChar w:fldCharType="separate"/>
        </w:r>
        <w:r>
          <w:rPr>
            <w:noProof/>
            <w:webHidden/>
          </w:rPr>
          <w:t>63</w:t>
        </w:r>
        <w:r>
          <w:rPr>
            <w:noProof/>
            <w:webHidden/>
          </w:rPr>
          <w:fldChar w:fldCharType="end"/>
        </w:r>
      </w:hyperlink>
    </w:p>
    <w:p w14:paraId="6536B648" w14:textId="31A83281"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51" w:history="1">
        <w:r w:rsidRPr="00175C7E">
          <w:rPr>
            <w:rStyle w:val="Hyperlink"/>
            <w:noProof/>
            <w:lang w:val="en-US"/>
          </w:rPr>
          <w:t>5.6.7</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Conclusion</w:t>
        </w:r>
        <w:r>
          <w:rPr>
            <w:noProof/>
            <w:webHidden/>
          </w:rPr>
          <w:tab/>
        </w:r>
        <w:r>
          <w:rPr>
            <w:noProof/>
            <w:webHidden/>
          </w:rPr>
          <w:fldChar w:fldCharType="begin"/>
        </w:r>
        <w:r>
          <w:rPr>
            <w:noProof/>
            <w:webHidden/>
          </w:rPr>
          <w:instrText xml:space="preserve"> PAGEREF _Toc205538251 \h </w:instrText>
        </w:r>
        <w:r>
          <w:rPr>
            <w:noProof/>
            <w:webHidden/>
          </w:rPr>
        </w:r>
        <w:r>
          <w:rPr>
            <w:noProof/>
            <w:webHidden/>
          </w:rPr>
          <w:fldChar w:fldCharType="separate"/>
        </w:r>
        <w:r>
          <w:rPr>
            <w:noProof/>
            <w:webHidden/>
          </w:rPr>
          <w:t>64</w:t>
        </w:r>
        <w:r>
          <w:rPr>
            <w:noProof/>
            <w:webHidden/>
          </w:rPr>
          <w:fldChar w:fldCharType="end"/>
        </w:r>
      </w:hyperlink>
    </w:p>
    <w:p w14:paraId="7EFBCD88" w14:textId="32839BA3"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252" w:history="1">
        <w:r w:rsidRPr="00175C7E">
          <w:rPr>
            <w:rStyle w:val="Hyperlink"/>
            <w:noProof/>
          </w:rPr>
          <w:t>5.7</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Scenario 3: Compliance and Safety Audit</w:t>
        </w:r>
        <w:r>
          <w:rPr>
            <w:noProof/>
            <w:webHidden/>
          </w:rPr>
          <w:tab/>
        </w:r>
        <w:r>
          <w:rPr>
            <w:noProof/>
            <w:webHidden/>
          </w:rPr>
          <w:fldChar w:fldCharType="begin"/>
        </w:r>
        <w:r>
          <w:rPr>
            <w:noProof/>
            <w:webHidden/>
          </w:rPr>
          <w:instrText xml:space="preserve"> PAGEREF _Toc205538252 \h </w:instrText>
        </w:r>
        <w:r>
          <w:rPr>
            <w:noProof/>
            <w:webHidden/>
          </w:rPr>
        </w:r>
        <w:r>
          <w:rPr>
            <w:noProof/>
            <w:webHidden/>
          </w:rPr>
          <w:fldChar w:fldCharType="separate"/>
        </w:r>
        <w:r>
          <w:rPr>
            <w:noProof/>
            <w:webHidden/>
          </w:rPr>
          <w:t>64</w:t>
        </w:r>
        <w:r>
          <w:rPr>
            <w:noProof/>
            <w:webHidden/>
          </w:rPr>
          <w:fldChar w:fldCharType="end"/>
        </w:r>
      </w:hyperlink>
    </w:p>
    <w:p w14:paraId="1D08D165" w14:textId="74721096" w:rsidR="003177E6" w:rsidRDefault="003177E6">
      <w:pPr>
        <w:pStyle w:val="TOC3"/>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53" w:history="1">
        <w:r w:rsidRPr="00175C7E">
          <w:rPr>
            <w:rStyle w:val="Hyperlink"/>
            <w:noProof/>
          </w:rPr>
          <w:t>5.7.1 Description of the Scenario</w:t>
        </w:r>
        <w:r>
          <w:rPr>
            <w:noProof/>
            <w:webHidden/>
          </w:rPr>
          <w:tab/>
        </w:r>
        <w:r>
          <w:rPr>
            <w:noProof/>
            <w:webHidden/>
          </w:rPr>
          <w:fldChar w:fldCharType="begin"/>
        </w:r>
        <w:r>
          <w:rPr>
            <w:noProof/>
            <w:webHidden/>
          </w:rPr>
          <w:instrText xml:space="preserve"> PAGEREF _Toc205538253 \h </w:instrText>
        </w:r>
        <w:r>
          <w:rPr>
            <w:noProof/>
            <w:webHidden/>
          </w:rPr>
        </w:r>
        <w:r>
          <w:rPr>
            <w:noProof/>
            <w:webHidden/>
          </w:rPr>
          <w:fldChar w:fldCharType="separate"/>
        </w:r>
        <w:r>
          <w:rPr>
            <w:noProof/>
            <w:webHidden/>
          </w:rPr>
          <w:t>64</w:t>
        </w:r>
        <w:r>
          <w:rPr>
            <w:noProof/>
            <w:webHidden/>
          </w:rPr>
          <w:fldChar w:fldCharType="end"/>
        </w:r>
      </w:hyperlink>
    </w:p>
    <w:p w14:paraId="7655D43F" w14:textId="4EF29B7F"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54" w:history="1">
        <w:r w:rsidRPr="00175C7E">
          <w:rPr>
            <w:rStyle w:val="Hyperlink"/>
            <w:noProof/>
          </w:rPr>
          <w:t>5.7.2</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rPr>
          <w:t>Objective</w:t>
        </w:r>
        <w:r>
          <w:rPr>
            <w:noProof/>
            <w:webHidden/>
          </w:rPr>
          <w:tab/>
        </w:r>
        <w:r>
          <w:rPr>
            <w:noProof/>
            <w:webHidden/>
          </w:rPr>
          <w:fldChar w:fldCharType="begin"/>
        </w:r>
        <w:r>
          <w:rPr>
            <w:noProof/>
            <w:webHidden/>
          </w:rPr>
          <w:instrText xml:space="preserve"> PAGEREF _Toc205538254 \h </w:instrText>
        </w:r>
        <w:r>
          <w:rPr>
            <w:noProof/>
            <w:webHidden/>
          </w:rPr>
        </w:r>
        <w:r>
          <w:rPr>
            <w:noProof/>
            <w:webHidden/>
          </w:rPr>
          <w:fldChar w:fldCharType="separate"/>
        </w:r>
        <w:r>
          <w:rPr>
            <w:noProof/>
            <w:webHidden/>
          </w:rPr>
          <w:t>65</w:t>
        </w:r>
        <w:r>
          <w:rPr>
            <w:noProof/>
            <w:webHidden/>
          </w:rPr>
          <w:fldChar w:fldCharType="end"/>
        </w:r>
      </w:hyperlink>
    </w:p>
    <w:p w14:paraId="55BC7CCE" w14:textId="6F9912AB"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55" w:history="1">
        <w:r w:rsidRPr="00175C7E">
          <w:rPr>
            <w:rStyle w:val="Hyperlink"/>
            <w:noProof/>
          </w:rPr>
          <w:t>5.7.3</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rPr>
          <w:t>Compliance Check in the Simulator</w:t>
        </w:r>
        <w:r>
          <w:rPr>
            <w:noProof/>
            <w:webHidden/>
          </w:rPr>
          <w:tab/>
        </w:r>
        <w:r>
          <w:rPr>
            <w:noProof/>
            <w:webHidden/>
          </w:rPr>
          <w:fldChar w:fldCharType="begin"/>
        </w:r>
        <w:r>
          <w:rPr>
            <w:noProof/>
            <w:webHidden/>
          </w:rPr>
          <w:instrText xml:space="preserve"> PAGEREF _Toc205538255 \h </w:instrText>
        </w:r>
        <w:r>
          <w:rPr>
            <w:noProof/>
            <w:webHidden/>
          </w:rPr>
        </w:r>
        <w:r>
          <w:rPr>
            <w:noProof/>
            <w:webHidden/>
          </w:rPr>
          <w:fldChar w:fldCharType="separate"/>
        </w:r>
        <w:r>
          <w:rPr>
            <w:noProof/>
            <w:webHidden/>
          </w:rPr>
          <w:t>65</w:t>
        </w:r>
        <w:r>
          <w:rPr>
            <w:noProof/>
            <w:webHidden/>
          </w:rPr>
          <w:fldChar w:fldCharType="end"/>
        </w:r>
      </w:hyperlink>
    </w:p>
    <w:p w14:paraId="3B0CD7B5" w14:textId="443D999C"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56" w:history="1">
        <w:r w:rsidRPr="00175C7E">
          <w:rPr>
            <w:rStyle w:val="Hyperlink"/>
            <w:noProof/>
            <w:lang w:val="en-US"/>
          </w:rPr>
          <w:t>5.7.4</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Safety Rule Enforcement</w:t>
        </w:r>
        <w:r>
          <w:rPr>
            <w:noProof/>
            <w:webHidden/>
          </w:rPr>
          <w:tab/>
        </w:r>
        <w:r>
          <w:rPr>
            <w:noProof/>
            <w:webHidden/>
          </w:rPr>
          <w:fldChar w:fldCharType="begin"/>
        </w:r>
        <w:r>
          <w:rPr>
            <w:noProof/>
            <w:webHidden/>
          </w:rPr>
          <w:instrText xml:space="preserve"> PAGEREF _Toc205538256 \h </w:instrText>
        </w:r>
        <w:r>
          <w:rPr>
            <w:noProof/>
            <w:webHidden/>
          </w:rPr>
        </w:r>
        <w:r>
          <w:rPr>
            <w:noProof/>
            <w:webHidden/>
          </w:rPr>
          <w:fldChar w:fldCharType="separate"/>
        </w:r>
        <w:r>
          <w:rPr>
            <w:noProof/>
            <w:webHidden/>
          </w:rPr>
          <w:t>66</w:t>
        </w:r>
        <w:r>
          <w:rPr>
            <w:noProof/>
            <w:webHidden/>
          </w:rPr>
          <w:fldChar w:fldCharType="end"/>
        </w:r>
      </w:hyperlink>
    </w:p>
    <w:p w14:paraId="76BC11AB" w14:textId="0A5AA73E"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57" w:history="1">
        <w:r w:rsidRPr="00175C7E">
          <w:rPr>
            <w:rStyle w:val="Hyperlink"/>
            <w:noProof/>
            <w:lang w:val="en-US"/>
          </w:rPr>
          <w:t>5.7.5</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System Response to Violations</w:t>
        </w:r>
        <w:r>
          <w:rPr>
            <w:noProof/>
            <w:webHidden/>
          </w:rPr>
          <w:tab/>
        </w:r>
        <w:r>
          <w:rPr>
            <w:noProof/>
            <w:webHidden/>
          </w:rPr>
          <w:fldChar w:fldCharType="begin"/>
        </w:r>
        <w:r>
          <w:rPr>
            <w:noProof/>
            <w:webHidden/>
          </w:rPr>
          <w:instrText xml:space="preserve"> PAGEREF _Toc205538257 \h </w:instrText>
        </w:r>
        <w:r>
          <w:rPr>
            <w:noProof/>
            <w:webHidden/>
          </w:rPr>
        </w:r>
        <w:r>
          <w:rPr>
            <w:noProof/>
            <w:webHidden/>
          </w:rPr>
          <w:fldChar w:fldCharType="separate"/>
        </w:r>
        <w:r>
          <w:rPr>
            <w:noProof/>
            <w:webHidden/>
          </w:rPr>
          <w:t>66</w:t>
        </w:r>
        <w:r>
          <w:rPr>
            <w:noProof/>
            <w:webHidden/>
          </w:rPr>
          <w:fldChar w:fldCharType="end"/>
        </w:r>
      </w:hyperlink>
    </w:p>
    <w:p w14:paraId="27FEC1F0" w14:textId="5F66BD74"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58" w:history="1">
        <w:r w:rsidRPr="00175C7E">
          <w:rPr>
            <w:rStyle w:val="Hyperlink"/>
            <w:noProof/>
            <w:lang w:val="en-US"/>
          </w:rPr>
          <w:t>5.7.6</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Role of A-FPLAS in Compliance and Safety</w:t>
        </w:r>
        <w:r>
          <w:rPr>
            <w:noProof/>
            <w:webHidden/>
          </w:rPr>
          <w:tab/>
        </w:r>
        <w:r>
          <w:rPr>
            <w:noProof/>
            <w:webHidden/>
          </w:rPr>
          <w:fldChar w:fldCharType="begin"/>
        </w:r>
        <w:r>
          <w:rPr>
            <w:noProof/>
            <w:webHidden/>
          </w:rPr>
          <w:instrText xml:space="preserve"> PAGEREF _Toc205538258 \h </w:instrText>
        </w:r>
        <w:r>
          <w:rPr>
            <w:noProof/>
            <w:webHidden/>
          </w:rPr>
        </w:r>
        <w:r>
          <w:rPr>
            <w:noProof/>
            <w:webHidden/>
          </w:rPr>
          <w:fldChar w:fldCharType="separate"/>
        </w:r>
        <w:r>
          <w:rPr>
            <w:noProof/>
            <w:webHidden/>
          </w:rPr>
          <w:t>66</w:t>
        </w:r>
        <w:r>
          <w:rPr>
            <w:noProof/>
            <w:webHidden/>
          </w:rPr>
          <w:fldChar w:fldCharType="end"/>
        </w:r>
      </w:hyperlink>
    </w:p>
    <w:p w14:paraId="7362CE8E" w14:textId="365FA024"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59" w:history="1">
        <w:r w:rsidRPr="00175C7E">
          <w:rPr>
            <w:rStyle w:val="Hyperlink"/>
            <w:noProof/>
            <w:lang w:val="en-US"/>
          </w:rPr>
          <w:t>5.7.7</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Metrics and Performance Evaluation</w:t>
        </w:r>
        <w:r>
          <w:rPr>
            <w:noProof/>
            <w:webHidden/>
          </w:rPr>
          <w:tab/>
        </w:r>
        <w:r>
          <w:rPr>
            <w:noProof/>
            <w:webHidden/>
          </w:rPr>
          <w:fldChar w:fldCharType="begin"/>
        </w:r>
        <w:r>
          <w:rPr>
            <w:noProof/>
            <w:webHidden/>
          </w:rPr>
          <w:instrText xml:space="preserve"> PAGEREF _Toc205538259 \h </w:instrText>
        </w:r>
        <w:r>
          <w:rPr>
            <w:noProof/>
            <w:webHidden/>
          </w:rPr>
        </w:r>
        <w:r>
          <w:rPr>
            <w:noProof/>
            <w:webHidden/>
          </w:rPr>
          <w:fldChar w:fldCharType="separate"/>
        </w:r>
        <w:r>
          <w:rPr>
            <w:noProof/>
            <w:webHidden/>
          </w:rPr>
          <w:t>66</w:t>
        </w:r>
        <w:r>
          <w:rPr>
            <w:noProof/>
            <w:webHidden/>
          </w:rPr>
          <w:fldChar w:fldCharType="end"/>
        </w:r>
      </w:hyperlink>
    </w:p>
    <w:p w14:paraId="309B0A88" w14:textId="4EAF60C3"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60" w:history="1">
        <w:r w:rsidRPr="00175C7E">
          <w:rPr>
            <w:rStyle w:val="Hyperlink"/>
            <w:noProof/>
            <w:lang w:val="en-US"/>
          </w:rPr>
          <w:t>5.7.8</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Validation Results and Lessons Learned</w:t>
        </w:r>
        <w:r>
          <w:rPr>
            <w:noProof/>
            <w:webHidden/>
          </w:rPr>
          <w:tab/>
        </w:r>
        <w:r>
          <w:rPr>
            <w:noProof/>
            <w:webHidden/>
          </w:rPr>
          <w:fldChar w:fldCharType="begin"/>
        </w:r>
        <w:r>
          <w:rPr>
            <w:noProof/>
            <w:webHidden/>
          </w:rPr>
          <w:instrText xml:space="preserve"> PAGEREF _Toc205538260 \h </w:instrText>
        </w:r>
        <w:r>
          <w:rPr>
            <w:noProof/>
            <w:webHidden/>
          </w:rPr>
        </w:r>
        <w:r>
          <w:rPr>
            <w:noProof/>
            <w:webHidden/>
          </w:rPr>
          <w:fldChar w:fldCharType="separate"/>
        </w:r>
        <w:r>
          <w:rPr>
            <w:noProof/>
            <w:webHidden/>
          </w:rPr>
          <w:t>67</w:t>
        </w:r>
        <w:r>
          <w:rPr>
            <w:noProof/>
            <w:webHidden/>
          </w:rPr>
          <w:fldChar w:fldCharType="end"/>
        </w:r>
      </w:hyperlink>
    </w:p>
    <w:p w14:paraId="46EFE14B" w14:textId="17FBC26A"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61" w:history="1">
        <w:r w:rsidRPr="00175C7E">
          <w:rPr>
            <w:rStyle w:val="Hyperlink"/>
            <w:noProof/>
            <w:lang w:val="en-US"/>
          </w:rPr>
          <w:t>5.7.9</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Conclusion</w:t>
        </w:r>
        <w:r>
          <w:rPr>
            <w:noProof/>
            <w:webHidden/>
          </w:rPr>
          <w:tab/>
        </w:r>
        <w:r>
          <w:rPr>
            <w:noProof/>
            <w:webHidden/>
          </w:rPr>
          <w:fldChar w:fldCharType="begin"/>
        </w:r>
        <w:r>
          <w:rPr>
            <w:noProof/>
            <w:webHidden/>
          </w:rPr>
          <w:instrText xml:space="preserve"> PAGEREF _Toc205538261 \h </w:instrText>
        </w:r>
        <w:r>
          <w:rPr>
            <w:noProof/>
            <w:webHidden/>
          </w:rPr>
        </w:r>
        <w:r>
          <w:rPr>
            <w:noProof/>
            <w:webHidden/>
          </w:rPr>
          <w:fldChar w:fldCharType="separate"/>
        </w:r>
        <w:r>
          <w:rPr>
            <w:noProof/>
            <w:webHidden/>
          </w:rPr>
          <w:t>69</w:t>
        </w:r>
        <w:r>
          <w:rPr>
            <w:noProof/>
            <w:webHidden/>
          </w:rPr>
          <w:fldChar w:fldCharType="end"/>
        </w:r>
      </w:hyperlink>
    </w:p>
    <w:p w14:paraId="7BA2C492" w14:textId="24CB9A62"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262" w:history="1">
        <w:r w:rsidRPr="00175C7E">
          <w:rPr>
            <w:rStyle w:val="Hyperlink"/>
            <w:noProof/>
          </w:rPr>
          <w:t>5.8</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Scenario 4: Flight Plan Recommendation</w:t>
        </w:r>
        <w:r>
          <w:rPr>
            <w:noProof/>
            <w:webHidden/>
          </w:rPr>
          <w:tab/>
        </w:r>
        <w:r>
          <w:rPr>
            <w:noProof/>
            <w:webHidden/>
          </w:rPr>
          <w:fldChar w:fldCharType="begin"/>
        </w:r>
        <w:r>
          <w:rPr>
            <w:noProof/>
            <w:webHidden/>
          </w:rPr>
          <w:instrText xml:space="preserve"> PAGEREF _Toc205538262 \h </w:instrText>
        </w:r>
        <w:r>
          <w:rPr>
            <w:noProof/>
            <w:webHidden/>
          </w:rPr>
        </w:r>
        <w:r>
          <w:rPr>
            <w:noProof/>
            <w:webHidden/>
          </w:rPr>
          <w:fldChar w:fldCharType="separate"/>
        </w:r>
        <w:r>
          <w:rPr>
            <w:noProof/>
            <w:webHidden/>
          </w:rPr>
          <w:t>70</w:t>
        </w:r>
        <w:r>
          <w:rPr>
            <w:noProof/>
            <w:webHidden/>
          </w:rPr>
          <w:fldChar w:fldCharType="end"/>
        </w:r>
      </w:hyperlink>
    </w:p>
    <w:p w14:paraId="2E5C1C70" w14:textId="2219F138" w:rsidR="003177E6" w:rsidRDefault="003177E6">
      <w:pPr>
        <w:pStyle w:val="TOC3"/>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63" w:history="1">
        <w:r w:rsidRPr="00175C7E">
          <w:rPr>
            <w:rStyle w:val="Hyperlink"/>
            <w:noProof/>
            <w:lang w:val="en-US"/>
          </w:rPr>
          <w:t>5.8.1 Scenario Description</w:t>
        </w:r>
        <w:r>
          <w:rPr>
            <w:noProof/>
            <w:webHidden/>
          </w:rPr>
          <w:tab/>
        </w:r>
        <w:r>
          <w:rPr>
            <w:noProof/>
            <w:webHidden/>
          </w:rPr>
          <w:fldChar w:fldCharType="begin"/>
        </w:r>
        <w:r>
          <w:rPr>
            <w:noProof/>
            <w:webHidden/>
          </w:rPr>
          <w:instrText xml:space="preserve"> PAGEREF _Toc205538263 \h </w:instrText>
        </w:r>
        <w:r>
          <w:rPr>
            <w:noProof/>
            <w:webHidden/>
          </w:rPr>
        </w:r>
        <w:r>
          <w:rPr>
            <w:noProof/>
            <w:webHidden/>
          </w:rPr>
          <w:fldChar w:fldCharType="separate"/>
        </w:r>
        <w:r>
          <w:rPr>
            <w:noProof/>
            <w:webHidden/>
          </w:rPr>
          <w:t>70</w:t>
        </w:r>
        <w:r>
          <w:rPr>
            <w:noProof/>
            <w:webHidden/>
          </w:rPr>
          <w:fldChar w:fldCharType="end"/>
        </w:r>
      </w:hyperlink>
    </w:p>
    <w:p w14:paraId="1EBBB0DB" w14:textId="5433C84A"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64" w:history="1">
        <w:r w:rsidRPr="00175C7E">
          <w:rPr>
            <w:rStyle w:val="Hyperlink"/>
            <w:noProof/>
            <w:lang w:val="en-US"/>
          </w:rPr>
          <w:t>5.8.2</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Objective</w:t>
        </w:r>
        <w:r>
          <w:rPr>
            <w:noProof/>
            <w:webHidden/>
          </w:rPr>
          <w:tab/>
        </w:r>
        <w:r>
          <w:rPr>
            <w:noProof/>
            <w:webHidden/>
          </w:rPr>
          <w:fldChar w:fldCharType="begin"/>
        </w:r>
        <w:r>
          <w:rPr>
            <w:noProof/>
            <w:webHidden/>
          </w:rPr>
          <w:instrText xml:space="preserve"> PAGEREF _Toc205538264 \h </w:instrText>
        </w:r>
        <w:r>
          <w:rPr>
            <w:noProof/>
            <w:webHidden/>
          </w:rPr>
        </w:r>
        <w:r>
          <w:rPr>
            <w:noProof/>
            <w:webHidden/>
          </w:rPr>
          <w:fldChar w:fldCharType="separate"/>
        </w:r>
        <w:r>
          <w:rPr>
            <w:noProof/>
            <w:webHidden/>
          </w:rPr>
          <w:t>70</w:t>
        </w:r>
        <w:r>
          <w:rPr>
            <w:noProof/>
            <w:webHidden/>
          </w:rPr>
          <w:fldChar w:fldCharType="end"/>
        </w:r>
      </w:hyperlink>
    </w:p>
    <w:p w14:paraId="217C95EE" w14:textId="122387DA"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65" w:history="1">
        <w:r w:rsidRPr="00175C7E">
          <w:rPr>
            <w:rStyle w:val="Hyperlink"/>
            <w:noProof/>
            <w:lang w:val="en-US"/>
          </w:rPr>
          <w:t>5.8.3</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lang w:val="en-US"/>
          </w:rPr>
          <w:t>Emergency Event Simulation</w:t>
        </w:r>
        <w:r>
          <w:rPr>
            <w:noProof/>
            <w:webHidden/>
          </w:rPr>
          <w:tab/>
        </w:r>
        <w:r>
          <w:rPr>
            <w:noProof/>
            <w:webHidden/>
          </w:rPr>
          <w:fldChar w:fldCharType="begin"/>
        </w:r>
        <w:r>
          <w:rPr>
            <w:noProof/>
            <w:webHidden/>
          </w:rPr>
          <w:instrText xml:space="preserve"> PAGEREF _Toc205538265 \h </w:instrText>
        </w:r>
        <w:r>
          <w:rPr>
            <w:noProof/>
            <w:webHidden/>
          </w:rPr>
        </w:r>
        <w:r>
          <w:rPr>
            <w:noProof/>
            <w:webHidden/>
          </w:rPr>
          <w:fldChar w:fldCharType="separate"/>
        </w:r>
        <w:r>
          <w:rPr>
            <w:noProof/>
            <w:webHidden/>
          </w:rPr>
          <w:t>70</w:t>
        </w:r>
        <w:r>
          <w:rPr>
            <w:noProof/>
            <w:webHidden/>
          </w:rPr>
          <w:fldChar w:fldCharType="end"/>
        </w:r>
      </w:hyperlink>
    </w:p>
    <w:p w14:paraId="4390932B" w14:textId="6B3C3997"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66" w:history="1">
        <w:r w:rsidRPr="00175C7E">
          <w:rPr>
            <w:rStyle w:val="Hyperlink"/>
            <w:noProof/>
          </w:rPr>
          <w:t>5.8.4</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rPr>
          <w:t>System Response and Trajectory Management</w:t>
        </w:r>
        <w:r>
          <w:rPr>
            <w:noProof/>
            <w:webHidden/>
          </w:rPr>
          <w:tab/>
        </w:r>
        <w:r>
          <w:rPr>
            <w:noProof/>
            <w:webHidden/>
          </w:rPr>
          <w:fldChar w:fldCharType="begin"/>
        </w:r>
        <w:r>
          <w:rPr>
            <w:noProof/>
            <w:webHidden/>
          </w:rPr>
          <w:instrText xml:space="preserve"> PAGEREF _Toc205538266 \h </w:instrText>
        </w:r>
        <w:r>
          <w:rPr>
            <w:noProof/>
            <w:webHidden/>
          </w:rPr>
        </w:r>
        <w:r>
          <w:rPr>
            <w:noProof/>
            <w:webHidden/>
          </w:rPr>
          <w:fldChar w:fldCharType="separate"/>
        </w:r>
        <w:r>
          <w:rPr>
            <w:noProof/>
            <w:webHidden/>
          </w:rPr>
          <w:t>71</w:t>
        </w:r>
        <w:r>
          <w:rPr>
            <w:noProof/>
            <w:webHidden/>
          </w:rPr>
          <w:fldChar w:fldCharType="end"/>
        </w:r>
      </w:hyperlink>
    </w:p>
    <w:p w14:paraId="1C6AABF2" w14:textId="6D19B3AA"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67" w:history="1">
        <w:r w:rsidRPr="00175C7E">
          <w:rPr>
            <w:rStyle w:val="Hyperlink"/>
            <w:noProof/>
          </w:rPr>
          <w:t>5.8.5</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rPr>
          <w:t>Prioritization Logic</w:t>
        </w:r>
        <w:r>
          <w:rPr>
            <w:noProof/>
            <w:webHidden/>
          </w:rPr>
          <w:tab/>
        </w:r>
        <w:r>
          <w:rPr>
            <w:noProof/>
            <w:webHidden/>
          </w:rPr>
          <w:fldChar w:fldCharType="begin"/>
        </w:r>
        <w:r>
          <w:rPr>
            <w:noProof/>
            <w:webHidden/>
          </w:rPr>
          <w:instrText xml:space="preserve"> PAGEREF _Toc205538267 \h </w:instrText>
        </w:r>
        <w:r>
          <w:rPr>
            <w:noProof/>
            <w:webHidden/>
          </w:rPr>
        </w:r>
        <w:r>
          <w:rPr>
            <w:noProof/>
            <w:webHidden/>
          </w:rPr>
          <w:fldChar w:fldCharType="separate"/>
        </w:r>
        <w:r>
          <w:rPr>
            <w:noProof/>
            <w:webHidden/>
          </w:rPr>
          <w:t>71</w:t>
        </w:r>
        <w:r>
          <w:rPr>
            <w:noProof/>
            <w:webHidden/>
          </w:rPr>
          <w:fldChar w:fldCharType="end"/>
        </w:r>
      </w:hyperlink>
    </w:p>
    <w:p w14:paraId="435315CA" w14:textId="5A5FBE24"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68" w:history="1">
        <w:r w:rsidRPr="00175C7E">
          <w:rPr>
            <w:rStyle w:val="Hyperlink"/>
            <w:noProof/>
          </w:rPr>
          <w:t>5.8.6</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rPr>
          <w:t>A-FPLAS Involvement</w:t>
        </w:r>
        <w:r>
          <w:rPr>
            <w:noProof/>
            <w:webHidden/>
          </w:rPr>
          <w:tab/>
        </w:r>
        <w:r>
          <w:rPr>
            <w:noProof/>
            <w:webHidden/>
          </w:rPr>
          <w:fldChar w:fldCharType="begin"/>
        </w:r>
        <w:r>
          <w:rPr>
            <w:noProof/>
            <w:webHidden/>
          </w:rPr>
          <w:instrText xml:space="preserve"> PAGEREF _Toc205538268 \h </w:instrText>
        </w:r>
        <w:r>
          <w:rPr>
            <w:noProof/>
            <w:webHidden/>
          </w:rPr>
        </w:r>
        <w:r>
          <w:rPr>
            <w:noProof/>
            <w:webHidden/>
          </w:rPr>
          <w:fldChar w:fldCharType="separate"/>
        </w:r>
        <w:r>
          <w:rPr>
            <w:noProof/>
            <w:webHidden/>
          </w:rPr>
          <w:t>72</w:t>
        </w:r>
        <w:r>
          <w:rPr>
            <w:noProof/>
            <w:webHidden/>
          </w:rPr>
          <w:fldChar w:fldCharType="end"/>
        </w:r>
      </w:hyperlink>
    </w:p>
    <w:p w14:paraId="6577CD08" w14:textId="0F597BCF"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69" w:history="1">
        <w:r w:rsidRPr="00175C7E">
          <w:rPr>
            <w:rStyle w:val="Hyperlink"/>
            <w:noProof/>
          </w:rPr>
          <w:t>5.8.7</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rPr>
          <w:t>Key Performance Metrics</w:t>
        </w:r>
        <w:r>
          <w:rPr>
            <w:noProof/>
            <w:webHidden/>
          </w:rPr>
          <w:tab/>
        </w:r>
        <w:r>
          <w:rPr>
            <w:noProof/>
            <w:webHidden/>
          </w:rPr>
          <w:fldChar w:fldCharType="begin"/>
        </w:r>
        <w:r>
          <w:rPr>
            <w:noProof/>
            <w:webHidden/>
          </w:rPr>
          <w:instrText xml:space="preserve"> PAGEREF _Toc205538269 \h </w:instrText>
        </w:r>
        <w:r>
          <w:rPr>
            <w:noProof/>
            <w:webHidden/>
          </w:rPr>
        </w:r>
        <w:r>
          <w:rPr>
            <w:noProof/>
            <w:webHidden/>
          </w:rPr>
          <w:fldChar w:fldCharType="separate"/>
        </w:r>
        <w:r>
          <w:rPr>
            <w:noProof/>
            <w:webHidden/>
          </w:rPr>
          <w:t>72</w:t>
        </w:r>
        <w:r>
          <w:rPr>
            <w:noProof/>
            <w:webHidden/>
          </w:rPr>
          <w:fldChar w:fldCharType="end"/>
        </w:r>
      </w:hyperlink>
    </w:p>
    <w:p w14:paraId="4001A644" w14:textId="5B99B04D"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70" w:history="1">
        <w:r w:rsidRPr="00175C7E">
          <w:rPr>
            <w:rStyle w:val="Hyperlink"/>
            <w:noProof/>
          </w:rPr>
          <w:t>5.8.8</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rPr>
          <w:t>Observations and System Limitations</w:t>
        </w:r>
        <w:r>
          <w:rPr>
            <w:noProof/>
            <w:webHidden/>
          </w:rPr>
          <w:tab/>
        </w:r>
        <w:r>
          <w:rPr>
            <w:noProof/>
            <w:webHidden/>
          </w:rPr>
          <w:fldChar w:fldCharType="begin"/>
        </w:r>
        <w:r>
          <w:rPr>
            <w:noProof/>
            <w:webHidden/>
          </w:rPr>
          <w:instrText xml:space="preserve"> PAGEREF _Toc205538270 \h </w:instrText>
        </w:r>
        <w:r>
          <w:rPr>
            <w:noProof/>
            <w:webHidden/>
          </w:rPr>
        </w:r>
        <w:r>
          <w:rPr>
            <w:noProof/>
            <w:webHidden/>
          </w:rPr>
          <w:fldChar w:fldCharType="separate"/>
        </w:r>
        <w:r>
          <w:rPr>
            <w:noProof/>
            <w:webHidden/>
          </w:rPr>
          <w:t>72</w:t>
        </w:r>
        <w:r>
          <w:rPr>
            <w:noProof/>
            <w:webHidden/>
          </w:rPr>
          <w:fldChar w:fldCharType="end"/>
        </w:r>
      </w:hyperlink>
    </w:p>
    <w:p w14:paraId="1A5449EF" w14:textId="44946164" w:rsidR="003177E6" w:rsidRDefault="003177E6">
      <w:pPr>
        <w:pStyle w:val="TOC3"/>
        <w:tabs>
          <w:tab w:val="left" w:pos="1100"/>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71" w:history="1">
        <w:r w:rsidRPr="00175C7E">
          <w:rPr>
            <w:rStyle w:val="Hyperlink"/>
            <w:noProof/>
          </w:rPr>
          <w:t>5.8.9</w:t>
        </w:r>
        <w:r>
          <w:rPr>
            <w:rFonts w:asciiTheme="minorHAnsi" w:eastAsiaTheme="minorEastAsia" w:hAnsiTheme="minorHAnsi" w:cstheme="minorBidi"/>
            <w:noProof/>
            <w:color w:val="auto"/>
            <w:kern w:val="2"/>
            <w:sz w:val="24"/>
            <w:szCs w:val="24"/>
            <w:lang w:val="en-TR"/>
            <w14:ligatures w14:val="standardContextual"/>
          </w:rPr>
          <w:tab/>
        </w:r>
        <w:r w:rsidRPr="00175C7E">
          <w:rPr>
            <w:rStyle w:val="Hyperlink"/>
            <w:noProof/>
          </w:rPr>
          <w:t>Conclusion</w:t>
        </w:r>
        <w:r>
          <w:rPr>
            <w:noProof/>
            <w:webHidden/>
          </w:rPr>
          <w:tab/>
        </w:r>
        <w:r>
          <w:rPr>
            <w:noProof/>
            <w:webHidden/>
          </w:rPr>
          <w:fldChar w:fldCharType="begin"/>
        </w:r>
        <w:r>
          <w:rPr>
            <w:noProof/>
            <w:webHidden/>
          </w:rPr>
          <w:instrText xml:space="preserve"> PAGEREF _Toc205538271 \h </w:instrText>
        </w:r>
        <w:r>
          <w:rPr>
            <w:noProof/>
            <w:webHidden/>
          </w:rPr>
        </w:r>
        <w:r>
          <w:rPr>
            <w:noProof/>
            <w:webHidden/>
          </w:rPr>
          <w:fldChar w:fldCharType="separate"/>
        </w:r>
        <w:r>
          <w:rPr>
            <w:noProof/>
            <w:webHidden/>
          </w:rPr>
          <w:t>74</w:t>
        </w:r>
        <w:r>
          <w:rPr>
            <w:noProof/>
            <w:webHidden/>
          </w:rPr>
          <w:fldChar w:fldCharType="end"/>
        </w:r>
      </w:hyperlink>
    </w:p>
    <w:p w14:paraId="2EA51763" w14:textId="56E9431F" w:rsidR="003177E6" w:rsidRDefault="003177E6">
      <w:pPr>
        <w:pStyle w:val="TOC1"/>
        <w:rPr>
          <w:rFonts w:asciiTheme="minorHAnsi" w:eastAsiaTheme="minorEastAsia" w:hAnsiTheme="minorHAnsi" w:cstheme="minorBidi"/>
          <w:b w:val="0"/>
          <w:bCs w:val="0"/>
          <w:i w:val="0"/>
          <w:iCs w:val="0"/>
          <w:noProof/>
          <w:color w:val="auto"/>
          <w:kern w:val="2"/>
          <w:lang w:val="en-TR"/>
          <w14:ligatures w14:val="standardContextual"/>
        </w:rPr>
      </w:pPr>
      <w:hyperlink w:anchor="_Toc205538272" w:history="1">
        <w:r w:rsidRPr="00175C7E">
          <w:rPr>
            <w:rStyle w:val="Hyperlink"/>
            <w:noProof/>
            <w:lang w:val="en-US"/>
          </w:rPr>
          <w:t>6</w:t>
        </w:r>
        <w:r>
          <w:rPr>
            <w:rFonts w:asciiTheme="minorHAnsi" w:eastAsiaTheme="minorEastAsia" w:hAnsiTheme="minorHAnsi" w:cstheme="minorBidi"/>
            <w:b w:val="0"/>
            <w:bCs w:val="0"/>
            <w:i w:val="0"/>
            <w:iCs w:val="0"/>
            <w:noProof/>
            <w:color w:val="auto"/>
            <w:kern w:val="2"/>
            <w:lang w:val="en-TR"/>
            <w14:ligatures w14:val="standardContextual"/>
          </w:rPr>
          <w:tab/>
        </w:r>
        <w:r w:rsidRPr="00175C7E">
          <w:rPr>
            <w:rStyle w:val="Hyperlink"/>
            <w:noProof/>
            <w:lang w:val="en-US"/>
          </w:rPr>
          <w:t>References</w:t>
        </w:r>
        <w:r>
          <w:rPr>
            <w:noProof/>
            <w:webHidden/>
          </w:rPr>
          <w:tab/>
        </w:r>
        <w:r>
          <w:rPr>
            <w:noProof/>
            <w:webHidden/>
          </w:rPr>
          <w:fldChar w:fldCharType="begin"/>
        </w:r>
        <w:r>
          <w:rPr>
            <w:noProof/>
            <w:webHidden/>
          </w:rPr>
          <w:instrText xml:space="preserve"> PAGEREF _Toc205538272 \h </w:instrText>
        </w:r>
        <w:r>
          <w:rPr>
            <w:noProof/>
            <w:webHidden/>
          </w:rPr>
        </w:r>
        <w:r>
          <w:rPr>
            <w:noProof/>
            <w:webHidden/>
          </w:rPr>
          <w:fldChar w:fldCharType="separate"/>
        </w:r>
        <w:r>
          <w:rPr>
            <w:noProof/>
            <w:webHidden/>
          </w:rPr>
          <w:t>75</w:t>
        </w:r>
        <w:r>
          <w:rPr>
            <w:noProof/>
            <w:webHidden/>
          </w:rPr>
          <w:fldChar w:fldCharType="end"/>
        </w:r>
      </w:hyperlink>
    </w:p>
    <w:p w14:paraId="0E7F0856" w14:textId="7D690C81" w:rsidR="003177E6" w:rsidRDefault="003177E6">
      <w:pPr>
        <w:pStyle w:val="TOC2"/>
        <w:tabs>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273" w:history="1">
        <w:r w:rsidRPr="00175C7E">
          <w:rPr>
            <w:rStyle w:val="Hyperlink"/>
            <w:noProof/>
          </w:rPr>
          <w:t>9.1 Applicable documents</w:t>
        </w:r>
        <w:r>
          <w:rPr>
            <w:noProof/>
            <w:webHidden/>
          </w:rPr>
          <w:tab/>
        </w:r>
        <w:r>
          <w:rPr>
            <w:noProof/>
            <w:webHidden/>
          </w:rPr>
          <w:fldChar w:fldCharType="begin"/>
        </w:r>
        <w:r>
          <w:rPr>
            <w:noProof/>
            <w:webHidden/>
          </w:rPr>
          <w:instrText xml:space="preserve"> PAGEREF _Toc205538273 \h </w:instrText>
        </w:r>
        <w:r>
          <w:rPr>
            <w:noProof/>
            <w:webHidden/>
          </w:rPr>
        </w:r>
        <w:r>
          <w:rPr>
            <w:noProof/>
            <w:webHidden/>
          </w:rPr>
          <w:fldChar w:fldCharType="separate"/>
        </w:r>
        <w:r>
          <w:rPr>
            <w:noProof/>
            <w:webHidden/>
          </w:rPr>
          <w:t>75</w:t>
        </w:r>
        <w:r>
          <w:rPr>
            <w:noProof/>
            <w:webHidden/>
          </w:rPr>
          <w:fldChar w:fldCharType="end"/>
        </w:r>
      </w:hyperlink>
    </w:p>
    <w:p w14:paraId="3A6F76C7" w14:textId="3D3E19DA" w:rsidR="003177E6" w:rsidRDefault="003177E6">
      <w:pPr>
        <w:pStyle w:val="TOC2"/>
        <w:tabs>
          <w:tab w:val="left" w:pos="880"/>
          <w:tab w:val="right" w:leader="dot" w:pos="9016"/>
        </w:tabs>
        <w:rPr>
          <w:rFonts w:asciiTheme="minorHAnsi" w:eastAsiaTheme="minorEastAsia" w:hAnsiTheme="minorHAnsi" w:cstheme="minorBidi"/>
          <w:b w:val="0"/>
          <w:bCs w:val="0"/>
          <w:noProof/>
          <w:color w:val="auto"/>
          <w:kern w:val="2"/>
          <w:sz w:val="24"/>
          <w:szCs w:val="24"/>
          <w:lang w:val="en-TR"/>
          <w14:ligatures w14:val="standardContextual"/>
        </w:rPr>
      </w:pPr>
      <w:hyperlink w:anchor="_Toc205538274" w:history="1">
        <w:r w:rsidRPr="00175C7E">
          <w:rPr>
            <w:rStyle w:val="Hyperlink"/>
            <w:noProof/>
          </w:rPr>
          <w:t>9.2</w:t>
        </w:r>
        <w:r>
          <w:rPr>
            <w:rFonts w:asciiTheme="minorHAnsi" w:eastAsiaTheme="minorEastAsia" w:hAnsiTheme="minorHAnsi" w:cstheme="minorBidi"/>
            <w:b w:val="0"/>
            <w:bCs w:val="0"/>
            <w:noProof/>
            <w:color w:val="auto"/>
            <w:kern w:val="2"/>
            <w:sz w:val="24"/>
            <w:szCs w:val="24"/>
            <w:lang w:val="en-TR"/>
            <w14:ligatures w14:val="standardContextual"/>
          </w:rPr>
          <w:tab/>
        </w:r>
        <w:r w:rsidRPr="00175C7E">
          <w:rPr>
            <w:rStyle w:val="Hyperlink"/>
            <w:noProof/>
          </w:rPr>
          <w:t>Reference documents</w:t>
        </w:r>
        <w:r>
          <w:rPr>
            <w:noProof/>
            <w:webHidden/>
          </w:rPr>
          <w:tab/>
        </w:r>
        <w:r>
          <w:rPr>
            <w:noProof/>
            <w:webHidden/>
          </w:rPr>
          <w:fldChar w:fldCharType="begin"/>
        </w:r>
        <w:r>
          <w:rPr>
            <w:noProof/>
            <w:webHidden/>
          </w:rPr>
          <w:instrText xml:space="preserve"> PAGEREF _Toc205538274 \h </w:instrText>
        </w:r>
        <w:r>
          <w:rPr>
            <w:noProof/>
            <w:webHidden/>
          </w:rPr>
        </w:r>
        <w:r>
          <w:rPr>
            <w:noProof/>
            <w:webHidden/>
          </w:rPr>
          <w:fldChar w:fldCharType="separate"/>
        </w:r>
        <w:r>
          <w:rPr>
            <w:noProof/>
            <w:webHidden/>
          </w:rPr>
          <w:t>75</w:t>
        </w:r>
        <w:r>
          <w:rPr>
            <w:noProof/>
            <w:webHidden/>
          </w:rPr>
          <w:fldChar w:fldCharType="end"/>
        </w:r>
      </w:hyperlink>
    </w:p>
    <w:p w14:paraId="2569FC3E" w14:textId="612C7839" w:rsidR="25350B69" w:rsidRPr="00F20E6A" w:rsidRDefault="25350B69" w:rsidP="0062410F">
      <w:pPr>
        <w:pStyle w:val="TOC2"/>
        <w:tabs>
          <w:tab w:val="left" w:pos="660"/>
          <w:tab w:val="right" w:leader="dot" w:pos="9060"/>
        </w:tabs>
        <w:rPr>
          <w:lang w:val="en-US"/>
        </w:rPr>
      </w:pPr>
      <w:r w:rsidRPr="00F20E6A">
        <w:rPr>
          <w:lang w:val="en-US"/>
        </w:rPr>
        <w:fldChar w:fldCharType="end"/>
      </w:r>
    </w:p>
    <w:p w14:paraId="40688484" w14:textId="517DBD96" w:rsidR="003177E6" w:rsidRDefault="005111AD">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r w:rsidRPr="77D5730A">
        <w:rPr>
          <w:b/>
          <w:bCs/>
          <w:i/>
          <w:iCs/>
          <w:color w:val="2B579A"/>
          <w:sz w:val="24"/>
          <w:szCs w:val="24"/>
          <w:lang w:val="en-US"/>
        </w:rPr>
        <w:fldChar w:fldCharType="begin"/>
      </w:r>
      <w:r w:rsidRPr="7C7FF1BD">
        <w:rPr>
          <w:b/>
          <w:bCs/>
          <w:i/>
          <w:iCs/>
          <w:sz w:val="24"/>
          <w:szCs w:val="24"/>
          <w:lang w:val="en-US"/>
        </w:rPr>
        <w:instrText xml:space="preserve"> TOC \h \z \c "Table" </w:instrText>
      </w:r>
      <w:r w:rsidRPr="77D5730A">
        <w:rPr>
          <w:b/>
          <w:bCs/>
          <w:i/>
          <w:iCs/>
          <w:color w:val="2B579A"/>
          <w:sz w:val="24"/>
          <w:szCs w:val="24"/>
          <w:lang w:val="en-US"/>
        </w:rPr>
        <w:fldChar w:fldCharType="separate"/>
      </w:r>
      <w:hyperlink w:anchor="_Toc205538275" w:history="1">
        <w:r w:rsidR="003177E6" w:rsidRPr="00E87111">
          <w:rPr>
            <w:rStyle w:val="Hyperlink"/>
            <w:noProof/>
            <w:lang w:val="en-US"/>
          </w:rPr>
          <w:t>Table 1: Background</w:t>
        </w:r>
        <w:r w:rsidR="003177E6">
          <w:rPr>
            <w:noProof/>
            <w:webHidden/>
          </w:rPr>
          <w:tab/>
        </w:r>
        <w:r w:rsidR="003177E6">
          <w:rPr>
            <w:noProof/>
            <w:webHidden/>
          </w:rPr>
          <w:fldChar w:fldCharType="begin"/>
        </w:r>
        <w:r w:rsidR="003177E6">
          <w:rPr>
            <w:noProof/>
            <w:webHidden/>
          </w:rPr>
          <w:instrText xml:space="preserve"> PAGEREF _Toc205538275 \h </w:instrText>
        </w:r>
        <w:r w:rsidR="003177E6">
          <w:rPr>
            <w:noProof/>
            <w:webHidden/>
          </w:rPr>
        </w:r>
        <w:r w:rsidR="003177E6">
          <w:rPr>
            <w:noProof/>
            <w:webHidden/>
          </w:rPr>
          <w:fldChar w:fldCharType="separate"/>
        </w:r>
        <w:r w:rsidR="003177E6">
          <w:rPr>
            <w:noProof/>
            <w:webHidden/>
          </w:rPr>
          <w:t>11</w:t>
        </w:r>
        <w:r w:rsidR="003177E6">
          <w:rPr>
            <w:noProof/>
            <w:webHidden/>
          </w:rPr>
          <w:fldChar w:fldCharType="end"/>
        </w:r>
      </w:hyperlink>
    </w:p>
    <w:p w14:paraId="04B093EC" w14:textId="0BAEB4C4"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76" w:history="1">
        <w:r w:rsidRPr="00E87111">
          <w:rPr>
            <w:rStyle w:val="Hyperlink"/>
            <w:noProof/>
            <w:lang w:val="en-US"/>
          </w:rPr>
          <w:t>Table 2: glossary of terms</w:t>
        </w:r>
        <w:r>
          <w:rPr>
            <w:noProof/>
            <w:webHidden/>
          </w:rPr>
          <w:tab/>
        </w:r>
        <w:r>
          <w:rPr>
            <w:noProof/>
            <w:webHidden/>
          </w:rPr>
          <w:fldChar w:fldCharType="begin"/>
        </w:r>
        <w:r>
          <w:rPr>
            <w:noProof/>
            <w:webHidden/>
          </w:rPr>
          <w:instrText xml:space="preserve"> PAGEREF _Toc205538276 \h </w:instrText>
        </w:r>
        <w:r>
          <w:rPr>
            <w:noProof/>
            <w:webHidden/>
          </w:rPr>
        </w:r>
        <w:r>
          <w:rPr>
            <w:noProof/>
            <w:webHidden/>
          </w:rPr>
          <w:fldChar w:fldCharType="separate"/>
        </w:r>
        <w:r>
          <w:rPr>
            <w:noProof/>
            <w:webHidden/>
          </w:rPr>
          <w:t>12</w:t>
        </w:r>
        <w:r>
          <w:rPr>
            <w:noProof/>
            <w:webHidden/>
          </w:rPr>
          <w:fldChar w:fldCharType="end"/>
        </w:r>
      </w:hyperlink>
    </w:p>
    <w:p w14:paraId="052781A8" w14:textId="2BB1DCCE"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77" w:history="1">
        <w:r w:rsidRPr="00E87111">
          <w:rPr>
            <w:rStyle w:val="Hyperlink"/>
            <w:noProof/>
            <w:lang w:val="en-US"/>
          </w:rPr>
          <w:t>Table 3: list of acronyms</w:t>
        </w:r>
        <w:r>
          <w:rPr>
            <w:noProof/>
            <w:webHidden/>
          </w:rPr>
          <w:tab/>
        </w:r>
        <w:r>
          <w:rPr>
            <w:noProof/>
            <w:webHidden/>
          </w:rPr>
          <w:fldChar w:fldCharType="begin"/>
        </w:r>
        <w:r>
          <w:rPr>
            <w:noProof/>
            <w:webHidden/>
          </w:rPr>
          <w:instrText xml:space="preserve"> PAGEREF _Toc205538277 \h </w:instrText>
        </w:r>
        <w:r>
          <w:rPr>
            <w:noProof/>
            <w:webHidden/>
          </w:rPr>
        </w:r>
        <w:r>
          <w:rPr>
            <w:noProof/>
            <w:webHidden/>
          </w:rPr>
          <w:fldChar w:fldCharType="separate"/>
        </w:r>
        <w:r>
          <w:rPr>
            <w:noProof/>
            <w:webHidden/>
          </w:rPr>
          <w:t>13</w:t>
        </w:r>
        <w:r>
          <w:rPr>
            <w:noProof/>
            <w:webHidden/>
          </w:rPr>
          <w:fldChar w:fldCharType="end"/>
        </w:r>
      </w:hyperlink>
    </w:p>
    <w:p w14:paraId="57A5B0FE" w14:textId="39113688"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78" w:history="1">
        <w:r w:rsidRPr="00E87111">
          <w:rPr>
            <w:rStyle w:val="Hyperlink"/>
            <w:noProof/>
            <w:lang w:val="en-US"/>
          </w:rPr>
          <w:t>Table 4. Flight Plan Approval Functions, Interactions and Responsibilities</w:t>
        </w:r>
        <w:r>
          <w:rPr>
            <w:noProof/>
            <w:webHidden/>
          </w:rPr>
          <w:tab/>
        </w:r>
        <w:r>
          <w:rPr>
            <w:noProof/>
            <w:webHidden/>
          </w:rPr>
          <w:fldChar w:fldCharType="begin"/>
        </w:r>
        <w:r>
          <w:rPr>
            <w:noProof/>
            <w:webHidden/>
          </w:rPr>
          <w:instrText xml:space="preserve"> PAGEREF _Toc205538278 \h </w:instrText>
        </w:r>
        <w:r>
          <w:rPr>
            <w:noProof/>
            <w:webHidden/>
          </w:rPr>
        </w:r>
        <w:r>
          <w:rPr>
            <w:noProof/>
            <w:webHidden/>
          </w:rPr>
          <w:fldChar w:fldCharType="separate"/>
        </w:r>
        <w:r>
          <w:rPr>
            <w:noProof/>
            <w:webHidden/>
          </w:rPr>
          <w:t>16</w:t>
        </w:r>
        <w:r>
          <w:rPr>
            <w:noProof/>
            <w:webHidden/>
          </w:rPr>
          <w:fldChar w:fldCharType="end"/>
        </w:r>
      </w:hyperlink>
    </w:p>
    <w:p w14:paraId="0A83EB80" w14:textId="2E60E4B2"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79" w:history="1">
        <w:r w:rsidRPr="00E87111">
          <w:rPr>
            <w:rStyle w:val="Hyperlink"/>
            <w:noProof/>
          </w:rPr>
          <w:t>Table 5. Autonomous Flight Plan Approval Functions and Responsibilities</w:t>
        </w:r>
        <w:r>
          <w:rPr>
            <w:noProof/>
            <w:webHidden/>
          </w:rPr>
          <w:tab/>
        </w:r>
        <w:r>
          <w:rPr>
            <w:noProof/>
            <w:webHidden/>
          </w:rPr>
          <w:fldChar w:fldCharType="begin"/>
        </w:r>
        <w:r>
          <w:rPr>
            <w:noProof/>
            <w:webHidden/>
          </w:rPr>
          <w:instrText xml:space="preserve"> PAGEREF _Toc205538279 \h </w:instrText>
        </w:r>
        <w:r>
          <w:rPr>
            <w:noProof/>
            <w:webHidden/>
          </w:rPr>
        </w:r>
        <w:r>
          <w:rPr>
            <w:noProof/>
            <w:webHidden/>
          </w:rPr>
          <w:fldChar w:fldCharType="separate"/>
        </w:r>
        <w:r>
          <w:rPr>
            <w:noProof/>
            <w:webHidden/>
          </w:rPr>
          <w:t>20</w:t>
        </w:r>
        <w:r>
          <w:rPr>
            <w:noProof/>
            <w:webHidden/>
          </w:rPr>
          <w:fldChar w:fldCharType="end"/>
        </w:r>
      </w:hyperlink>
    </w:p>
    <w:p w14:paraId="01EE3E35" w14:textId="61C75B10"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80" w:history="1">
        <w:r w:rsidRPr="00E87111">
          <w:rPr>
            <w:rStyle w:val="Hyperlink"/>
            <w:noProof/>
          </w:rPr>
          <w:t>Table 6. State Variables of the Strategy Selector Agent</w:t>
        </w:r>
        <w:r>
          <w:rPr>
            <w:noProof/>
            <w:webHidden/>
          </w:rPr>
          <w:tab/>
        </w:r>
        <w:r>
          <w:rPr>
            <w:noProof/>
            <w:webHidden/>
          </w:rPr>
          <w:fldChar w:fldCharType="begin"/>
        </w:r>
        <w:r>
          <w:rPr>
            <w:noProof/>
            <w:webHidden/>
          </w:rPr>
          <w:instrText xml:space="preserve"> PAGEREF _Toc205538280 \h </w:instrText>
        </w:r>
        <w:r>
          <w:rPr>
            <w:noProof/>
            <w:webHidden/>
          </w:rPr>
        </w:r>
        <w:r>
          <w:rPr>
            <w:noProof/>
            <w:webHidden/>
          </w:rPr>
          <w:fldChar w:fldCharType="separate"/>
        </w:r>
        <w:r>
          <w:rPr>
            <w:noProof/>
            <w:webHidden/>
          </w:rPr>
          <w:t>27</w:t>
        </w:r>
        <w:r>
          <w:rPr>
            <w:noProof/>
            <w:webHidden/>
          </w:rPr>
          <w:fldChar w:fldCharType="end"/>
        </w:r>
      </w:hyperlink>
    </w:p>
    <w:p w14:paraId="2BD52D47" w14:textId="0F9921FC"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81" w:history="1">
        <w:r w:rsidRPr="00E87111">
          <w:rPr>
            <w:rStyle w:val="Hyperlink"/>
            <w:noProof/>
          </w:rPr>
          <w:t>Table 7. Reward Components for the Strategy Selector Agent</w:t>
        </w:r>
        <w:r>
          <w:rPr>
            <w:noProof/>
            <w:webHidden/>
          </w:rPr>
          <w:tab/>
        </w:r>
        <w:r>
          <w:rPr>
            <w:noProof/>
            <w:webHidden/>
          </w:rPr>
          <w:fldChar w:fldCharType="begin"/>
        </w:r>
        <w:r>
          <w:rPr>
            <w:noProof/>
            <w:webHidden/>
          </w:rPr>
          <w:instrText xml:space="preserve"> PAGEREF _Toc205538281 \h </w:instrText>
        </w:r>
        <w:r>
          <w:rPr>
            <w:noProof/>
            <w:webHidden/>
          </w:rPr>
        </w:r>
        <w:r>
          <w:rPr>
            <w:noProof/>
            <w:webHidden/>
          </w:rPr>
          <w:fldChar w:fldCharType="separate"/>
        </w:r>
        <w:r>
          <w:rPr>
            <w:noProof/>
            <w:webHidden/>
          </w:rPr>
          <w:t>29</w:t>
        </w:r>
        <w:r>
          <w:rPr>
            <w:noProof/>
            <w:webHidden/>
          </w:rPr>
          <w:fldChar w:fldCharType="end"/>
        </w:r>
      </w:hyperlink>
    </w:p>
    <w:p w14:paraId="2C36D536" w14:textId="6676B269"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82" w:history="1">
        <w:r w:rsidRPr="00E87111">
          <w:rPr>
            <w:rStyle w:val="Hyperlink"/>
            <w:noProof/>
          </w:rPr>
          <w:t>Table 8</w:t>
        </w:r>
        <w:r w:rsidRPr="00E87111">
          <w:rPr>
            <w:rStyle w:val="Hyperlink"/>
            <w:noProof/>
            <w:lang w:val="en-US"/>
          </w:rPr>
          <w:t>. Action Space of the Re-router Agent</w:t>
        </w:r>
        <w:r>
          <w:rPr>
            <w:noProof/>
            <w:webHidden/>
          </w:rPr>
          <w:tab/>
        </w:r>
        <w:r>
          <w:rPr>
            <w:noProof/>
            <w:webHidden/>
          </w:rPr>
          <w:fldChar w:fldCharType="begin"/>
        </w:r>
        <w:r>
          <w:rPr>
            <w:noProof/>
            <w:webHidden/>
          </w:rPr>
          <w:instrText xml:space="preserve"> PAGEREF _Toc205538282 \h </w:instrText>
        </w:r>
        <w:r>
          <w:rPr>
            <w:noProof/>
            <w:webHidden/>
          </w:rPr>
        </w:r>
        <w:r>
          <w:rPr>
            <w:noProof/>
            <w:webHidden/>
          </w:rPr>
          <w:fldChar w:fldCharType="separate"/>
        </w:r>
        <w:r>
          <w:rPr>
            <w:noProof/>
            <w:webHidden/>
          </w:rPr>
          <w:t>30</w:t>
        </w:r>
        <w:r>
          <w:rPr>
            <w:noProof/>
            <w:webHidden/>
          </w:rPr>
          <w:fldChar w:fldCharType="end"/>
        </w:r>
      </w:hyperlink>
    </w:p>
    <w:p w14:paraId="4E9E4FFC" w14:textId="162619FC"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83" w:history="1">
        <w:r w:rsidRPr="00E87111">
          <w:rPr>
            <w:rStyle w:val="Hyperlink"/>
            <w:noProof/>
          </w:rPr>
          <w:t>Table 9. State Variables of the Re-router Agent</w:t>
        </w:r>
        <w:r>
          <w:rPr>
            <w:noProof/>
            <w:webHidden/>
          </w:rPr>
          <w:tab/>
        </w:r>
        <w:r>
          <w:rPr>
            <w:noProof/>
            <w:webHidden/>
          </w:rPr>
          <w:fldChar w:fldCharType="begin"/>
        </w:r>
        <w:r>
          <w:rPr>
            <w:noProof/>
            <w:webHidden/>
          </w:rPr>
          <w:instrText xml:space="preserve"> PAGEREF _Toc205538283 \h </w:instrText>
        </w:r>
        <w:r>
          <w:rPr>
            <w:noProof/>
            <w:webHidden/>
          </w:rPr>
        </w:r>
        <w:r>
          <w:rPr>
            <w:noProof/>
            <w:webHidden/>
          </w:rPr>
          <w:fldChar w:fldCharType="separate"/>
        </w:r>
        <w:r>
          <w:rPr>
            <w:noProof/>
            <w:webHidden/>
          </w:rPr>
          <w:t>31</w:t>
        </w:r>
        <w:r>
          <w:rPr>
            <w:noProof/>
            <w:webHidden/>
          </w:rPr>
          <w:fldChar w:fldCharType="end"/>
        </w:r>
      </w:hyperlink>
    </w:p>
    <w:p w14:paraId="2A6F4872" w14:textId="29932401"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84" w:history="1">
        <w:r w:rsidRPr="00E87111">
          <w:rPr>
            <w:rStyle w:val="Hyperlink"/>
            <w:noProof/>
          </w:rPr>
          <w:t>Table 10. Reward Components of the Re-router Agent</w:t>
        </w:r>
        <w:r>
          <w:rPr>
            <w:noProof/>
            <w:webHidden/>
          </w:rPr>
          <w:tab/>
        </w:r>
        <w:r>
          <w:rPr>
            <w:noProof/>
            <w:webHidden/>
          </w:rPr>
          <w:fldChar w:fldCharType="begin"/>
        </w:r>
        <w:r>
          <w:rPr>
            <w:noProof/>
            <w:webHidden/>
          </w:rPr>
          <w:instrText xml:space="preserve"> PAGEREF _Toc205538284 \h </w:instrText>
        </w:r>
        <w:r>
          <w:rPr>
            <w:noProof/>
            <w:webHidden/>
          </w:rPr>
        </w:r>
        <w:r>
          <w:rPr>
            <w:noProof/>
            <w:webHidden/>
          </w:rPr>
          <w:fldChar w:fldCharType="separate"/>
        </w:r>
        <w:r>
          <w:rPr>
            <w:noProof/>
            <w:webHidden/>
          </w:rPr>
          <w:t>35</w:t>
        </w:r>
        <w:r>
          <w:rPr>
            <w:noProof/>
            <w:webHidden/>
          </w:rPr>
          <w:fldChar w:fldCharType="end"/>
        </w:r>
      </w:hyperlink>
    </w:p>
    <w:p w14:paraId="0A3B0559" w14:textId="7A8D92BD"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85" w:history="1">
        <w:r w:rsidRPr="00E87111">
          <w:rPr>
            <w:rStyle w:val="Hyperlink"/>
            <w:noProof/>
          </w:rPr>
          <w:t>Table 11</w:t>
        </w:r>
        <w:r w:rsidRPr="00E87111">
          <w:rPr>
            <w:rStyle w:val="Hyperlink"/>
            <w:noProof/>
            <w:lang w:val="en-US"/>
          </w:rPr>
          <w:t>. Action Space the Re-scheduler Agent</w:t>
        </w:r>
        <w:r>
          <w:rPr>
            <w:noProof/>
            <w:webHidden/>
          </w:rPr>
          <w:tab/>
        </w:r>
        <w:r>
          <w:rPr>
            <w:noProof/>
            <w:webHidden/>
          </w:rPr>
          <w:fldChar w:fldCharType="begin"/>
        </w:r>
        <w:r>
          <w:rPr>
            <w:noProof/>
            <w:webHidden/>
          </w:rPr>
          <w:instrText xml:space="preserve"> PAGEREF _Toc205538285 \h </w:instrText>
        </w:r>
        <w:r>
          <w:rPr>
            <w:noProof/>
            <w:webHidden/>
          </w:rPr>
        </w:r>
        <w:r>
          <w:rPr>
            <w:noProof/>
            <w:webHidden/>
          </w:rPr>
          <w:fldChar w:fldCharType="separate"/>
        </w:r>
        <w:r>
          <w:rPr>
            <w:noProof/>
            <w:webHidden/>
          </w:rPr>
          <w:t>36</w:t>
        </w:r>
        <w:r>
          <w:rPr>
            <w:noProof/>
            <w:webHidden/>
          </w:rPr>
          <w:fldChar w:fldCharType="end"/>
        </w:r>
      </w:hyperlink>
    </w:p>
    <w:p w14:paraId="1548E932" w14:textId="4565B204"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86" w:history="1">
        <w:r w:rsidRPr="00E87111">
          <w:rPr>
            <w:rStyle w:val="Hyperlink"/>
            <w:noProof/>
          </w:rPr>
          <w:t>Table 12. State Variables of the Re-scheduler Agent</w:t>
        </w:r>
        <w:r>
          <w:rPr>
            <w:noProof/>
            <w:webHidden/>
          </w:rPr>
          <w:tab/>
        </w:r>
        <w:r>
          <w:rPr>
            <w:noProof/>
            <w:webHidden/>
          </w:rPr>
          <w:fldChar w:fldCharType="begin"/>
        </w:r>
        <w:r>
          <w:rPr>
            <w:noProof/>
            <w:webHidden/>
          </w:rPr>
          <w:instrText xml:space="preserve"> PAGEREF _Toc205538286 \h </w:instrText>
        </w:r>
        <w:r>
          <w:rPr>
            <w:noProof/>
            <w:webHidden/>
          </w:rPr>
        </w:r>
        <w:r>
          <w:rPr>
            <w:noProof/>
            <w:webHidden/>
          </w:rPr>
          <w:fldChar w:fldCharType="separate"/>
        </w:r>
        <w:r>
          <w:rPr>
            <w:noProof/>
            <w:webHidden/>
          </w:rPr>
          <w:t>36</w:t>
        </w:r>
        <w:r>
          <w:rPr>
            <w:noProof/>
            <w:webHidden/>
          </w:rPr>
          <w:fldChar w:fldCharType="end"/>
        </w:r>
      </w:hyperlink>
    </w:p>
    <w:p w14:paraId="2926F00B" w14:textId="4FCADB56"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87" w:history="1">
        <w:r w:rsidRPr="00E87111">
          <w:rPr>
            <w:rStyle w:val="Hyperlink"/>
            <w:noProof/>
          </w:rPr>
          <w:t>Table 13</w:t>
        </w:r>
        <w:r w:rsidRPr="00E87111">
          <w:rPr>
            <w:rStyle w:val="Hyperlink"/>
            <w:noProof/>
            <w:lang w:val="en-US"/>
          </w:rPr>
          <w:t>. Reward Component of the Re-scheduler Agent</w:t>
        </w:r>
        <w:r>
          <w:rPr>
            <w:noProof/>
            <w:webHidden/>
          </w:rPr>
          <w:tab/>
        </w:r>
        <w:r>
          <w:rPr>
            <w:noProof/>
            <w:webHidden/>
          </w:rPr>
          <w:fldChar w:fldCharType="begin"/>
        </w:r>
        <w:r>
          <w:rPr>
            <w:noProof/>
            <w:webHidden/>
          </w:rPr>
          <w:instrText xml:space="preserve"> PAGEREF _Toc205538287 \h </w:instrText>
        </w:r>
        <w:r>
          <w:rPr>
            <w:noProof/>
            <w:webHidden/>
          </w:rPr>
        </w:r>
        <w:r>
          <w:rPr>
            <w:noProof/>
            <w:webHidden/>
          </w:rPr>
          <w:fldChar w:fldCharType="separate"/>
        </w:r>
        <w:r>
          <w:rPr>
            <w:noProof/>
            <w:webHidden/>
          </w:rPr>
          <w:t>37</w:t>
        </w:r>
        <w:r>
          <w:rPr>
            <w:noProof/>
            <w:webHidden/>
          </w:rPr>
          <w:fldChar w:fldCharType="end"/>
        </w:r>
      </w:hyperlink>
    </w:p>
    <w:p w14:paraId="55D39768" w14:textId="15D9A2E1"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88" w:history="1">
        <w:r w:rsidRPr="00E87111">
          <w:rPr>
            <w:rStyle w:val="Hyperlink"/>
            <w:noProof/>
          </w:rPr>
          <w:t>Table 14. Summary of validation 0450 solution validation objectives and success criteria</w:t>
        </w:r>
        <w:r>
          <w:rPr>
            <w:noProof/>
            <w:webHidden/>
          </w:rPr>
          <w:tab/>
        </w:r>
        <w:r>
          <w:rPr>
            <w:noProof/>
            <w:webHidden/>
          </w:rPr>
          <w:fldChar w:fldCharType="begin"/>
        </w:r>
        <w:r>
          <w:rPr>
            <w:noProof/>
            <w:webHidden/>
          </w:rPr>
          <w:instrText xml:space="preserve"> PAGEREF _Toc205538288 \h </w:instrText>
        </w:r>
        <w:r>
          <w:rPr>
            <w:noProof/>
            <w:webHidden/>
          </w:rPr>
        </w:r>
        <w:r>
          <w:rPr>
            <w:noProof/>
            <w:webHidden/>
          </w:rPr>
          <w:fldChar w:fldCharType="separate"/>
        </w:r>
        <w:r>
          <w:rPr>
            <w:noProof/>
            <w:webHidden/>
          </w:rPr>
          <w:t>50</w:t>
        </w:r>
        <w:r>
          <w:rPr>
            <w:noProof/>
            <w:webHidden/>
          </w:rPr>
          <w:fldChar w:fldCharType="end"/>
        </w:r>
      </w:hyperlink>
    </w:p>
    <w:p w14:paraId="0AAFC86A" w14:textId="31646093" w:rsidR="005111AD" w:rsidRPr="00F20E6A" w:rsidRDefault="005111AD" w:rsidP="005111AD">
      <w:pPr>
        <w:rPr>
          <w:b/>
          <w:bCs/>
          <w:i/>
          <w:iCs/>
          <w:sz w:val="24"/>
          <w:szCs w:val="24"/>
          <w:lang w:val="en-US"/>
        </w:rPr>
      </w:pPr>
      <w:r w:rsidRPr="77D5730A">
        <w:rPr>
          <w:b/>
          <w:bCs/>
          <w:i/>
          <w:iCs/>
          <w:color w:val="2B579A"/>
          <w:sz w:val="24"/>
          <w:szCs w:val="24"/>
          <w:lang w:val="en-US"/>
        </w:rPr>
        <w:fldChar w:fldCharType="end"/>
      </w:r>
    </w:p>
    <w:p w14:paraId="188B226E" w14:textId="134AE9C4" w:rsidR="003177E6" w:rsidRDefault="005111AD">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r w:rsidRPr="00F20E6A">
        <w:rPr>
          <w:b/>
          <w:bCs/>
          <w:i/>
          <w:iCs/>
          <w:color w:val="2B579A"/>
          <w:sz w:val="24"/>
          <w:szCs w:val="24"/>
          <w:lang w:val="en-US"/>
        </w:rPr>
        <w:fldChar w:fldCharType="begin"/>
      </w:r>
      <w:r w:rsidR="1EE262CE" w:rsidRPr="77D5730A">
        <w:rPr>
          <w:i/>
          <w:iCs/>
          <w:sz w:val="24"/>
          <w:szCs w:val="24"/>
          <w:lang w:val="en-US"/>
        </w:rPr>
        <w:instrText xml:space="preserve"> TOC \h \z \c "Figure" </w:instrText>
      </w:r>
      <w:r w:rsidRPr="00F20E6A">
        <w:rPr>
          <w:b/>
          <w:bCs/>
          <w:i/>
          <w:iCs/>
          <w:color w:val="2B579A"/>
          <w:sz w:val="24"/>
          <w:szCs w:val="24"/>
          <w:lang w:val="en-US"/>
        </w:rPr>
        <w:fldChar w:fldCharType="separate"/>
      </w:r>
      <w:hyperlink w:anchor="_Toc205538289" w:history="1">
        <w:r w:rsidR="003177E6" w:rsidRPr="003F49DD">
          <w:rPr>
            <w:rStyle w:val="Hyperlink"/>
            <w:noProof/>
            <w:lang w:val="en-US"/>
          </w:rPr>
          <w:t>Figure 1. Autonomous Flight Plan Approval System process flow: Including U-plan Authorization and U-plan Recommendation</w:t>
        </w:r>
        <w:r w:rsidR="003177E6">
          <w:rPr>
            <w:noProof/>
            <w:webHidden/>
          </w:rPr>
          <w:tab/>
        </w:r>
        <w:r w:rsidR="003177E6">
          <w:rPr>
            <w:noProof/>
            <w:webHidden/>
          </w:rPr>
          <w:fldChar w:fldCharType="begin"/>
        </w:r>
        <w:r w:rsidR="003177E6">
          <w:rPr>
            <w:noProof/>
            <w:webHidden/>
          </w:rPr>
          <w:instrText xml:space="preserve"> PAGEREF _Toc205538289 \h </w:instrText>
        </w:r>
        <w:r w:rsidR="003177E6">
          <w:rPr>
            <w:noProof/>
            <w:webHidden/>
          </w:rPr>
        </w:r>
        <w:r w:rsidR="003177E6">
          <w:rPr>
            <w:noProof/>
            <w:webHidden/>
          </w:rPr>
          <w:fldChar w:fldCharType="separate"/>
        </w:r>
        <w:r w:rsidR="003177E6">
          <w:rPr>
            <w:noProof/>
            <w:webHidden/>
          </w:rPr>
          <w:t>18</w:t>
        </w:r>
        <w:r w:rsidR="003177E6">
          <w:rPr>
            <w:noProof/>
            <w:webHidden/>
          </w:rPr>
          <w:fldChar w:fldCharType="end"/>
        </w:r>
      </w:hyperlink>
    </w:p>
    <w:p w14:paraId="2CB48518" w14:textId="02CC0191"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90" w:history="1">
        <w:r w:rsidRPr="003F49DD">
          <w:rPr>
            <w:rStyle w:val="Hyperlink"/>
            <w:noProof/>
          </w:rPr>
          <w:t>Figure 2. Connection of Autonomous Flight Plan Approval System (A-FPLAS) with other U-space Services</w:t>
        </w:r>
        <w:r>
          <w:rPr>
            <w:noProof/>
            <w:webHidden/>
          </w:rPr>
          <w:tab/>
        </w:r>
        <w:r>
          <w:rPr>
            <w:noProof/>
            <w:webHidden/>
          </w:rPr>
          <w:fldChar w:fldCharType="begin"/>
        </w:r>
        <w:r>
          <w:rPr>
            <w:noProof/>
            <w:webHidden/>
          </w:rPr>
          <w:instrText xml:space="preserve"> PAGEREF _Toc205538290 \h </w:instrText>
        </w:r>
        <w:r>
          <w:rPr>
            <w:noProof/>
            <w:webHidden/>
          </w:rPr>
        </w:r>
        <w:r>
          <w:rPr>
            <w:noProof/>
            <w:webHidden/>
          </w:rPr>
          <w:fldChar w:fldCharType="separate"/>
        </w:r>
        <w:r>
          <w:rPr>
            <w:noProof/>
            <w:webHidden/>
          </w:rPr>
          <w:t>19</w:t>
        </w:r>
        <w:r>
          <w:rPr>
            <w:noProof/>
            <w:webHidden/>
          </w:rPr>
          <w:fldChar w:fldCharType="end"/>
        </w:r>
      </w:hyperlink>
    </w:p>
    <w:p w14:paraId="2462A6DD" w14:textId="2308AF5E"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91" w:history="1">
        <w:r w:rsidRPr="003F49DD">
          <w:rPr>
            <w:rStyle w:val="Hyperlink"/>
            <w:noProof/>
          </w:rPr>
          <w:t>Figure 3. The left represents an area-based trajectory; the right depicts a linear trajectory [1].</w:t>
        </w:r>
        <w:r>
          <w:rPr>
            <w:noProof/>
            <w:webHidden/>
          </w:rPr>
          <w:tab/>
        </w:r>
        <w:r>
          <w:rPr>
            <w:noProof/>
            <w:webHidden/>
          </w:rPr>
          <w:fldChar w:fldCharType="begin"/>
        </w:r>
        <w:r>
          <w:rPr>
            <w:noProof/>
            <w:webHidden/>
          </w:rPr>
          <w:instrText xml:space="preserve"> PAGEREF _Toc205538291 \h </w:instrText>
        </w:r>
        <w:r>
          <w:rPr>
            <w:noProof/>
            <w:webHidden/>
          </w:rPr>
        </w:r>
        <w:r>
          <w:rPr>
            <w:noProof/>
            <w:webHidden/>
          </w:rPr>
          <w:fldChar w:fldCharType="separate"/>
        </w:r>
        <w:r>
          <w:rPr>
            <w:noProof/>
            <w:webHidden/>
          </w:rPr>
          <w:t>22</w:t>
        </w:r>
        <w:r>
          <w:rPr>
            <w:noProof/>
            <w:webHidden/>
          </w:rPr>
          <w:fldChar w:fldCharType="end"/>
        </w:r>
      </w:hyperlink>
    </w:p>
    <w:p w14:paraId="77A82826" w14:textId="6C2CDB9A"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92" w:history="1">
        <w:r w:rsidRPr="003F49DD">
          <w:rPr>
            <w:rStyle w:val="Hyperlink"/>
            <w:noProof/>
          </w:rPr>
          <w:t>Figure 4. Top and front views of a linear trajectory. UAS 0 (U-0) is positioned within the first volume of the trajectory. The UAS starts from the take-off waypoint (green) and lands at the landing waypoint (red).</w:t>
        </w:r>
        <w:r>
          <w:rPr>
            <w:noProof/>
            <w:webHidden/>
          </w:rPr>
          <w:tab/>
        </w:r>
        <w:r>
          <w:rPr>
            <w:noProof/>
            <w:webHidden/>
          </w:rPr>
          <w:fldChar w:fldCharType="begin"/>
        </w:r>
        <w:r>
          <w:rPr>
            <w:noProof/>
            <w:webHidden/>
          </w:rPr>
          <w:instrText xml:space="preserve"> PAGEREF _Toc205538292 \h </w:instrText>
        </w:r>
        <w:r>
          <w:rPr>
            <w:noProof/>
            <w:webHidden/>
          </w:rPr>
        </w:r>
        <w:r>
          <w:rPr>
            <w:noProof/>
            <w:webHidden/>
          </w:rPr>
          <w:fldChar w:fldCharType="separate"/>
        </w:r>
        <w:r>
          <w:rPr>
            <w:noProof/>
            <w:webHidden/>
          </w:rPr>
          <w:t>23</w:t>
        </w:r>
        <w:r>
          <w:rPr>
            <w:noProof/>
            <w:webHidden/>
          </w:rPr>
          <w:fldChar w:fldCharType="end"/>
        </w:r>
      </w:hyperlink>
    </w:p>
    <w:p w14:paraId="09193F08" w14:textId="41945701"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93" w:history="1">
        <w:r w:rsidRPr="003F49DD">
          <w:rPr>
            <w:rStyle w:val="Hyperlink"/>
            <w:noProof/>
          </w:rPr>
          <w:t>Figure 5.</w:t>
        </w:r>
        <w:r w:rsidRPr="003F49DD">
          <w:rPr>
            <w:rStyle w:val="Hyperlink"/>
            <w:noProof/>
            <w:lang w:val="en-US"/>
          </w:rPr>
          <w:t xml:space="preserve"> Top and front views of an area-based trajectory. The take-off waypoint (green) and landing waypoint (red) partially define the geometry of the volume.</w:t>
        </w:r>
        <w:r>
          <w:rPr>
            <w:noProof/>
            <w:webHidden/>
          </w:rPr>
          <w:tab/>
        </w:r>
        <w:r>
          <w:rPr>
            <w:noProof/>
            <w:webHidden/>
          </w:rPr>
          <w:fldChar w:fldCharType="begin"/>
        </w:r>
        <w:r>
          <w:rPr>
            <w:noProof/>
            <w:webHidden/>
          </w:rPr>
          <w:instrText xml:space="preserve"> PAGEREF _Toc205538293 \h </w:instrText>
        </w:r>
        <w:r>
          <w:rPr>
            <w:noProof/>
            <w:webHidden/>
          </w:rPr>
        </w:r>
        <w:r>
          <w:rPr>
            <w:noProof/>
            <w:webHidden/>
          </w:rPr>
          <w:fldChar w:fldCharType="separate"/>
        </w:r>
        <w:r>
          <w:rPr>
            <w:noProof/>
            <w:webHidden/>
          </w:rPr>
          <w:t>24</w:t>
        </w:r>
        <w:r>
          <w:rPr>
            <w:noProof/>
            <w:webHidden/>
          </w:rPr>
          <w:fldChar w:fldCharType="end"/>
        </w:r>
      </w:hyperlink>
    </w:p>
    <w:p w14:paraId="2893C7BC" w14:textId="465E98A0"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94" w:history="1">
        <w:r w:rsidRPr="003F49DD">
          <w:rPr>
            <w:rStyle w:val="Hyperlink"/>
            <w:noProof/>
          </w:rPr>
          <w:t>Figure 6.</w:t>
        </w:r>
        <w:r w:rsidRPr="003F49DD">
          <w:rPr>
            <w:rStyle w:val="Hyperlink"/>
            <w:noProof/>
            <w:lang w:val="en-US"/>
          </w:rPr>
          <w:t xml:space="preserve"> Simulated UAS traffic scenario. Conflicting volumes are highlighted in red, while conflict-free volumes are shown in blue.</w:t>
        </w:r>
        <w:r>
          <w:rPr>
            <w:noProof/>
            <w:webHidden/>
          </w:rPr>
          <w:tab/>
        </w:r>
        <w:r>
          <w:rPr>
            <w:noProof/>
            <w:webHidden/>
          </w:rPr>
          <w:fldChar w:fldCharType="begin"/>
        </w:r>
        <w:r>
          <w:rPr>
            <w:noProof/>
            <w:webHidden/>
          </w:rPr>
          <w:instrText xml:space="preserve"> PAGEREF _Toc205538294 \h </w:instrText>
        </w:r>
        <w:r>
          <w:rPr>
            <w:noProof/>
            <w:webHidden/>
          </w:rPr>
        </w:r>
        <w:r>
          <w:rPr>
            <w:noProof/>
            <w:webHidden/>
          </w:rPr>
          <w:fldChar w:fldCharType="separate"/>
        </w:r>
        <w:r>
          <w:rPr>
            <w:noProof/>
            <w:webHidden/>
          </w:rPr>
          <w:t>24</w:t>
        </w:r>
        <w:r>
          <w:rPr>
            <w:noProof/>
            <w:webHidden/>
          </w:rPr>
          <w:fldChar w:fldCharType="end"/>
        </w:r>
      </w:hyperlink>
    </w:p>
    <w:p w14:paraId="4862491E" w14:textId="6C761F01"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95" w:history="1">
        <w:r w:rsidRPr="003F49DD">
          <w:rPr>
            <w:rStyle w:val="Hyperlink"/>
            <w:noProof/>
          </w:rPr>
          <w:t>Figure 7. Hierarchical Action Structure of U-plan Recommendation System</w:t>
        </w:r>
        <w:r>
          <w:rPr>
            <w:noProof/>
            <w:webHidden/>
          </w:rPr>
          <w:tab/>
        </w:r>
        <w:r>
          <w:rPr>
            <w:noProof/>
            <w:webHidden/>
          </w:rPr>
          <w:fldChar w:fldCharType="begin"/>
        </w:r>
        <w:r>
          <w:rPr>
            <w:noProof/>
            <w:webHidden/>
          </w:rPr>
          <w:instrText xml:space="preserve"> PAGEREF _Toc205538295 \h </w:instrText>
        </w:r>
        <w:r>
          <w:rPr>
            <w:noProof/>
            <w:webHidden/>
          </w:rPr>
        </w:r>
        <w:r>
          <w:rPr>
            <w:noProof/>
            <w:webHidden/>
          </w:rPr>
          <w:fldChar w:fldCharType="separate"/>
        </w:r>
        <w:r>
          <w:rPr>
            <w:noProof/>
            <w:webHidden/>
          </w:rPr>
          <w:t>27</w:t>
        </w:r>
        <w:r>
          <w:rPr>
            <w:noProof/>
            <w:webHidden/>
          </w:rPr>
          <w:fldChar w:fldCharType="end"/>
        </w:r>
      </w:hyperlink>
    </w:p>
    <w:p w14:paraId="7D9BEB39" w14:textId="6003BEDF"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96" w:history="1">
        <w:r w:rsidRPr="003F49DD">
          <w:rPr>
            <w:rStyle w:val="Hyperlink"/>
            <w:noProof/>
          </w:rPr>
          <w:t>Figure 8. Operator's Preference for Trajectory Modifications during the U-plan Recommendation Process</w:t>
        </w:r>
        <w:r>
          <w:rPr>
            <w:noProof/>
            <w:webHidden/>
          </w:rPr>
          <w:tab/>
        </w:r>
        <w:r>
          <w:rPr>
            <w:noProof/>
            <w:webHidden/>
          </w:rPr>
          <w:fldChar w:fldCharType="begin"/>
        </w:r>
        <w:r>
          <w:rPr>
            <w:noProof/>
            <w:webHidden/>
          </w:rPr>
          <w:instrText xml:space="preserve"> PAGEREF _Toc205538296 \h </w:instrText>
        </w:r>
        <w:r>
          <w:rPr>
            <w:noProof/>
            <w:webHidden/>
          </w:rPr>
        </w:r>
        <w:r>
          <w:rPr>
            <w:noProof/>
            <w:webHidden/>
          </w:rPr>
          <w:fldChar w:fldCharType="separate"/>
        </w:r>
        <w:r>
          <w:rPr>
            <w:noProof/>
            <w:webHidden/>
          </w:rPr>
          <w:t>28</w:t>
        </w:r>
        <w:r>
          <w:rPr>
            <w:noProof/>
            <w:webHidden/>
          </w:rPr>
          <w:fldChar w:fldCharType="end"/>
        </w:r>
      </w:hyperlink>
    </w:p>
    <w:p w14:paraId="619BD60D" w14:textId="4341683C"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97" w:history="1">
        <w:r w:rsidRPr="003F49DD">
          <w:rPr>
            <w:rStyle w:val="Hyperlink"/>
            <w:noProof/>
          </w:rPr>
          <w:t>Figure 9</w:t>
        </w:r>
        <w:r w:rsidRPr="003F49DD">
          <w:rPr>
            <w:rStyle w:val="Hyperlink"/>
            <w:noProof/>
            <w:lang w:val="en-US"/>
          </w:rPr>
          <w:t>. Estimation of population density provided by the OpenStreetMap Buildings layer of Cesium.</w:t>
        </w:r>
        <w:r>
          <w:rPr>
            <w:noProof/>
            <w:webHidden/>
          </w:rPr>
          <w:tab/>
        </w:r>
        <w:r>
          <w:rPr>
            <w:noProof/>
            <w:webHidden/>
          </w:rPr>
          <w:fldChar w:fldCharType="begin"/>
        </w:r>
        <w:r>
          <w:rPr>
            <w:noProof/>
            <w:webHidden/>
          </w:rPr>
          <w:instrText xml:space="preserve"> PAGEREF _Toc205538297 \h </w:instrText>
        </w:r>
        <w:r>
          <w:rPr>
            <w:noProof/>
            <w:webHidden/>
          </w:rPr>
        </w:r>
        <w:r>
          <w:rPr>
            <w:noProof/>
            <w:webHidden/>
          </w:rPr>
          <w:fldChar w:fldCharType="separate"/>
        </w:r>
        <w:r>
          <w:rPr>
            <w:noProof/>
            <w:webHidden/>
          </w:rPr>
          <w:t>33</w:t>
        </w:r>
        <w:r>
          <w:rPr>
            <w:noProof/>
            <w:webHidden/>
          </w:rPr>
          <w:fldChar w:fldCharType="end"/>
        </w:r>
      </w:hyperlink>
    </w:p>
    <w:p w14:paraId="326FA397" w14:textId="6137D557"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98" w:history="1">
        <w:r w:rsidRPr="003F49DD">
          <w:rPr>
            <w:rStyle w:val="Hyperlink"/>
            <w:noProof/>
          </w:rPr>
          <w:t>Figure 10</w:t>
        </w:r>
        <w:r w:rsidRPr="003F49DD">
          <w:rPr>
            <w:rStyle w:val="Hyperlink"/>
            <w:noProof/>
            <w:lang w:val="en-US"/>
          </w:rPr>
          <w:t>. Synthetic static demand zone map.</w:t>
        </w:r>
        <w:r>
          <w:rPr>
            <w:noProof/>
            <w:webHidden/>
          </w:rPr>
          <w:tab/>
        </w:r>
        <w:r>
          <w:rPr>
            <w:noProof/>
            <w:webHidden/>
          </w:rPr>
          <w:fldChar w:fldCharType="begin"/>
        </w:r>
        <w:r>
          <w:rPr>
            <w:noProof/>
            <w:webHidden/>
          </w:rPr>
          <w:instrText xml:space="preserve"> PAGEREF _Toc205538298 \h </w:instrText>
        </w:r>
        <w:r>
          <w:rPr>
            <w:noProof/>
            <w:webHidden/>
          </w:rPr>
        </w:r>
        <w:r>
          <w:rPr>
            <w:noProof/>
            <w:webHidden/>
          </w:rPr>
          <w:fldChar w:fldCharType="separate"/>
        </w:r>
        <w:r>
          <w:rPr>
            <w:noProof/>
            <w:webHidden/>
          </w:rPr>
          <w:t>34</w:t>
        </w:r>
        <w:r>
          <w:rPr>
            <w:noProof/>
            <w:webHidden/>
          </w:rPr>
          <w:fldChar w:fldCharType="end"/>
        </w:r>
      </w:hyperlink>
    </w:p>
    <w:p w14:paraId="7FE39CC9" w14:textId="46931574"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299" w:history="1">
        <w:r w:rsidRPr="003F49DD">
          <w:rPr>
            <w:rStyle w:val="Hyperlink"/>
            <w:noProof/>
          </w:rPr>
          <w:t>Figure 11</w:t>
        </w:r>
        <w:r w:rsidRPr="003F49DD">
          <w:rPr>
            <w:rStyle w:val="Hyperlink"/>
            <w:noProof/>
            <w:lang w:val="en-US"/>
          </w:rPr>
          <w:t xml:space="preserve"> Frame Rate Comparison: Top – Conflict detection for 11 operations (211 total volumes) running at 60 FPS; Bottom – Conflict detection for 55 operations (750 total volumes) running at 29 FPS.</w:t>
        </w:r>
        <w:r>
          <w:rPr>
            <w:noProof/>
            <w:webHidden/>
          </w:rPr>
          <w:tab/>
        </w:r>
        <w:r>
          <w:rPr>
            <w:noProof/>
            <w:webHidden/>
          </w:rPr>
          <w:fldChar w:fldCharType="begin"/>
        </w:r>
        <w:r>
          <w:rPr>
            <w:noProof/>
            <w:webHidden/>
          </w:rPr>
          <w:instrText xml:space="preserve"> PAGEREF _Toc205538299 \h </w:instrText>
        </w:r>
        <w:r>
          <w:rPr>
            <w:noProof/>
            <w:webHidden/>
          </w:rPr>
        </w:r>
        <w:r>
          <w:rPr>
            <w:noProof/>
            <w:webHidden/>
          </w:rPr>
          <w:fldChar w:fldCharType="separate"/>
        </w:r>
        <w:r>
          <w:rPr>
            <w:noProof/>
            <w:webHidden/>
          </w:rPr>
          <w:t>60</w:t>
        </w:r>
        <w:r>
          <w:rPr>
            <w:noProof/>
            <w:webHidden/>
          </w:rPr>
          <w:fldChar w:fldCharType="end"/>
        </w:r>
      </w:hyperlink>
    </w:p>
    <w:p w14:paraId="5A02CF6B" w14:textId="1B5CCCD6"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300" w:history="1">
        <w:r w:rsidRPr="003F49DD">
          <w:rPr>
            <w:rStyle w:val="Hyperlink"/>
            <w:noProof/>
          </w:rPr>
          <w:t>Figure 12</w:t>
        </w:r>
        <w:r w:rsidRPr="003F49DD">
          <w:rPr>
            <w:rStyle w:val="Hyperlink"/>
            <w:noProof/>
            <w:lang w:val="en-US"/>
          </w:rPr>
          <w:t xml:space="preserve"> Respecting Wind-Induced Restriction: The area-based trajectory requested by the operator of UAS 1 (U1) is in conflict with that of UAS 0 (U0). Since the operator of U1 strongly prioritizes preserving the timing of the operation, the A-FPLAS framework opts t</w:t>
        </w:r>
        <w:r w:rsidRPr="003F49DD">
          <w:rPr>
            <w:rStyle w:val="Hyperlink"/>
            <w:noProof/>
          </w:rPr>
          <w:t>o modify the geometry of the trajectory. In doing so, it avoids the wind-induced restricted area (shown in black) and shifts the trajectory to a less populated region. Top and bottom views illustrate the state of the operation before and after deconfliction.</w:t>
        </w:r>
        <w:r>
          <w:rPr>
            <w:noProof/>
            <w:webHidden/>
          </w:rPr>
          <w:tab/>
        </w:r>
        <w:r>
          <w:rPr>
            <w:noProof/>
            <w:webHidden/>
          </w:rPr>
          <w:fldChar w:fldCharType="begin"/>
        </w:r>
        <w:r>
          <w:rPr>
            <w:noProof/>
            <w:webHidden/>
          </w:rPr>
          <w:instrText xml:space="preserve"> PAGEREF _Toc205538300 \h </w:instrText>
        </w:r>
        <w:r>
          <w:rPr>
            <w:noProof/>
            <w:webHidden/>
          </w:rPr>
        </w:r>
        <w:r>
          <w:rPr>
            <w:noProof/>
            <w:webHidden/>
          </w:rPr>
          <w:fldChar w:fldCharType="separate"/>
        </w:r>
        <w:r>
          <w:rPr>
            <w:noProof/>
            <w:webHidden/>
          </w:rPr>
          <w:t>63</w:t>
        </w:r>
        <w:r>
          <w:rPr>
            <w:noProof/>
            <w:webHidden/>
          </w:rPr>
          <w:fldChar w:fldCharType="end"/>
        </w:r>
      </w:hyperlink>
    </w:p>
    <w:p w14:paraId="38DC1436" w14:textId="51991851"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301" w:history="1">
        <w:r w:rsidRPr="003F49DD">
          <w:rPr>
            <w:rStyle w:val="Hyperlink"/>
            <w:noProof/>
          </w:rPr>
          <w:t>Figure 13</w:t>
        </w:r>
        <w:r w:rsidRPr="003F49DD">
          <w:rPr>
            <w:rStyle w:val="Hyperlink"/>
            <w:noProof/>
            <w:lang w:val="en-US"/>
          </w:rPr>
          <w:t xml:space="preserve"> Respecting an Area Restricted by Rules: A low-priority linear trajectory is in conflict with an area-based trajectory. The A-FPLAS framework resolves the conflict by delaying the linear operation, ensuring compliance with a rule-based restricted area locat</w:t>
        </w:r>
        <w:r w:rsidRPr="003F49DD">
          <w:rPr>
            <w:rStyle w:val="Hyperlink"/>
            <w:noProof/>
          </w:rPr>
          <w:t>ed in Prague, Czechia.</w:t>
        </w:r>
        <w:r>
          <w:rPr>
            <w:noProof/>
            <w:webHidden/>
          </w:rPr>
          <w:tab/>
        </w:r>
        <w:r>
          <w:rPr>
            <w:noProof/>
            <w:webHidden/>
          </w:rPr>
          <w:fldChar w:fldCharType="begin"/>
        </w:r>
        <w:r>
          <w:rPr>
            <w:noProof/>
            <w:webHidden/>
          </w:rPr>
          <w:instrText xml:space="preserve"> PAGEREF _Toc205538301 \h </w:instrText>
        </w:r>
        <w:r>
          <w:rPr>
            <w:noProof/>
            <w:webHidden/>
          </w:rPr>
        </w:r>
        <w:r>
          <w:rPr>
            <w:noProof/>
            <w:webHidden/>
          </w:rPr>
          <w:fldChar w:fldCharType="separate"/>
        </w:r>
        <w:r>
          <w:rPr>
            <w:noProof/>
            <w:webHidden/>
          </w:rPr>
          <w:t>69</w:t>
        </w:r>
        <w:r>
          <w:rPr>
            <w:noProof/>
            <w:webHidden/>
          </w:rPr>
          <w:fldChar w:fldCharType="end"/>
        </w:r>
      </w:hyperlink>
    </w:p>
    <w:p w14:paraId="6E003B60" w14:textId="2AE68962" w:rsidR="003177E6" w:rsidRDefault="003177E6">
      <w:pPr>
        <w:pStyle w:val="TableofFigures"/>
        <w:tabs>
          <w:tab w:val="right" w:leader="dot" w:pos="9016"/>
        </w:tabs>
        <w:rPr>
          <w:rFonts w:asciiTheme="minorHAnsi" w:eastAsiaTheme="minorEastAsia" w:hAnsiTheme="minorHAnsi" w:cstheme="minorBidi"/>
          <w:noProof/>
          <w:color w:val="auto"/>
          <w:kern w:val="2"/>
          <w:sz w:val="24"/>
          <w:szCs w:val="24"/>
          <w:lang w:val="en-TR"/>
          <w14:ligatures w14:val="standardContextual"/>
        </w:rPr>
      </w:pPr>
      <w:hyperlink w:anchor="_Toc205538302" w:history="1">
        <w:r w:rsidRPr="003F49DD">
          <w:rPr>
            <w:rStyle w:val="Hyperlink"/>
            <w:noProof/>
          </w:rPr>
          <w:t>Figure 14</w:t>
        </w:r>
        <w:r w:rsidRPr="003F49DD">
          <w:rPr>
            <w:rStyle w:val="Hyperlink"/>
            <w:noProof/>
            <w:lang w:val="en-US"/>
          </w:rPr>
          <w:t xml:space="preserve"> Recommending an Alternative Trajectory in the Presence of a High-Demand Zone: Taking social acceptability into account, the A-FPLAS platform chooses not to resolve the conflict by lowering the flight altitude. Instead, it horizontally deviates from the conf</w:t>
        </w:r>
        <w:r w:rsidRPr="003F49DD">
          <w:rPr>
            <w:rStyle w:val="Hyperlink"/>
            <w:noProof/>
          </w:rPr>
          <w:t>licting volume, ensuring that the modified trajectory remains distant from the center of the high-demand zone (indicated by the orange circle).</w:t>
        </w:r>
        <w:r>
          <w:rPr>
            <w:noProof/>
            <w:webHidden/>
          </w:rPr>
          <w:tab/>
        </w:r>
        <w:r>
          <w:rPr>
            <w:noProof/>
            <w:webHidden/>
          </w:rPr>
          <w:fldChar w:fldCharType="begin"/>
        </w:r>
        <w:r>
          <w:rPr>
            <w:noProof/>
            <w:webHidden/>
          </w:rPr>
          <w:instrText xml:space="preserve"> PAGEREF _Toc205538302 \h </w:instrText>
        </w:r>
        <w:r>
          <w:rPr>
            <w:noProof/>
            <w:webHidden/>
          </w:rPr>
        </w:r>
        <w:r>
          <w:rPr>
            <w:noProof/>
            <w:webHidden/>
          </w:rPr>
          <w:fldChar w:fldCharType="separate"/>
        </w:r>
        <w:r>
          <w:rPr>
            <w:noProof/>
            <w:webHidden/>
          </w:rPr>
          <w:t>73</w:t>
        </w:r>
        <w:r>
          <w:rPr>
            <w:noProof/>
            <w:webHidden/>
          </w:rPr>
          <w:fldChar w:fldCharType="end"/>
        </w:r>
      </w:hyperlink>
    </w:p>
    <w:p w14:paraId="5F4918D2" w14:textId="19F2B0F6" w:rsidR="00A813AC" w:rsidRPr="00F20E6A" w:rsidRDefault="005111AD" w:rsidP="00A813AC">
      <w:pPr>
        <w:pStyle w:val="BodyText"/>
        <w:rPr>
          <w:lang w:val="en-US"/>
        </w:rPr>
      </w:pPr>
      <w:r w:rsidRPr="00F20E6A">
        <w:rPr>
          <w:b/>
          <w:i/>
          <w:color w:val="2B579A"/>
          <w:sz w:val="24"/>
          <w:szCs w:val="24"/>
          <w:shd w:val="clear" w:color="auto" w:fill="E6E6E6"/>
          <w:lang w:val="en-US"/>
        </w:rPr>
        <w:fldChar w:fldCharType="end"/>
      </w:r>
    </w:p>
    <w:p w14:paraId="4A7E47E7" w14:textId="20970E07" w:rsidR="005111AD" w:rsidRPr="00F20E6A" w:rsidRDefault="005111AD" w:rsidP="30946223">
      <w:pPr>
        <w:pStyle w:val="Heading1"/>
        <w:rPr>
          <w:lang w:val="en-US"/>
        </w:rPr>
      </w:pPr>
      <w:bookmarkStart w:id="96" w:name="_Toc205538187"/>
      <w:r w:rsidRPr="00F20E6A">
        <w:rPr>
          <w:lang w:val="en-US"/>
        </w:rPr>
        <w:lastRenderedPageBreak/>
        <w:t xml:space="preserve">Executive </w:t>
      </w:r>
      <w:r w:rsidR="004A7025" w:rsidRPr="00F20E6A">
        <w:rPr>
          <w:lang w:val="en-US"/>
        </w:rPr>
        <w:t>s</w:t>
      </w:r>
      <w:r w:rsidRPr="00F20E6A">
        <w:rPr>
          <w:lang w:val="en-US"/>
        </w:rPr>
        <w:t>ummary</w:t>
      </w:r>
      <w:bookmarkEnd w:id="96"/>
    </w:p>
    <w:p w14:paraId="28C835DB" w14:textId="20EDFAB7" w:rsidR="2A850867" w:rsidRDefault="2A850867" w:rsidP="00A726A5">
      <w:pPr>
        <w:pStyle w:val="BodyText"/>
      </w:pPr>
      <w:r w:rsidRPr="30946223">
        <w:rPr>
          <w:lang w:val="en-US"/>
        </w:rPr>
        <w:t>AI4HyDrop is developing a 4</w:t>
      </w:r>
      <w:r w:rsidRPr="30946223">
        <w:rPr>
          <w:rFonts w:ascii="Cambria Math" w:hAnsi="Cambria Math" w:cs="Cambria Math"/>
          <w:lang w:val="en-US"/>
        </w:rPr>
        <w:t>‑</w:t>
      </w:r>
      <w:r w:rsidRPr="30946223">
        <w:rPr>
          <w:lang w:val="en-US"/>
        </w:rPr>
        <w:t>component service suite designed to make drone operations safe and scalable in restricted and densely populated airspace. This deliverable concentrates on Solution 0450, the Autonomous Flight Plan Approval Service</w:t>
      </w:r>
      <w:r w:rsidR="00182CAD">
        <w:rPr>
          <w:lang w:val="en-US"/>
        </w:rPr>
        <w:t xml:space="preserve"> (A-FPLAS)</w:t>
      </w:r>
      <w:r w:rsidRPr="30946223">
        <w:rPr>
          <w:lang w:val="en-US"/>
        </w:rPr>
        <w:t>, an AI engine that approves or rejects U</w:t>
      </w:r>
      <w:r w:rsidRPr="30946223">
        <w:rPr>
          <w:rFonts w:ascii="Cambria Math" w:hAnsi="Cambria Math" w:cs="Cambria Math"/>
          <w:lang w:val="en-US"/>
        </w:rPr>
        <w:t>‑</w:t>
      </w:r>
      <w:r w:rsidRPr="30946223">
        <w:rPr>
          <w:lang w:val="en-US"/>
        </w:rPr>
        <w:t>plans, detects 4</w:t>
      </w:r>
      <w:r w:rsidRPr="30946223">
        <w:rPr>
          <w:rFonts w:ascii="Cambria Math" w:hAnsi="Cambria Math" w:cs="Cambria Math"/>
          <w:lang w:val="en-US"/>
        </w:rPr>
        <w:t>‑</w:t>
      </w:r>
      <w:r w:rsidRPr="30946223">
        <w:rPr>
          <w:lang w:val="en-US"/>
        </w:rPr>
        <w:t xml:space="preserve">D conflicts and, when necessary, negotiates fair alternatives with operators in real time. The report documents completion of TRL 2 validation activities. </w:t>
      </w:r>
    </w:p>
    <w:p w14:paraId="6F6044A3" w14:textId="07B3333F" w:rsidR="2A850867" w:rsidRDefault="2A850867" w:rsidP="00A726A5">
      <w:pPr>
        <w:pStyle w:val="BodyText"/>
        <w:rPr>
          <w:lang w:val="en-US"/>
        </w:rPr>
      </w:pPr>
      <w:r w:rsidRPr="30946223">
        <w:rPr>
          <w:lang w:val="en-US"/>
        </w:rPr>
        <w:t>Validation took place in a simulation environment populated with synthetic unmanned traffic, airspace data and placeholder wind fields. Each candidate U</w:t>
      </w:r>
      <w:r w:rsidRPr="30946223">
        <w:rPr>
          <w:rFonts w:ascii="Cambria Math" w:hAnsi="Cambria Math" w:cs="Cambria Math"/>
          <w:lang w:val="en-US"/>
        </w:rPr>
        <w:t>‑</w:t>
      </w:r>
      <w:r w:rsidRPr="30946223">
        <w:rPr>
          <w:lang w:val="en-US"/>
        </w:rPr>
        <w:t>plan was ingested, processed through the hierarchical</w:t>
      </w:r>
      <w:r w:rsidRPr="30946223">
        <w:rPr>
          <w:rFonts w:ascii="Cambria Math" w:hAnsi="Cambria Math" w:cs="Cambria Math"/>
          <w:lang w:val="en-US"/>
        </w:rPr>
        <w:t>‑</w:t>
      </w:r>
      <w:r w:rsidRPr="30946223">
        <w:rPr>
          <w:lang w:val="en-US"/>
        </w:rPr>
        <w:t>reinforcement</w:t>
      </w:r>
      <w:r w:rsidRPr="30946223">
        <w:rPr>
          <w:rFonts w:ascii="Cambria Math" w:hAnsi="Cambria Math" w:cs="Cambria Math"/>
          <w:lang w:val="en-US"/>
        </w:rPr>
        <w:t>‑</w:t>
      </w:r>
      <w:r w:rsidRPr="30946223">
        <w:rPr>
          <w:lang w:val="en-US"/>
        </w:rPr>
        <w:t>learning approval pipeline and assessed for responsiveness, scalability, fairness and explainability against a 5</w:t>
      </w:r>
      <w:r w:rsidRPr="30946223">
        <w:rPr>
          <w:rFonts w:ascii="Cambria Math" w:hAnsi="Cambria Math" w:cs="Cambria Math"/>
          <w:lang w:val="en-US"/>
        </w:rPr>
        <w:t>‑</w:t>
      </w:r>
      <w:r w:rsidRPr="30946223">
        <w:rPr>
          <w:lang w:val="en-US"/>
        </w:rPr>
        <w:t>minute Reasonable</w:t>
      </w:r>
      <w:r w:rsidRPr="30946223">
        <w:rPr>
          <w:rFonts w:ascii="Cambria Math" w:hAnsi="Cambria Math" w:cs="Cambria Math"/>
          <w:lang w:val="en-US"/>
        </w:rPr>
        <w:t>‑</w:t>
      </w:r>
      <w:r w:rsidRPr="30946223">
        <w:rPr>
          <w:lang w:val="en-US"/>
        </w:rPr>
        <w:t>Time</w:t>
      </w:r>
      <w:r w:rsidRPr="30946223">
        <w:rPr>
          <w:rFonts w:ascii="Cambria Math" w:hAnsi="Cambria Math" w:cs="Cambria Math"/>
          <w:lang w:val="en-US"/>
        </w:rPr>
        <w:t>‑</w:t>
      </w:r>
      <w:r w:rsidRPr="30946223">
        <w:rPr>
          <w:lang w:val="en-US"/>
        </w:rPr>
        <w:t>to</w:t>
      </w:r>
      <w:r w:rsidRPr="30946223">
        <w:rPr>
          <w:rFonts w:ascii="Cambria Math" w:hAnsi="Cambria Math" w:cs="Cambria Math"/>
          <w:lang w:val="en-US"/>
        </w:rPr>
        <w:t>‑</w:t>
      </w:r>
      <w:r w:rsidRPr="30946223">
        <w:rPr>
          <w:lang w:val="en-US"/>
        </w:rPr>
        <w:t>Act target. Four progressively demanding scenarios were executed. The 1st scenario stressed horizontal and vertical scaling in Prague’s central business district by raising the load from 11 to 55 simultaneous operations; conflict detection stayed above 50 FPS and 97 % of conflicts were resolved within 3 minutes, with noticeable degradation only after ≈230 overlapping conflict volumes. The 2nd scenario injected dynamic</w:t>
      </w:r>
      <w:r w:rsidRPr="30946223">
        <w:rPr>
          <w:rFonts w:ascii="Cambria Math" w:hAnsi="Cambria Math" w:cs="Cambria Math"/>
          <w:lang w:val="en-US"/>
        </w:rPr>
        <w:t>‑</w:t>
      </w:r>
      <w:r w:rsidRPr="30946223">
        <w:rPr>
          <w:lang w:val="en-US"/>
        </w:rPr>
        <w:t>airspace changes generated by a wind model and showed that all affected U</w:t>
      </w:r>
      <w:r w:rsidRPr="30946223">
        <w:rPr>
          <w:rFonts w:ascii="Cambria Math" w:hAnsi="Cambria Math" w:cs="Cambria Math"/>
          <w:lang w:val="en-US"/>
        </w:rPr>
        <w:t>‑</w:t>
      </w:r>
      <w:r w:rsidRPr="30946223">
        <w:rPr>
          <w:lang w:val="en-US"/>
        </w:rPr>
        <w:t>plans were re</w:t>
      </w:r>
      <w:r w:rsidRPr="30946223">
        <w:rPr>
          <w:rFonts w:ascii="Cambria Math" w:hAnsi="Cambria Math" w:cs="Cambria Math"/>
          <w:lang w:val="en-US"/>
        </w:rPr>
        <w:t>‑</w:t>
      </w:r>
      <w:r w:rsidRPr="30946223">
        <w:rPr>
          <w:lang w:val="en-US"/>
        </w:rPr>
        <w:t>evaluated and, when required, rerouted in &lt;4 minutes while retaining operator preferences. In the 3rd scenario every submitted plan passed syntax, geo</w:t>
      </w:r>
      <w:r w:rsidRPr="30946223">
        <w:rPr>
          <w:rFonts w:ascii="Cambria Math" w:hAnsi="Cambria Math" w:cs="Cambria Math"/>
          <w:lang w:val="en-US"/>
        </w:rPr>
        <w:t>‑</w:t>
      </w:r>
      <w:r w:rsidRPr="30946223">
        <w:rPr>
          <w:lang w:val="en-US"/>
        </w:rPr>
        <w:t>fence and capacity checks, and non</w:t>
      </w:r>
      <w:r w:rsidRPr="30946223">
        <w:rPr>
          <w:rFonts w:ascii="Cambria Math" w:hAnsi="Cambria Math" w:cs="Cambria Math"/>
          <w:lang w:val="en-US"/>
        </w:rPr>
        <w:t>‑</w:t>
      </w:r>
      <w:r w:rsidRPr="30946223">
        <w:rPr>
          <w:lang w:val="en-US"/>
        </w:rPr>
        <w:t>compliant plans were rejected with SHAP</w:t>
      </w:r>
      <w:r w:rsidRPr="30946223">
        <w:rPr>
          <w:rFonts w:ascii="Cambria Math" w:hAnsi="Cambria Math" w:cs="Cambria Math"/>
          <w:lang w:val="en-US"/>
        </w:rPr>
        <w:t>‑</w:t>
      </w:r>
      <w:r w:rsidRPr="30946223">
        <w:rPr>
          <w:lang w:val="en-US"/>
        </w:rPr>
        <w:t>based explanations. The 4th scenario imposed an abrupt no</w:t>
      </w:r>
      <w:r w:rsidRPr="30946223">
        <w:rPr>
          <w:rFonts w:ascii="Cambria Math" w:hAnsi="Cambria Math" w:cs="Cambria Math"/>
          <w:lang w:val="en-US"/>
        </w:rPr>
        <w:t>‑</w:t>
      </w:r>
      <w:r w:rsidRPr="30946223">
        <w:rPr>
          <w:lang w:val="en-US"/>
        </w:rPr>
        <w:t>fly zone to test emergency logic; high</w:t>
      </w:r>
      <w:r w:rsidRPr="30946223">
        <w:rPr>
          <w:rFonts w:ascii="Cambria Math" w:hAnsi="Cambria Math" w:cs="Cambria Math"/>
          <w:lang w:val="en-US"/>
        </w:rPr>
        <w:t>‑</w:t>
      </w:r>
      <w:r w:rsidRPr="30946223">
        <w:rPr>
          <w:lang w:val="en-US"/>
        </w:rPr>
        <w:t>priority flights were accepted first, while lower</w:t>
      </w:r>
      <w:r w:rsidRPr="30946223">
        <w:rPr>
          <w:rFonts w:ascii="Cambria Math" w:hAnsi="Cambria Math" w:cs="Cambria Math"/>
          <w:lang w:val="en-US"/>
        </w:rPr>
        <w:t>‑</w:t>
      </w:r>
      <w:r w:rsidRPr="30946223">
        <w:rPr>
          <w:lang w:val="en-US"/>
        </w:rPr>
        <w:t xml:space="preserve">priority flights received equitable delays or trajectory adjustments that satisfied the fairness metrics set out in </w:t>
      </w:r>
      <w:r w:rsidR="73204E66" w:rsidRPr="30946223">
        <w:rPr>
          <w:lang w:val="en-US"/>
        </w:rPr>
        <w:t>Section</w:t>
      </w:r>
      <w:r w:rsidRPr="30946223">
        <w:rPr>
          <w:lang w:val="en-US"/>
        </w:rPr>
        <w:t xml:space="preserve"> 3.5.5. </w:t>
      </w:r>
    </w:p>
    <w:p w14:paraId="424CF823" w14:textId="31FBD0F4" w:rsidR="2A850867" w:rsidRDefault="2A850867" w:rsidP="00A726A5">
      <w:pPr>
        <w:pStyle w:val="BodyText"/>
      </w:pPr>
      <w:r w:rsidRPr="30946223">
        <w:rPr>
          <w:lang w:val="en-US"/>
        </w:rPr>
        <w:t>Across all scenarios real</w:t>
      </w:r>
      <w:r w:rsidRPr="30946223">
        <w:rPr>
          <w:rFonts w:ascii="Cambria Math" w:hAnsi="Cambria Math" w:cs="Cambria Math"/>
          <w:lang w:val="en-US"/>
        </w:rPr>
        <w:t>‑</w:t>
      </w:r>
      <w:r w:rsidRPr="30946223">
        <w:rPr>
          <w:lang w:val="en-US"/>
        </w:rPr>
        <w:t>time conflict detection sustained 60 FPS up to 211 concurrent volumes and 30 FPS at 750 volumes without degrading recommendation quality. The reinforcement</w:t>
      </w:r>
      <w:r w:rsidRPr="30946223">
        <w:rPr>
          <w:rFonts w:ascii="Cambria Math" w:hAnsi="Cambria Math" w:cs="Cambria Math"/>
          <w:lang w:val="en-US"/>
        </w:rPr>
        <w:t>‑</w:t>
      </w:r>
      <w:r w:rsidRPr="30946223">
        <w:rPr>
          <w:lang w:val="en-US"/>
        </w:rPr>
        <w:t>learning hierarchy produced alternative trajectories in ≤3 minutes for typical urban traffic, remaining comfortably inside the 5</w:t>
      </w:r>
      <w:r w:rsidRPr="30946223">
        <w:rPr>
          <w:rFonts w:ascii="Cambria Math" w:hAnsi="Cambria Math" w:cs="Cambria Math"/>
          <w:lang w:val="en-US"/>
        </w:rPr>
        <w:t>‑</w:t>
      </w:r>
      <w:r w:rsidRPr="30946223">
        <w:rPr>
          <w:lang w:val="en-US"/>
        </w:rPr>
        <w:t>minute window. Integrated SHAP analysis supplied operator</w:t>
      </w:r>
      <w:r w:rsidRPr="30946223">
        <w:rPr>
          <w:rFonts w:ascii="Cambria Math" w:hAnsi="Cambria Math" w:cs="Cambria Math"/>
          <w:lang w:val="en-US"/>
        </w:rPr>
        <w:t>‑</w:t>
      </w:r>
      <w:r w:rsidRPr="30946223">
        <w:rPr>
          <w:lang w:val="en-US"/>
        </w:rPr>
        <w:t>facing justifications for every decision, and the prioritisation routine balanced emergency categories defined in Article 4 of Implementing Regulation 923/2012 with dynamic fairness scores. Safety performance was equally robust: every approved plan respected weather, geo</w:t>
      </w:r>
      <w:r w:rsidRPr="30946223">
        <w:rPr>
          <w:rFonts w:ascii="Cambria Math" w:hAnsi="Cambria Math" w:cs="Cambria Math"/>
          <w:lang w:val="en-US"/>
        </w:rPr>
        <w:t>‑</w:t>
      </w:r>
      <w:r w:rsidRPr="30946223">
        <w:rPr>
          <w:lang w:val="en-US"/>
        </w:rPr>
        <w:t>fence and capacity constraints, and &gt;90 % of rejected plans were successfully corrected on the first retry thanks to machine</w:t>
      </w:r>
      <w:r w:rsidRPr="30946223">
        <w:rPr>
          <w:rFonts w:ascii="Cambria Math" w:hAnsi="Cambria Math" w:cs="Cambria Math"/>
          <w:lang w:val="en-US"/>
        </w:rPr>
        <w:t>‑</w:t>
      </w:r>
      <w:r w:rsidRPr="30946223">
        <w:rPr>
          <w:lang w:val="en-US"/>
        </w:rPr>
        <w:t xml:space="preserve">readable guidance. </w:t>
      </w:r>
    </w:p>
    <w:p w14:paraId="71683CBF" w14:textId="4A92E2FB" w:rsidR="2A850867" w:rsidRDefault="2A850867" w:rsidP="00A726A5">
      <w:pPr>
        <w:pStyle w:val="BodyText"/>
      </w:pPr>
      <w:r w:rsidRPr="30946223">
        <w:rPr>
          <w:lang w:val="en-US"/>
        </w:rPr>
        <w:t>By demonstrating automated, explainable flight</w:t>
      </w:r>
      <w:r w:rsidRPr="30946223">
        <w:rPr>
          <w:rFonts w:ascii="Cambria Math" w:hAnsi="Cambria Math" w:cs="Cambria Math"/>
          <w:lang w:val="en-US"/>
        </w:rPr>
        <w:t>‑</w:t>
      </w:r>
      <w:r w:rsidRPr="30946223">
        <w:rPr>
          <w:lang w:val="en-US"/>
        </w:rPr>
        <w:t>plan approval under high</w:t>
      </w:r>
      <w:r w:rsidRPr="30946223">
        <w:rPr>
          <w:rFonts w:ascii="Cambria Math" w:hAnsi="Cambria Math" w:cs="Cambria Math"/>
          <w:lang w:val="en-US"/>
        </w:rPr>
        <w:t>‑</w:t>
      </w:r>
      <w:r w:rsidRPr="30946223">
        <w:rPr>
          <w:lang w:val="en-US"/>
        </w:rPr>
        <w:t>density urban conditions, A</w:t>
      </w:r>
      <w:r w:rsidRPr="30946223">
        <w:rPr>
          <w:rFonts w:ascii="Cambria Math" w:hAnsi="Cambria Math" w:cs="Cambria Math"/>
          <w:lang w:val="en-US"/>
        </w:rPr>
        <w:t>‑</w:t>
      </w:r>
      <w:r w:rsidRPr="30946223">
        <w:rPr>
          <w:lang w:val="en-US"/>
        </w:rPr>
        <w:t>FPLAS advances the SESAR Digital European Sky roadmap and underpins AI4HyDrop’s vision of a holistic, data</w:t>
      </w:r>
      <w:r w:rsidRPr="30946223">
        <w:rPr>
          <w:rFonts w:ascii="Cambria Math" w:hAnsi="Cambria Math" w:cs="Cambria Math"/>
          <w:lang w:val="en-US"/>
        </w:rPr>
        <w:t>‑</w:t>
      </w:r>
      <w:r w:rsidRPr="30946223">
        <w:rPr>
          <w:lang w:val="en-US"/>
        </w:rPr>
        <w:t>driven U</w:t>
      </w:r>
      <w:r w:rsidRPr="30946223">
        <w:rPr>
          <w:rFonts w:ascii="Cambria Math" w:hAnsi="Cambria Math" w:cs="Cambria Math"/>
          <w:lang w:val="en-US"/>
        </w:rPr>
        <w:t>‑</w:t>
      </w:r>
      <w:r w:rsidRPr="30946223">
        <w:rPr>
          <w:lang w:val="en-US"/>
        </w:rPr>
        <w:t>space.</w:t>
      </w:r>
    </w:p>
    <w:p w14:paraId="6AEAEF95" w14:textId="5C7CA250" w:rsidR="005111AD" w:rsidRPr="00F20E6A" w:rsidRDefault="005111AD" w:rsidP="30946223">
      <w:pPr>
        <w:pStyle w:val="Heading1"/>
        <w:numPr>
          <w:ilvl w:val="0"/>
          <w:numId w:val="0"/>
        </w:numPr>
        <w:ind w:left="400"/>
        <w:rPr>
          <w:lang w:val="en-US"/>
        </w:rPr>
      </w:pPr>
      <w:bookmarkStart w:id="97" w:name="_Toc205538188"/>
      <w:r w:rsidRPr="00F20E6A">
        <w:rPr>
          <w:lang w:val="en-US"/>
        </w:rPr>
        <w:lastRenderedPageBreak/>
        <w:t>Introduction</w:t>
      </w:r>
      <w:bookmarkEnd w:id="97"/>
    </w:p>
    <w:p w14:paraId="51F605C3" w14:textId="63740903" w:rsidR="005111AD" w:rsidRPr="00F20E6A" w:rsidRDefault="005111AD" w:rsidP="00236F2F">
      <w:pPr>
        <w:pStyle w:val="Heading2"/>
        <w:numPr>
          <w:ilvl w:val="1"/>
          <w:numId w:val="19"/>
        </w:numPr>
      </w:pPr>
      <w:bookmarkStart w:id="98" w:name="_Toc205538189"/>
      <w:r w:rsidRPr="00F20E6A">
        <w:t>Purpose of the document</w:t>
      </w:r>
      <w:bookmarkEnd w:id="98"/>
    </w:p>
    <w:p w14:paraId="0FFEC94C" w14:textId="3265C095" w:rsidR="004D628C" w:rsidRPr="004D628C" w:rsidRDefault="004D628C" w:rsidP="004D628C">
      <w:pPr>
        <w:pStyle w:val="BodyText"/>
        <w:rPr>
          <w:b/>
          <w:sz w:val="32"/>
          <w:szCs w:val="32"/>
        </w:rPr>
      </w:pPr>
      <w:r w:rsidRPr="004D628C">
        <w:t xml:space="preserve">This document </w:t>
      </w:r>
      <w:r w:rsidR="002E49E4">
        <w:t>presents the validations and results of</w:t>
      </w:r>
      <w:r w:rsidRPr="004D628C">
        <w:t xml:space="preserve"> designing </w:t>
      </w:r>
      <w:r w:rsidR="002E49E4">
        <w:t>the</w:t>
      </w:r>
      <w:r w:rsidRPr="004D628C">
        <w:t xml:space="preserve"> Autonomous Flight Plan Approval Service (A-FPLAS), which is an AI-driven system that automates drone flight plan evaluation, ensuring safe, compliant operations and optimizing airspace use.</w:t>
      </w:r>
    </w:p>
    <w:p w14:paraId="0B110910" w14:textId="61CCAAFA" w:rsidR="005111AD" w:rsidRPr="00F20E6A" w:rsidRDefault="005111AD" w:rsidP="00236F2F">
      <w:pPr>
        <w:pStyle w:val="Heading2"/>
        <w:numPr>
          <w:ilvl w:val="1"/>
          <w:numId w:val="19"/>
        </w:numPr>
      </w:pPr>
      <w:bookmarkStart w:id="99" w:name="_Toc205538190"/>
      <w:r w:rsidRPr="00F20E6A">
        <w:t>Scope</w:t>
      </w:r>
      <w:bookmarkEnd w:id="99"/>
    </w:p>
    <w:p w14:paraId="73B7152F" w14:textId="19A2A97D" w:rsidR="005111AD" w:rsidRPr="00F20E6A" w:rsidRDefault="26C6C2E2" w:rsidP="005111AD">
      <w:pPr>
        <w:pStyle w:val="BodyText"/>
        <w:rPr>
          <w:lang w:val="en-US"/>
        </w:rPr>
      </w:pPr>
      <w:r w:rsidRPr="0E16C857">
        <w:rPr>
          <w:lang w:val="en-US"/>
        </w:rPr>
        <w:t xml:space="preserve">This document describes </w:t>
      </w:r>
      <w:r w:rsidR="002E49E4">
        <w:rPr>
          <w:lang w:val="en-US"/>
        </w:rPr>
        <w:t>validations</w:t>
      </w:r>
      <w:r w:rsidRPr="0E16C857">
        <w:rPr>
          <w:lang w:val="en-US"/>
        </w:rPr>
        <w:t xml:space="preserve"> of AI4HyDrop solution 0450 “Autonomous Flight Plan Approval </w:t>
      </w:r>
      <w:r w:rsidR="008F05C0" w:rsidRPr="0E16C857">
        <w:rPr>
          <w:lang w:val="en-US"/>
        </w:rPr>
        <w:t>Service” to</w:t>
      </w:r>
      <w:r w:rsidRPr="0E16C857">
        <w:rPr>
          <w:lang w:val="en-US"/>
        </w:rPr>
        <w:t xml:space="preserve"> be developed up to </w:t>
      </w:r>
      <w:r w:rsidR="478FD82F" w:rsidRPr="0E16C857">
        <w:rPr>
          <w:lang w:val="en-US"/>
        </w:rPr>
        <w:t xml:space="preserve">TRL2 phase. </w:t>
      </w:r>
    </w:p>
    <w:p w14:paraId="51B497BF" w14:textId="77777777" w:rsidR="005111AD" w:rsidRPr="00F20E6A" w:rsidRDefault="005111AD" w:rsidP="00236F2F">
      <w:pPr>
        <w:pStyle w:val="Heading2"/>
        <w:numPr>
          <w:ilvl w:val="1"/>
          <w:numId w:val="19"/>
        </w:numPr>
      </w:pPr>
      <w:bookmarkStart w:id="100" w:name="_Toc459817033"/>
      <w:bookmarkStart w:id="101" w:name="_Toc462643317"/>
      <w:bookmarkStart w:id="102" w:name="_Toc205538191"/>
      <w:r w:rsidRPr="00F20E6A">
        <w:t>Intended readership</w:t>
      </w:r>
      <w:bookmarkEnd w:id="100"/>
      <w:bookmarkEnd w:id="101"/>
      <w:bookmarkEnd w:id="102"/>
    </w:p>
    <w:p w14:paraId="55B85F8A" w14:textId="23D21E08" w:rsidR="007D3256" w:rsidRPr="00F20E6A" w:rsidRDefault="007D3256" w:rsidP="00A2085B">
      <w:pPr>
        <w:pStyle w:val="BodyText"/>
        <w:rPr>
          <w:lang w:val="en-US"/>
        </w:rPr>
      </w:pPr>
      <w:r w:rsidRPr="00F20E6A">
        <w:rPr>
          <w:lang w:val="en-US"/>
        </w:rPr>
        <w:t xml:space="preserve">AI4HyDrop </w:t>
      </w:r>
      <w:r w:rsidR="001F4C70" w:rsidRPr="00F20E6A">
        <w:rPr>
          <w:lang w:val="en-US"/>
        </w:rPr>
        <w:t xml:space="preserve">Solution </w:t>
      </w:r>
      <w:r w:rsidR="007A330D" w:rsidRPr="00F20E6A">
        <w:rPr>
          <w:lang w:val="en-US"/>
        </w:rPr>
        <w:t>04</w:t>
      </w:r>
      <w:r w:rsidR="00A2085B" w:rsidRPr="00F20E6A">
        <w:rPr>
          <w:lang w:val="en-US"/>
        </w:rPr>
        <w:t>50</w:t>
      </w:r>
      <w:r w:rsidR="001F4C70" w:rsidRPr="00F20E6A">
        <w:rPr>
          <w:lang w:val="en-US"/>
        </w:rPr>
        <w:t xml:space="preserve"> “</w:t>
      </w:r>
      <w:r w:rsidR="00A2085B" w:rsidRPr="00F20E6A">
        <w:rPr>
          <w:lang w:val="en-US"/>
        </w:rPr>
        <w:t>Autonomous Flight Plan Approval Service” (A-FPLAS)</w:t>
      </w:r>
      <w:r w:rsidR="00A2085B" w:rsidRPr="00F20E6A">
        <w:rPr>
          <w:rStyle w:val="apple-converted-space"/>
          <w:rFonts w:ascii="-webkit-standard" w:hAnsi="-webkit-standard"/>
          <w:color w:val="000000"/>
          <w:sz w:val="27"/>
          <w:szCs w:val="27"/>
          <w:lang w:val="en-US"/>
        </w:rPr>
        <w:t> </w:t>
      </w:r>
      <w:r w:rsidR="00A2085B" w:rsidRPr="00F20E6A">
        <w:rPr>
          <w:lang w:val="en-US"/>
        </w:rPr>
        <w:t>leverages AI to evaluate and approve drone flight plans in real time, offering optimized routing and alternative recommendations for safe and efficient airspace management.</w:t>
      </w:r>
    </w:p>
    <w:p w14:paraId="1D3613F7" w14:textId="77777777" w:rsidR="007D3256" w:rsidRPr="00F20E6A" w:rsidRDefault="007D3256" w:rsidP="007D3256">
      <w:pPr>
        <w:pStyle w:val="BodyText0"/>
        <w:rPr>
          <w:lang w:val="en-US"/>
        </w:rPr>
      </w:pPr>
      <w:r w:rsidRPr="00F20E6A">
        <w:rPr>
          <w:lang w:val="en-US"/>
        </w:rPr>
        <w:t>The intended readership is the following: </w:t>
      </w:r>
    </w:p>
    <w:p w14:paraId="3EA8B49C" w14:textId="5AAB2038" w:rsidR="007D3256" w:rsidRPr="00F20E6A" w:rsidRDefault="007D3256" w:rsidP="00943912">
      <w:pPr>
        <w:pStyle w:val="ListParagraph"/>
        <w:rPr>
          <w:lang w:val="en-US"/>
        </w:rPr>
      </w:pPr>
      <w:r w:rsidRPr="00F20E6A">
        <w:rPr>
          <w:lang w:val="en-US"/>
        </w:rPr>
        <w:t>U-</w:t>
      </w:r>
      <w:r w:rsidR="5BF902D5" w:rsidRPr="70159D3F">
        <w:rPr>
          <w:lang w:val="en-US"/>
        </w:rPr>
        <w:t>space</w:t>
      </w:r>
      <w:r w:rsidRPr="00F20E6A">
        <w:rPr>
          <w:lang w:val="en-US"/>
        </w:rPr>
        <w:t xml:space="preserve"> Service Providers </w:t>
      </w:r>
    </w:p>
    <w:p w14:paraId="6925A241" w14:textId="77777777" w:rsidR="007D3256" w:rsidRPr="00F20E6A" w:rsidRDefault="007D3256" w:rsidP="00943912">
      <w:pPr>
        <w:pStyle w:val="ListParagraph"/>
        <w:rPr>
          <w:lang w:val="en-US"/>
        </w:rPr>
      </w:pPr>
      <w:r w:rsidRPr="00F20E6A">
        <w:rPr>
          <w:lang w:val="en-US"/>
        </w:rPr>
        <w:t>Air Navigation Service Providers </w:t>
      </w:r>
    </w:p>
    <w:p w14:paraId="63CE92CB" w14:textId="77777777" w:rsidR="007D3256" w:rsidRPr="00F20E6A" w:rsidRDefault="007D3256" w:rsidP="00943912">
      <w:pPr>
        <w:pStyle w:val="ListParagraph"/>
        <w:rPr>
          <w:lang w:val="en-US"/>
        </w:rPr>
      </w:pPr>
      <w:r w:rsidRPr="00F20E6A">
        <w:rPr>
          <w:lang w:val="en-US"/>
        </w:rPr>
        <w:t>UAS operators and remote pilots </w:t>
      </w:r>
    </w:p>
    <w:p w14:paraId="36A0564C" w14:textId="77777777" w:rsidR="007D3256" w:rsidRPr="00F20E6A" w:rsidRDefault="007D3256" w:rsidP="00943912">
      <w:pPr>
        <w:pStyle w:val="ListParagraph"/>
        <w:rPr>
          <w:lang w:val="en-US"/>
        </w:rPr>
      </w:pPr>
      <w:r w:rsidRPr="00F20E6A">
        <w:rPr>
          <w:lang w:val="en-US"/>
        </w:rPr>
        <w:t>U-space SESAR project leaders and U-space solution leaders </w:t>
      </w:r>
    </w:p>
    <w:p w14:paraId="4E69A352" w14:textId="77777777" w:rsidR="005111AD" w:rsidRPr="00F20E6A" w:rsidRDefault="005111AD" w:rsidP="00236F2F">
      <w:pPr>
        <w:pStyle w:val="Heading2"/>
        <w:numPr>
          <w:ilvl w:val="1"/>
          <w:numId w:val="19"/>
        </w:numPr>
      </w:pPr>
      <w:bookmarkStart w:id="103" w:name="_Toc459817035"/>
      <w:bookmarkStart w:id="104" w:name="_Toc462643319"/>
      <w:bookmarkStart w:id="105" w:name="_Ref141277575"/>
      <w:bookmarkStart w:id="106" w:name="_Toc459817034"/>
      <w:bookmarkStart w:id="107" w:name="_Toc462643318"/>
      <w:bookmarkStart w:id="108" w:name="_Toc205538192"/>
      <w:r w:rsidRPr="00F20E6A">
        <w:t>Background</w:t>
      </w:r>
      <w:bookmarkEnd w:id="103"/>
      <w:bookmarkEnd w:id="104"/>
      <w:bookmarkEnd w:id="105"/>
      <w:bookmarkEnd w:id="108"/>
    </w:p>
    <w:p w14:paraId="2FEE8A92" w14:textId="486A5692" w:rsidR="00121805" w:rsidRPr="00F20E6A" w:rsidRDefault="00121805" w:rsidP="00121805">
      <w:pPr>
        <w:pStyle w:val="BodyText"/>
        <w:rPr>
          <w:lang w:val="en-US"/>
        </w:rPr>
      </w:pPr>
      <w:r w:rsidRPr="00F20E6A">
        <w:rPr>
          <w:lang w:val="en-US"/>
        </w:rPr>
        <w:t>Solutions, services and concepts used in AI4HyDrop solution 04</w:t>
      </w:r>
      <w:r w:rsidR="00A2085B" w:rsidRPr="00F20E6A">
        <w:rPr>
          <w:lang w:val="en-US"/>
        </w:rPr>
        <w:t>50</w:t>
      </w:r>
      <w:r w:rsidRPr="00F20E6A">
        <w:rPr>
          <w:lang w:val="en-US"/>
        </w:rPr>
        <w:t xml:space="preserve"> come, are inspired or aim at improving solutions developed in the following previous SESAR projects:</w:t>
      </w:r>
    </w:p>
    <w:tbl>
      <w:tblPr>
        <w:tblW w:w="906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0"/>
        <w:gridCol w:w="2126"/>
        <w:gridCol w:w="2977"/>
        <w:gridCol w:w="2551"/>
      </w:tblGrid>
      <w:tr w:rsidR="00A2085B" w:rsidRPr="00F20E6A" w14:paraId="182D86D0" w14:textId="77777777" w:rsidTr="69D72C5F">
        <w:trPr>
          <w:trHeight w:val="300"/>
        </w:trPr>
        <w:tc>
          <w:tcPr>
            <w:tcW w:w="1410" w:type="dxa"/>
            <w:tcBorders>
              <w:top w:val="single" w:sz="6" w:space="0" w:color="auto"/>
              <w:left w:val="single" w:sz="6" w:space="0" w:color="auto"/>
              <w:bottom w:val="single" w:sz="6" w:space="0" w:color="auto"/>
              <w:right w:val="single" w:sz="6" w:space="0" w:color="auto"/>
            </w:tcBorders>
            <w:hideMark/>
          </w:tcPr>
          <w:p w14:paraId="16408AEF" w14:textId="77777777" w:rsidR="00A2085B" w:rsidRPr="00F20E6A" w:rsidRDefault="00A2085B" w:rsidP="00A2085B">
            <w:pPr>
              <w:spacing w:after="0"/>
              <w:jc w:val="left"/>
              <w:textAlignment w:val="baseline"/>
              <w:rPr>
                <w:rFonts w:ascii="Segoe UI" w:eastAsia="Times New Roman" w:hAnsi="Segoe UI" w:cs="Segoe UI"/>
                <w:b/>
                <w:color w:val="32659D"/>
                <w:sz w:val="18"/>
                <w:szCs w:val="18"/>
                <w:lang w:val="en-US"/>
              </w:rPr>
            </w:pPr>
            <w:bookmarkStart w:id="109" w:name="_Toc171586361"/>
            <w:r w:rsidRPr="00F20E6A">
              <w:rPr>
                <w:rFonts w:eastAsia="Times New Roman" w:cs="Calibri"/>
                <w:b/>
                <w:bCs/>
                <w:color w:val="32659D"/>
                <w:sz w:val="24"/>
                <w:szCs w:val="24"/>
                <w:lang w:val="en-US"/>
              </w:rPr>
              <w:t>Project </w:t>
            </w:r>
            <w:r w:rsidRPr="00F20E6A">
              <w:rPr>
                <w:rFonts w:eastAsia="Times New Roman" w:cs="Calibri"/>
                <w:b/>
                <w:color w:val="32659D"/>
                <w:sz w:val="24"/>
                <w:szCs w:val="24"/>
                <w:lang w:val="en-US"/>
              </w:rPr>
              <w:t> </w:t>
            </w:r>
          </w:p>
        </w:tc>
        <w:tc>
          <w:tcPr>
            <w:tcW w:w="2126" w:type="dxa"/>
            <w:tcBorders>
              <w:top w:val="single" w:sz="6" w:space="0" w:color="auto"/>
              <w:left w:val="single" w:sz="6" w:space="0" w:color="auto"/>
              <w:bottom w:val="single" w:sz="6" w:space="0" w:color="auto"/>
              <w:right w:val="single" w:sz="6" w:space="0" w:color="auto"/>
            </w:tcBorders>
            <w:hideMark/>
          </w:tcPr>
          <w:p w14:paraId="451EB968" w14:textId="77777777" w:rsidR="00A2085B" w:rsidRPr="00F20E6A" w:rsidRDefault="00A2085B" w:rsidP="00A2085B">
            <w:pPr>
              <w:spacing w:after="0"/>
              <w:ind w:left="146" w:right="139" w:firstLine="4"/>
              <w:jc w:val="left"/>
              <w:textAlignment w:val="baseline"/>
              <w:rPr>
                <w:rFonts w:ascii="Segoe UI" w:eastAsia="Times New Roman" w:hAnsi="Segoe UI" w:cs="Segoe UI"/>
                <w:b/>
                <w:color w:val="32659D"/>
                <w:sz w:val="18"/>
                <w:szCs w:val="18"/>
                <w:lang w:val="en-US"/>
              </w:rPr>
            </w:pPr>
            <w:r w:rsidRPr="00F20E6A">
              <w:rPr>
                <w:rFonts w:eastAsia="Times New Roman" w:cs="Calibri"/>
                <w:b/>
                <w:bCs/>
                <w:color w:val="32659D"/>
                <w:sz w:val="24"/>
                <w:szCs w:val="24"/>
                <w:lang w:val="en-US"/>
              </w:rPr>
              <w:t>Full Title </w:t>
            </w:r>
            <w:r w:rsidRPr="00F20E6A">
              <w:rPr>
                <w:rFonts w:eastAsia="Times New Roman" w:cs="Calibri"/>
                <w:b/>
                <w:color w:val="32659D"/>
                <w:sz w:val="24"/>
                <w:szCs w:val="24"/>
                <w:lang w:val="en-US"/>
              </w:rPr>
              <w:t> </w:t>
            </w:r>
          </w:p>
        </w:tc>
        <w:tc>
          <w:tcPr>
            <w:tcW w:w="2977" w:type="dxa"/>
            <w:tcBorders>
              <w:top w:val="single" w:sz="6" w:space="0" w:color="auto"/>
              <w:left w:val="single" w:sz="6" w:space="0" w:color="auto"/>
              <w:bottom w:val="single" w:sz="6" w:space="0" w:color="auto"/>
              <w:right w:val="single" w:sz="6" w:space="0" w:color="auto"/>
            </w:tcBorders>
            <w:hideMark/>
          </w:tcPr>
          <w:p w14:paraId="46BBA8AB" w14:textId="77777777" w:rsidR="00A2085B" w:rsidRPr="00F20E6A" w:rsidRDefault="00A2085B" w:rsidP="00A2085B">
            <w:pPr>
              <w:spacing w:after="0"/>
              <w:ind w:left="145" w:right="134"/>
              <w:jc w:val="left"/>
              <w:textAlignment w:val="baseline"/>
              <w:rPr>
                <w:rFonts w:ascii="Segoe UI" w:eastAsia="Times New Roman" w:hAnsi="Segoe UI" w:cs="Segoe UI"/>
                <w:b/>
                <w:color w:val="32659D"/>
                <w:sz w:val="18"/>
                <w:szCs w:val="18"/>
                <w:lang w:val="en-US"/>
              </w:rPr>
            </w:pPr>
            <w:r w:rsidRPr="00F20E6A">
              <w:rPr>
                <w:rFonts w:eastAsia="Times New Roman" w:cs="Calibri"/>
                <w:b/>
                <w:bCs/>
                <w:color w:val="32659D"/>
                <w:sz w:val="24"/>
                <w:szCs w:val="24"/>
                <w:lang w:val="en-US"/>
              </w:rPr>
              <w:t>Inputs to AI4HyDrop </w:t>
            </w:r>
            <w:r w:rsidRPr="00F20E6A">
              <w:rPr>
                <w:rFonts w:eastAsia="Times New Roman" w:cs="Calibri"/>
                <w:b/>
                <w:color w:val="32659D"/>
                <w:sz w:val="24"/>
                <w:szCs w:val="24"/>
                <w:lang w:val="en-US"/>
              </w:rPr>
              <w:t> </w:t>
            </w:r>
          </w:p>
        </w:tc>
        <w:tc>
          <w:tcPr>
            <w:tcW w:w="2551" w:type="dxa"/>
            <w:tcBorders>
              <w:top w:val="single" w:sz="6" w:space="0" w:color="auto"/>
              <w:left w:val="single" w:sz="6" w:space="0" w:color="auto"/>
              <w:bottom w:val="single" w:sz="6" w:space="0" w:color="auto"/>
              <w:right w:val="single" w:sz="6" w:space="0" w:color="auto"/>
            </w:tcBorders>
            <w:hideMark/>
          </w:tcPr>
          <w:p w14:paraId="28427274" w14:textId="77777777" w:rsidR="00A2085B" w:rsidRPr="00F20E6A" w:rsidRDefault="00A2085B" w:rsidP="00A2085B">
            <w:pPr>
              <w:spacing w:after="0"/>
              <w:ind w:left="138" w:right="133"/>
              <w:jc w:val="left"/>
              <w:textAlignment w:val="baseline"/>
              <w:rPr>
                <w:rFonts w:ascii="Segoe UI" w:eastAsia="Times New Roman" w:hAnsi="Segoe UI" w:cs="Segoe UI"/>
                <w:b/>
                <w:color w:val="32659D"/>
                <w:sz w:val="18"/>
                <w:szCs w:val="18"/>
                <w:lang w:val="en-US"/>
              </w:rPr>
            </w:pPr>
            <w:r w:rsidRPr="00F20E6A">
              <w:rPr>
                <w:rFonts w:eastAsia="Times New Roman" w:cs="Calibri"/>
                <w:b/>
                <w:bCs/>
                <w:color w:val="32659D"/>
                <w:sz w:val="24"/>
                <w:szCs w:val="24"/>
                <w:lang w:val="en-US"/>
              </w:rPr>
              <w:t>AI4HyDrop Ambition </w:t>
            </w:r>
            <w:r w:rsidRPr="00F20E6A">
              <w:rPr>
                <w:rFonts w:eastAsia="Times New Roman" w:cs="Calibri"/>
                <w:b/>
                <w:color w:val="32659D"/>
                <w:sz w:val="24"/>
                <w:szCs w:val="24"/>
                <w:lang w:val="en-US"/>
              </w:rPr>
              <w:t> </w:t>
            </w:r>
          </w:p>
        </w:tc>
      </w:tr>
      <w:tr w:rsidR="00A2085B" w:rsidRPr="00F20E6A" w14:paraId="2AF0394C" w14:textId="77777777" w:rsidTr="69D72C5F">
        <w:trPr>
          <w:trHeight w:val="300"/>
        </w:trPr>
        <w:tc>
          <w:tcPr>
            <w:tcW w:w="1410" w:type="dxa"/>
            <w:tcBorders>
              <w:top w:val="single" w:sz="6" w:space="0" w:color="auto"/>
              <w:left w:val="single" w:sz="6" w:space="0" w:color="auto"/>
              <w:bottom w:val="single" w:sz="6" w:space="0" w:color="auto"/>
              <w:right w:val="single" w:sz="6" w:space="0" w:color="auto"/>
            </w:tcBorders>
            <w:hideMark/>
          </w:tcPr>
          <w:p w14:paraId="259995A8" w14:textId="77777777" w:rsidR="00A2085B" w:rsidRPr="00F20E6A" w:rsidRDefault="00A2085B" w:rsidP="00A2085B">
            <w:pPr>
              <w:pStyle w:val="BodyText"/>
              <w:rPr>
                <w:rFonts w:ascii="Segoe UI" w:hAnsi="Segoe UI" w:cs="Segoe UI"/>
                <w:sz w:val="18"/>
                <w:szCs w:val="18"/>
                <w:lang w:val="en-US"/>
              </w:rPr>
            </w:pPr>
            <w:r w:rsidRPr="00F20E6A">
              <w:rPr>
                <w:lang w:val="en-US"/>
              </w:rPr>
              <w:t>DACUS  </w:t>
            </w:r>
          </w:p>
        </w:tc>
        <w:tc>
          <w:tcPr>
            <w:tcW w:w="2126" w:type="dxa"/>
            <w:tcBorders>
              <w:top w:val="single" w:sz="6" w:space="0" w:color="auto"/>
              <w:left w:val="single" w:sz="6" w:space="0" w:color="auto"/>
              <w:bottom w:val="single" w:sz="6" w:space="0" w:color="auto"/>
              <w:right w:val="single" w:sz="6" w:space="0" w:color="auto"/>
            </w:tcBorders>
            <w:hideMark/>
          </w:tcPr>
          <w:p w14:paraId="100F1B6F" w14:textId="0F0C0408" w:rsidR="00A2085B" w:rsidRPr="00F20E6A" w:rsidRDefault="00A2085B" w:rsidP="00A2085B">
            <w:pPr>
              <w:pStyle w:val="BodyText"/>
              <w:ind w:left="146" w:right="139" w:firstLine="4"/>
              <w:rPr>
                <w:rFonts w:ascii="Segoe UI" w:hAnsi="Segoe UI" w:cs="Segoe UI"/>
                <w:sz w:val="18"/>
                <w:szCs w:val="18"/>
                <w:lang w:val="en-US"/>
              </w:rPr>
            </w:pPr>
            <w:r w:rsidRPr="00F20E6A">
              <w:rPr>
                <w:lang w:val="en-US"/>
              </w:rPr>
              <w:t>Demand and Capacity Balancing Process for U-</w:t>
            </w:r>
            <w:r w:rsidR="5BF902D5" w:rsidRPr="70159D3F">
              <w:rPr>
                <w:lang w:val="en-US"/>
              </w:rPr>
              <w:t>space</w:t>
            </w:r>
            <w:r w:rsidRPr="00F20E6A">
              <w:rPr>
                <w:lang w:val="en-US"/>
              </w:rPr>
              <w:t> </w:t>
            </w:r>
          </w:p>
        </w:tc>
        <w:tc>
          <w:tcPr>
            <w:tcW w:w="2977" w:type="dxa"/>
            <w:tcBorders>
              <w:top w:val="single" w:sz="6" w:space="0" w:color="auto"/>
              <w:left w:val="single" w:sz="6" w:space="0" w:color="auto"/>
              <w:bottom w:val="single" w:sz="6" w:space="0" w:color="auto"/>
              <w:right w:val="single" w:sz="6" w:space="0" w:color="auto"/>
            </w:tcBorders>
            <w:hideMark/>
          </w:tcPr>
          <w:p w14:paraId="2E9C3D27" w14:textId="77777777" w:rsidR="00A2085B" w:rsidRPr="00F20E6A" w:rsidRDefault="00A2085B" w:rsidP="00A2085B">
            <w:pPr>
              <w:pStyle w:val="BodyText"/>
              <w:ind w:left="145" w:right="134"/>
              <w:rPr>
                <w:rFonts w:ascii="Segoe UI" w:hAnsi="Segoe UI" w:cs="Segoe UI"/>
                <w:sz w:val="18"/>
                <w:szCs w:val="18"/>
                <w:lang w:val="en-US"/>
              </w:rPr>
            </w:pPr>
            <w:r w:rsidRPr="00F20E6A">
              <w:rPr>
                <w:lang w:val="en-US"/>
              </w:rPr>
              <w:t>Demand, safety and social impact indicator calculation mechanisms through drone operation plans </w:t>
            </w:r>
          </w:p>
        </w:tc>
        <w:tc>
          <w:tcPr>
            <w:tcW w:w="2551" w:type="dxa"/>
            <w:tcBorders>
              <w:top w:val="single" w:sz="6" w:space="0" w:color="auto"/>
              <w:left w:val="single" w:sz="6" w:space="0" w:color="auto"/>
              <w:bottom w:val="single" w:sz="6" w:space="0" w:color="auto"/>
              <w:right w:val="single" w:sz="6" w:space="0" w:color="auto"/>
            </w:tcBorders>
            <w:hideMark/>
          </w:tcPr>
          <w:p w14:paraId="3AE2D41D" w14:textId="77777777" w:rsidR="00A2085B" w:rsidRPr="00F20E6A" w:rsidRDefault="00A2085B" w:rsidP="00A2085B">
            <w:pPr>
              <w:pStyle w:val="BodyText"/>
              <w:ind w:left="138" w:right="133"/>
              <w:rPr>
                <w:rFonts w:ascii="Segoe UI" w:hAnsi="Segoe UI" w:cs="Segoe UI"/>
                <w:sz w:val="18"/>
                <w:szCs w:val="18"/>
                <w:lang w:val="en-US"/>
              </w:rPr>
            </w:pPr>
            <w:r w:rsidRPr="00F20E6A">
              <w:rPr>
                <w:lang w:val="en-US"/>
              </w:rPr>
              <w:t>Building AI-driven risk assessment, including to assess the demand and capacity, and operational plan approval </w:t>
            </w:r>
          </w:p>
        </w:tc>
      </w:tr>
      <w:tr w:rsidR="00A2085B" w:rsidRPr="00F20E6A" w14:paraId="6280FD3B" w14:textId="77777777" w:rsidTr="69D72C5F">
        <w:trPr>
          <w:trHeight w:val="300"/>
        </w:trPr>
        <w:tc>
          <w:tcPr>
            <w:tcW w:w="1410" w:type="dxa"/>
            <w:tcBorders>
              <w:top w:val="single" w:sz="6" w:space="0" w:color="auto"/>
              <w:left w:val="single" w:sz="6" w:space="0" w:color="auto"/>
              <w:bottom w:val="single" w:sz="6" w:space="0" w:color="auto"/>
              <w:right w:val="single" w:sz="6" w:space="0" w:color="auto"/>
            </w:tcBorders>
            <w:hideMark/>
          </w:tcPr>
          <w:p w14:paraId="5CD2ED80" w14:textId="77777777" w:rsidR="00A2085B" w:rsidRPr="00F20E6A" w:rsidRDefault="00A2085B" w:rsidP="00A2085B">
            <w:pPr>
              <w:pStyle w:val="BodyText"/>
              <w:rPr>
                <w:rFonts w:ascii="Segoe UI" w:hAnsi="Segoe UI" w:cs="Segoe UI"/>
                <w:sz w:val="18"/>
                <w:szCs w:val="18"/>
                <w:lang w:val="en-US"/>
              </w:rPr>
            </w:pPr>
            <w:r w:rsidRPr="00F20E6A">
              <w:rPr>
                <w:lang w:val="en-US"/>
              </w:rPr>
              <w:t>Metropolis 2  </w:t>
            </w:r>
          </w:p>
        </w:tc>
        <w:tc>
          <w:tcPr>
            <w:tcW w:w="2126" w:type="dxa"/>
            <w:tcBorders>
              <w:top w:val="single" w:sz="6" w:space="0" w:color="auto"/>
              <w:left w:val="single" w:sz="6" w:space="0" w:color="auto"/>
              <w:bottom w:val="single" w:sz="6" w:space="0" w:color="auto"/>
              <w:right w:val="single" w:sz="6" w:space="0" w:color="auto"/>
            </w:tcBorders>
            <w:hideMark/>
          </w:tcPr>
          <w:p w14:paraId="22EE3FFD" w14:textId="564D2775" w:rsidR="00A2085B" w:rsidRPr="00F20E6A" w:rsidRDefault="00A2085B" w:rsidP="00A2085B">
            <w:pPr>
              <w:pStyle w:val="BodyText"/>
              <w:ind w:left="146" w:right="139" w:firstLine="4"/>
              <w:rPr>
                <w:rFonts w:ascii="Segoe UI" w:hAnsi="Segoe UI" w:cs="Segoe UI"/>
                <w:sz w:val="18"/>
                <w:szCs w:val="18"/>
                <w:lang w:val="en-US"/>
              </w:rPr>
            </w:pPr>
            <w:r w:rsidRPr="00F20E6A">
              <w:rPr>
                <w:lang w:val="en-US"/>
              </w:rPr>
              <w:t>A unified Approach to Airspace Design and Separation Management for U-</w:t>
            </w:r>
            <w:r w:rsidR="5BF902D5" w:rsidRPr="70159D3F">
              <w:rPr>
                <w:lang w:val="en-US"/>
              </w:rPr>
              <w:t>space</w:t>
            </w:r>
            <w:r w:rsidRPr="00F20E6A">
              <w:rPr>
                <w:lang w:val="en-US"/>
              </w:rPr>
              <w:t>  </w:t>
            </w:r>
          </w:p>
        </w:tc>
        <w:tc>
          <w:tcPr>
            <w:tcW w:w="2977" w:type="dxa"/>
            <w:tcBorders>
              <w:top w:val="single" w:sz="6" w:space="0" w:color="auto"/>
              <w:left w:val="single" w:sz="6" w:space="0" w:color="auto"/>
              <w:bottom w:val="single" w:sz="6" w:space="0" w:color="auto"/>
              <w:right w:val="single" w:sz="6" w:space="0" w:color="auto"/>
            </w:tcBorders>
            <w:hideMark/>
          </w:tcPr>
          <w:p w14:paraId="29198362" w14:textId="77777777" w:rsidR="00A2085B" w:rsidRPr="00F20E6A" w:rsidRDefault="00A2085B" w:rsidP="00A2085B">
            <w:pPr>
              <w:pStyle w:val="BodyText"/>
              <w:ind w:left="145" w:right="134"/>
              <w:rPr>
                <w:rFonts w:ascii="Segoe UI" w:hAnsi="Segoe UI" w:cs="Segoe UI"/>
                <w:sz w:val="18"/>
                <w:szCs w:val="18"/>
                <w:lang w:val="en-US"/>
              </w:rPr>
            </w:pPr>
            <w:r w:rsidRPr="00F20E6A">
              <w:rPr>
                <w:lang w:val="en-US"/>
              </w:rPr>
              <w:t>Traffic management mechanism for high-density urban airspace with strategic conflict resolution  </w:t>
            </w:r>
          </w:p>
        </w:tc>
        <w:tc>
          <w:tcPr>
            <w:tcW w:w="2551" w:type="dxa"/>
            <w:tcBorders>
              <w:top w:val="single" w:sz="6" w:space="0" w:color="auto"/>
              <w:left w:val="single" w:sz="6" w:space="0" w:color="auto"/>
              <w:bottom w:val="single" w:sz="6" w:space="0" w:color="auto"/>
              <w:right w:val="single" w:sz="6" w:space="0" w:color="auto"/>
            </w:tcBorders>
            <w:hideMark/>
          </w:tcPr>
          <w:p w14:paraId="52D22276" w14:textId="77777777" w:rsidR="00A2085B" w:rsidRPr="00F20E6A" w:rsidRDefault="00A2085B" w:rsidP="00A2085B">
            <w:pPr>
              <w:pStyle w:val="BodyText"/>
              <w:ind w:left="138" w:right="133"/>
              <w:rPr>
                <w:rFonts w:ascii="Segoe UI" w:hAnsi="Segoe UI" w:cs="Segoe UI"/>
                <w:sz w:val="18"/>
                <w:szCs w:val="18"/>
                <w:lang w:val="en-US"/>
              </w:rPr>
            </w:pPr>
            <w:r w:rsidRPr="00F20E6A">
              <w:rPr>
                <w:lang w:val="en-US"/>
              </w:rPr>
              <w:t>Automated flight plan assessment for strategic conflict resolution  </w:t>
            </w:r>
          </w:p>
        </w:tc>
      </w:tr>
      <w:tr w:rsidR="00A2085B" w:rsidRPr="00F20E6A" w14:paraId="5E994773" w14:textId="77777777" w:rsidTr="69D72C5F">
        <w:trPr>
          <w:trHeight w:val="300"/>
        </w:trPr>
        <w:tc>
          <w:tcPr>
            <w:tcW w:w="1410" w:type="dxa"/>
            <w:tcBorders>
              <w:top w:val="single" w:sz="6" w:space="0" w:color="auto"/>
              <w:left w:val="single" w:sz="6" w:space="0" w:color="auto"/>
              <w:bottom w:val="single" w:sz="6" w:space="0" w:color="auto"/>
              <w:right w:val="single" w:sz="6" w:space="0" w:color="auto"/>
            </w:tcBorders>
            <w:hideMark/>
          </w:tcPr>
          <w:p w14:paraId="097F9DA6" w14:textId="77777777" w:rsidR="00A2085B" w:rsidRPr="00F20E6A" w:rsidRDefault="00A2085B" w:rsidP="00A2085B">
            <w:pPr>
              <w:pStyle w:val="BodyText"/>
              <w:rPr>
                <w:rFonts w:ascii="Segoe UI" w:hAnsi="Segoe UI" w:cs="Segoe UI"/>
                <w:sz w:val="18"/>
                <w:szCs w:val="18"/>
                <w:lang w:val="en-US"/>
              </w:rPr>
            </w:pPr>
            <w:r w:rsidRPr="00F20E6A">
              <w:rPr>
                <w:lang w:val="en-US"/>
              </w:rPr>
              <w:lastRenderedPageBreak/>
              <w:t>CORUS  </w:t>
            </w:r>
          </w:p>
        </w:tc>
        <w:tc>
          <w:tcPr>
            <w:tcW w:w="2126" w:type="dxa"/>
            <w:tcBorders>
              <w:top w:val="single" w:sz="6" w:space="0" w:color="auto"/>
              <w:left w:val="single" w:sz="6" w:space="0" w:color="auto"/>
              <w:bottom w:val="single" w:sz="6" w:space="0" w:color="auto"/>
              <w:right w:val="single" w:sz="6" w:space="0" w:color="auto"/>
            </w:tcBorders>
            <w:hideMark/>
          </w:tcPr>
          <w:p w14:paraId="7FCF9B47" w14:textId="6C91B28E" w:rsidR="00A2085B" w:rsidRPr="00F20E6A" w:rsidRDefault="00A2085B" w:rsidP="00A2085B">
            <w:pPr>
              <w:pStyle w:val="BodyText"/>
              <w:ind w:left="146" w:right="139" w:firstLine="4"/>
              <w:rPr>
                <w:rFonts w:ascii="Segoe UI" w:hAnsi="Segoe UI" w:cs="Segoe UI"/>
                <w:sz w:val="18"/>
                <w:szCs w:val="18"/>
                <w:lang w:val="en-US"/>
              </w:rPr>
            </w:pPr>
            <w:r w:rsidRPr="00F20E6A">
              <w:rPr>
                <w:lang w:val="en-US"/>
              </w:rPr>
              <w:t>Concept of Operation for U-</w:t>
            </w:r>
            <w:r w:rsidR="5BF902D5" w:rsidRPr="70159D3F">
              <w:rPr>
                <w:lang w:val="en-US"/>
              </w:rPr>
              <w:t>space</w:t>
            </w:r>
            <w:r w:rsidRPr="00F20E6A">
              <w:rPr>
                <w:lang w:val="en-US"/>
              </w:rPr>
              <w:t>  </w:t>
            </w:r>
          </w:p>
        </w:tc>
        <w:tc>
          <w:tcPr>
            <w:tcW w:w="2977" w:type="dxa"/>
            <w:tcBorders>
              <w:top w:val="single" w:sz="6" w:space="0" w:color="auto"/>
              <w:left w:val="single" w:sz="6" w:space="0" w:color="auto"/>
              <w:bottom w:val="single" w:sz="6" w:space="0" w:color="auto"/>
              <w:right w:val="single" w:sz="6" w:space="0" w:color="auto"/>
            </w:tcBorders>
            <w:hideMark/>
          </w:tcPr>
          <w:p w14:paraId="5A84F8EA" w14:textId="24EFE7B7" w:rsidR="00A2085B" w:rsidRPr="00F20E6A" w:rsidRDefault="00A2085B" w:rsidP="00A2085B">
            <w:pPr>
              <w:pStyle w:val="BodyText"/>
              <w:ind w:left="145" w:right="134"/>
              <w:rPr>
                <w:rFonts w:ascii="Segoe UI" w:hAnsi="Segoe UI" w:cs="Segoe UI"/>
                <w:sz w:val="18"/>
                <w:szCs w:val="18"/>
                <w:lang w:val="en-US"/>
              </w:rPr>
            </w:pPr>
            <w:r w:rsidRPr="00F20E6A">
              <w:rPr>
                <w:lang w:val="en-US"/>
              </w:rPr>
              <w:t>U-</w:t>
            </w:r>
            <w:r w:rsidR="5BF902D5" w:rsidRPr="70159D3F">
              <w:rPr>
                <w:lang w:val="en-US"/>
              </w:rPr>
              <w:t>space</w:t>
            </w:r>
            <w:r w:rsidRPr="00F20E6A">
              <w:rPr>
                <w:lang w:val="en-US"/>
              </w:rPr>
              <w:t xml:space="preserve"> structure and service definitions given in U-</w:t>
            </w:r>
            <w:r w:rsidR="5BF902D5" w:rsidRPr="70159D3F">
              <w:rPr>
                <w:lang w:val="en-US"/>
              </w:rPr>
              <w:t>space</w:t>
            </w:r>
            <w:r w:rsidRPr="00F20E6A">
              <w:rPr>
                <w:lang w:val="en-US"/>
              </w:rPr>
              <w:t xml:space="preserve"> ConOps document  </w:t>
            </w:r>
          </w:p>
        </w:tc>
        <w:tc>
          <w:tcPr>
            <w:tcW w:w="2551" w:type="dxa"/>
            <w:tcBorders>
              <w:top w:val="single" w:sz="6" w:space="0" w:color="auto"/>
              <w:left w:val="single" w:sz="6" w:space="0" w:color="auto"/>
              <w:bottom w:val="single" w:sz="6" w:space="0" w:color="auto"/>
              <w:right w:val="single" w:sz="6" w:space="0" w:color="auto"/>
            </w:tcBorders>
            <w:hideMark/>
          </w:tcPr>
          <w:p w14:paraId="3A4E0818" w14:textId="77777777" w:rsidR="00A2085B" w:rsidRPr="00F20E6A" w:rsidRDefault="00A2085B" w:rsidP="00A2085B">
            <w:pPr>
              <w:pStyle w:val="BodyText"/>
              <w:ind w:left="138" w:right="133"/>
              <w:rPr>
                <w:rFonts w:ascii="Segoe UI" w:hAnsi="Segoe UI" w:cs="Segoe UI"/>
                <w:sz w:val="18"/>
                <w:szCs w:val="18"/>
                <w:lang w:val="en-US"/>
              </w:rPr>
            </w:pPr>
            <w:r w:rsidRPr="00F20E6A">
              <w:rPr>
                <w:lang w:val="en-US"/>
              </w:rPr>
              <w:t>Provide a working and validated mechanism for Drone Operational Plan Processing  </w:t>
            </w:r>
          </w:p>
        </w:tc>
      </w:tr>
      <w:tr w:rsidR="00A2085B" w:rsidRPr="00F20E6A" w14:paraId="7343CE3F" w14:textId="77777777" w:rsidTr="69D72C5F">
        <w:trPr>
          <w:trHeight w:val="300"/>
        </w:trPr>
        <w:tc>
          <w:tcPr>
            <w:tcW w:w="1410" w:type="dxa"/>
            <w:tcBorders>
              <w:top w:val="single" w:sz="6" w:space="0" w:color="auto"/>
              <w:left w:val="single" w:sz="6" w:space="0" w:color="auto"/>
              <w:bottom w:val="single" w:sz="6" w:space="0" w:color="auto"/>
              <w:right w:val="single" w:sz="6" w:space="0" w:color="auto"/>
            </w:tcBorders>
            <w:hideMark/>
          </w:tcPr>
          <w:p w14:paraId="30D51A06" w14:textId="77777777" w:rsidR="00A2085B" w:rsidRPr="00F20E6A" w:rsidRDefault="00A2085B" w:rsidP="00A2085B">
            <w:pPr>
              <w:pStyle w:val="BodyText"/>
              <w:rPr>
                <w:rFonts w:ascii="Segoe UI" w:hAnsi="Segoe UI" w:cs="Segoe UI"/>
                <w:sz w:val="18"/>
                <w:szCs w:val="18"/>
                <w:lang w:val="en-US"/>
              </w:rPr>
            </w:pPr>
            <w:r w:rsidRPr="00F20E6A">
              <w:rPr>
                <w:lang w:val="en-US"/>
              </w:rPr>
              <w:t>SAFEDRONE  </w:t>
            </w:r>
          </w:p>
        </w:tc>
        <w:tc>
          <w:tcPr>
            <w:tcW w:w="2126" w:type="dxa"/>
            <w:tcBorders>
              <w:top w:val="single" w:sz="6" w:space="0" w:color="auto"/>
              <w:left w:val="single" w:sz="6" w:space="0" w:color="auto"/>
              <w:bottom w:val="single" w:sz="6" w:space="0" w:color="auto"/>
              <w:right w:val="single" w:sz="6" w:space="0" w:color="auto"/>
            </w:tcBorders>
            <w:hideMark/>
          </w:tcPr>
          <w:p w14:paraId="7A54207B" w14:textId="77777777" w:rsidR="00A2085B" w:rsidRPr="00F20E6A" w:rsidRDefault="00A2085B" w:rsidP="00A2085B">
            <w:pPr>
              <w:pStyle w:val="BodyText"/>
              <w:ind w:left="146" w:right="139" w:firstLine="4"/>
              <w:rPr>
                <w:rFonts w:ascii="Segoe UI" w:hAnsi="Segoe UI" w:cs="Segoe UI"/>
                <w:sz w:val="18"/>
                <w:szCs w:val="18"/>
                <w:lang w:val="en-US"/>
              </w:rPr>
            </w:pPr>
            <w:r w:rsidRPr="00F20E6A">
              <w:rPr>
                <w:lang w:val="en-US"/>
              </w:rPr>
              <w:t>Increase Safety Level of Drone Operations  </w:t>
            </w:r>
          </w:p>
        </w:tc>
        <w:tc>
          <w:tcPr>
            <w:tcW w:w="2977" w:type="dxa"/>
            <w:tcBorders>
              <w:top w:val="single" w:sz="6" w:space="0" w:color="auto"/>
              <w:left w:val="single" w:sz="6" w:space="0" w:color="auto"/>
              <w:bottom w:val="single" w:sz="6" w:space="0" w:color="auto"/>
              <w:right w:val="single" w:sz="6" w:space="0" w:color="auto"/>
            </w:tcBorders>
            <w:hideMark/>
          </w:tcPr>
          <w:p w14:paraId="086F19C1" w14:textId="1360C2AD" w:rsidR="00A2085B" w:rsidRPr="00F20E6A" w:rsidRDefault="00A2085B" w:rsidP="00A2085B">
            <w:pPr>
              <w:pStyle w:val="BodyText"/>
              <w:ind w:left="145" w:right="134"/>
              <w:rPr>
                <w:rFonts w:ascii="Segoe UI" w:hAnsi="Segoe UI" w:cs="Segoe UI"/>
                <w:sz w:val="18"/>
                <w:szCs w:val="18"/>
                <w:lang w:val="en-US"/>
              </w:rPr>
            </w:pPr>
            <w:r w:rsidRPr="69D72C5F">
              <w:rPr>
                <w:lang w:val="en-US"/>
              </w:rPr>
              <w:t>On-board trajectory re</w:t>
            </w:r>
            <w:r w:rsidR="282C43AD" w:rsidRPr="69D72C5F">
              <w:rPr>
                <w:lang w:val="en-US"/>
              </w:rPr>
              <w:t>-</w:t>
            </w:r>
            <w:r w:rsidRPr="69D72C5F">
              <w:rPr>
                <w:lang w:val="en-US"/>
              </w:rPr>
              <w:t>planning mechanism and autonomous coordination generation  </w:t>
            </w:r>
          </w:p>
        </w:tc>
        <w:tc>
          <w:tcPr>
            <w:tcW w:w="2551" w:type="dxa"/>
            <w:tcBorders>
              <w:top w:val="single" w:sz="6" w:space="0" w:color="auto"/>
              <w:left w:val="single" w:sz="6" w:space="0" w:color="auto"/>
              <w:bottom w:val="single" w:sz="6" w:space="0" w:color="auto"/>
              <w:right w:val="single" w:sz="6" w:space="0" w:color="auto"/>
            </w:tcBorders>
            <w:hideMark/>
          </w:tcPr>
          <w:p w14:paraId="293BB963" w14:textId="219201C6" w:rsidR="00A2085B" w:rsidRPr="00F20E6A" w:rsidRDefault="00A2085B" w:rsidP="00A2085B">
            <w:pPr>
              <w:pStyle w:val="BodyText"/>
              <w:ind w:left="138" w:right="133"/>
              <w:rPr>
                <w:rFonts w:ascii="Segoe UI" w:hAnsi="Segoe UI" w:cs="Segoe UI"/>
                <w:sz w:val="18"/>
                <w:szCs w:val="18"/>
                <w:lang w:val="en-US"/>
              </w:rPr>
            </w:pPr>
            <w:r w:rsidRPr="69D72C5F">
              <w:rPr>
                <w:lang w:val="en-US"/>
              </w:rPr>
              <w:t xml:space="preserve">Autonomous </w:t>
            </w:r>
            <w:r w:rsidR="00144546">
              <w:rPr>
                <w:lang w:val="en-US"/>
              </w:rPr>
              <w:t xml:space="preserve">strategic </w:t>
            </w:r>
            <w:r w:rsidRPr="69D72C5F">
              <w:rPr>
                <w:lang w:val="en-US"/>
              </w:rPr>
              <w:t>flight plan approval providing adaptivity to dynamic structure of airspace  </w:t>
            </w:r>
          </w:p>
        </w:tc>
      </w:tr>
      <w:tr w:rsidR="00A2085B" w:rsidRPr="00F20E6A" w14:paraId="2451B528" w14:textId="77777777" w:rsidTr="69D72C5F">
        <w:trPr>
          <w:trHeight w:val="300"/>
        </w:trPr>
        <w:tc>
          <w:tcPr>
            <w:tcW w:w="1410" w:type="dxa"/>
            <w:tcBorders>
              <w:top w:val="single" w:sz="6" w:space="0" w:color="auto"/>
              <w:left w:val="single" w:sz="6" w:space="0" w:color="auto"/>
              <w:bottom w:val="single" w:sz="6" w:space="0" w:color="auto"/>
              <w:right w:val="single" w:sz="6" w:space="0" w:color="auto"/>
            </w:tcBorders>
            <w:hideMark/>
          </w:tcPr>
          <w:p w14:paraId="0B4C4B70" w14:textId="77777777" w:rsidR="00A2085B" w:rsidRPr="00F20E6A" w:rsidRDefault="00A2085B" w:rsidP="00A2085B">
            <w:pPr>
              <w:pStyle w:val="BodyText"/>
              <w:rPr>
                <w:rFonts w:ascii="Segoe UI" w:hAnsi="Segoe UI" w:cs="Segoe UI"/>
                <w:sz w:val="18"/>
                <w:szCs w:val="18"/>
                <w:lang w:val="en-US"/>
              </w:rPr>
            </w:pPr>
            <w:r w:rsidRPr="00F20E6A">
              <w:rPr>
                <w:lang w:val="en-US"/>
              </w:rPr>
              <w:t>USIS  </w:t>
            </w:r>
          </w:p>
        </w:tc>
        <w:tc>
          <w:tcPr>
            <w:tcW w:w="2126" w:type="dxa"/>
            <w:tcBorders>
              <w:top w:val="single" w:sz="6" w:space="0" w:color="auto"/>
              <w:left w:val="single" w:sz="6" w:space="0" w:color="auto"/>
              <w:bottom w:val="single" w:sz="6" w:space="0" w:color="auto"/>
              <w:right w:val="single" w:sz="6" w:space="0" w:color="auto"/>
            </w:tcBorders>
            <w:hideMark/>
          </w:tcPr>
          <w:p w14:paraId="08F6C79B" w14:textId="210A005C" w:rsidR="00A2085B" w:rsidRPr="00F20E6A" w:rsidRDefault="00A2085B" w:rsidP="00A2085B">
            <w:pPr>
              <w:pStyle w:val="BodyText"/>
              <w:ind w:left="146" w:right="139" w:firstLine="4"/>
              <w:rPr>
                <w:rFonts w:ascii="Segoe UI" w:hAnsi="Segoe UI" w:cs="Segoe UI"/>
                <w:sz w:val="18"/>
                <w:szCs w:val="18"/>
                <w:lang w:val="en-US"/>
              </w:rPr>
            </w:pPr>
            <w:r w:rsidRPr="00F20E6A">
              <w:rPr>
                <w:lang w:val="en-US"/>
              </w:rPr>
              <w:t>Ensuring U-</w:t>
            </w:r>
            <w:r w:rsidR="5BF902D5" w:rsidRPr="70159D3F">
              <w:rPr>
                <w:lang w:val="en-US"/>
              </w:rPr>
              <w:t>space</w:t>
            </w:r>
            <w:r w:rsidRPr="00F20E6A">
              <w:rPr>
                <w:lang w:val="en-US"/>
              </w:rPr>
              <w:t xml:space="preserve"> Services are Safe and Secure  </w:t>
            </w:r>
          </w:p>
        </w:tc>
        <w:tc>
          <w:tcPr>
            <w:tcW w:w="2977" w:type="dxa"/>
            <w:tcBorders>
              <w:top w:val="single" w:sz="6" w:space="0" w:color="auto"/>
              <w:left w:val="single" w:sz="6" w:space="0" w:color="auto"/>
              <w:bottom w:val="single" w:sz="6" w:space="0" w:color="auto"/>
              <w:right w:val="single" w:sz="6" w:space="0" w:color="auto"/>
            </w:tcBorders>
            <w:hideMark/>
          </w:tcPr>
          <w:p w14:paraId="7E543675" w14:textId="7A90D671" w:rsidR="00A2085B" w:rsidRPr="00F20E6A" w:rsidRDefault="00A2085B" w:rsidP="00A2085B">
            <w:pPr>
              <w:pStyle w:val="BodyText"/>
              <w:ind w:left="145" w:right="134"/>
              <w:rPr>
                <w:rFonts w:ascii="Segoe UI" w:hAnsi="Segoe UI" w:cs="Segoe UI"/>
                <w:sz w:val="18"/>
                <w:szCs w:val="18"/>
                <w:lang w:val="en-US"/>
              </w:rPr>
            </w:pPr>
            <w:r w:rsidRPr="00F20E6A">
              <w:rPr>
                <w:lang w:val="en-US"/>
              </w:rPr>
              <w:t xml:space="preserve">Flight request </w:t>
            </w:r>
            <w:r w:rsidR="4708FEC4" w:rsidRPr="6C795131">
              <w:rPr>
                <w:lang w:val="en-US"/>
              </w:rPr>
              <w:t>analyzing</w:t>
            </w:r>
            <w:r w:rsidRPr="00F20E6A">
              <w:rPr>
                <w:lang w:val="en-US"/>
              </w:rPr>
              <w:t xml:space="preserve"> mechanism, rules of to be approved or declined  </w:t>
            </w:r>
          </w:p>
        </w:tc>
        <w:tc>
          <w:tcPr>
            <w:tcW w:w="2551" w:type="dxa"/>
            <w:tcBorders>
              <w:top w:val="single" w:sz="6" w:space="0" w:color="auto"/>
              <w:left w:val="single" w:sz="6" w:space="0" w:color="auto"/>
              <w:bottom w:val="single" w:sz="6" w:space="0" w:color="auto"/>
              <w:right w:val="single" w:sz="6" w:space="0" w:color="auto"/>
            </w:tcBorders>
            <w:hideMark/>
          </w:tcPr>
          <w:p w14:paraId="7FBA2CB2" w14:textId="77777777" w:rsidR="00A2085B" w:rsidRPr="00F20E6A" w:rsidRDefault="00A2085B" w:rsidP="00A2085B">
            <w:pPr>
              <w:pStyle w:val="BodyText"/>
              <w:ind w:left="138" w:right="133"/>
              <w:rPr>
                <w:rFonts w:ascii="Segoe UI" w:hAnsi="Segoe UI" w:cs="Segoe UI"/>
                <w:sz w:val="18"/>
                <w:szCs w:val="18"/>
                <w:lang w:val="en-US"/>
              </w:rPr>
            </w:pPr>
            <w:r w:rsidRPr="00F20E6A">
              <w:rPr>
                <w:lang w:val="en-US"/>
              </w:rPr>
              <w:t>Autonomous approval mechanism with explainability  </w:t>
            </w:r>
          </w:p>
        </w:tc>
      </w:tr>
      <w:tr w:rsidR="00A2085B" w:rsidRPr="00F20E6A" w14:paraId="1898D425" w14:textId="77777777" w:rsidTr="69D72C5F">
        <w:trPr>
          <w:trHeight w:val="300"/>
        </w:trPr>
        <w:tc>
          <w:tcPr>
            <w:tcW w:w="1410" w:type="dxa"/>
            <w:tcBorders>
              <w:top w:val="single" w:sz="6" w:space="0" w:color="auto"/>
              <w:left w:val="single" w:sz="6" w:space="0" w:color="auto"/>
              <w:bottom w:val="single" w:sz="6" w:space="0" w:color="auto"/>
              <w:right w:val="single" w:sz="6" w:space="0" w:color="auto"/>
            </w:tcBorders>
            <w:hideMark/>
          </w:tcPr>
          <w:p w14:paraId="2C4774BA" w14:textId="77777777" w:rsidR="00A2085B" w:rsidRPr="00F20E6A" w:rsidRDefault="00A2085B" w:rsidP="00A2085B">
            <w:pPr>
              <w:pStyle w:val="BodyText"/>
              <w:rPr>
                <w:rFonts w:ascii="Segoe UI" w:hAnsi="Segoe UI" w:cs="Segoe UI"/>
                <w:sz w:val="18"/>
                <w:szCs w:val="18"/>
                <w:lang w:val="en-US"/>
              </w:rPr>
            </w:pPr>
            <w:r w:rsidRPr="00F20E6A">
              <w:rPr>
                <w:lang w:val="en-US"/>
              </w:rPr>
              <w:t>CORUS-XUAM  </w:t>
            </w:r>
          </w:p>
        </w:tc>
        <w:tc>
          <w:tcPr>
            <w:tcW w:w="2126" w:type="dxa"/>
            <w:tcBorders>
              <w:top w:val="single" w:sz="6" w:space="0" w:color="auto"/>
              <w:left w:val="single" w:sz="6" w:space="0" w:color="auto"/>
              <w:bottom w:val="single" w:sz="6" w:space="0" w:color="auto"/>
              <w:right w:val="single" w:sz="6" w:space="0" w:color="auto"/>
            </w:tcBorders>
            <w:hideMark/>
          </w:tcPr>
          <w:p w14:paraId="4C55C4D5" w14:textId="1D3802EC" w:rsidR="00A2085B" w:rsidRPr="00F20E6A" w:rsidRDefault="00A2085B" w:rsidP="00A2085B">
            <w:pPr>
              <w:pStyle w:val="BodyText"/>
              <w:ind w:left="146" w:right="139" w:firstLine="4"/>
              <w:rPr>
                <w:rFonts w:ascii="Segoe UI" w:hAnsi="Segoe UI" w:cs="Segoe UI"/>
                <w:sz w:val="18"/>
                <w:szCs w:val="18"/>
                <w:lang w:val="en-US"/>
              </w:rPr>
            </w:pPr>
            <w:r w:rsidRPr="00F20E6A">
              <w:rPr>
                <w:lang w:val="en-US"/>
              </w:rPr>
              <w:t>Concept of Operation for U-</w:t>
            </w:r>
            <w:r w:rsidR="5BF902D5" w:rsidRPr="70159D3F">
              <w:rPr>
                <w:lang w:val="en-US"/>
              </w:rPr>
              <w:t>space</w:t>
            </w:r>
            <w:r w:rsidRPr="00F20E6A">
              <w:rPr>
                <w:lang w:val="en-US"/>
              </w:rPr>
              <w:t>  </w:t>
            </w:r>
          </w:p>
        </w:tc>
        <w:tc>
          <w:tcPr>
            <w:tcW w:w="2977" w:type="dxa"/>
            <w:tcBorders>
              <w:top w:val="single" w:sz="6" w:space="0" w:color="auto"/>
              <w:left w:val="single" w:sz="6" w:space="0" w:color="auto"/>
              <w:bottom w:val="single" w:sz="6" w:space="0" w:color="auto"/>
              <w:right w:val="single" w:sz="6" w:space="0" w:color="auto"/>
            </w:tcBorders>
            <w:hideMark/>
          </w:tcPr>
          <w:p w14:paraId="116D013D" w14:textId="77777777" w:rsidR="00A2085B" w:rsidRPr="00F20E6A" w:rsidRDefault="00A2085B" w:rsidP="00A2085B">
            <w:pPr>
              <w:pStyle w:val="BodyText"/>
              <w:ind w:left="145" w:right="134"/>
              <w:rPr>
                <w:rFonts w:ascii="Segoe UI" w:hAnsi="Segoe UI" w:cs="Segoe UI"/>
                <w:sz w:val="18"/>
                <w:szCs w:val="18"/>
                <w:lang w:val="en-US"/>
              </w:rPr>
            </w:pPr>
            <w:r w:rsidRPr="00F20E6A">
              <w:rPr>
                <w:lang w:val="en-US"/>
              </w:rPr>
              <w:t>Flow chart/ operational processes such as landing on controlled airfield could be adapted for landing on vertiport, tactical deconfliction processes will be evaluated against work done in task 3.  </w:t>
            </w:r>
          </w:p>
        </w:tc>
        <w:tc>
          <w:tcPr>
            <w:tcW w:w="2551" w:type="dxa"/>
            <w:tcBorders>
              <w:top w:val="single" w:sz="6" w:space="0" w:color="auto"/>
              <w:left w:val="single" w:sz="6" w:space="0" w:color="auto"/>
              <w:bottom w:val="single" w:sz="6" w:space="0" w:color="auto"/>
              <w:right w:val="single" w:sz="6" w:space="0" w:color="auto"/>
            </w:tcBorders>
            <w:hideMark/>
          </w:tcPr>
          <w:p w14:paraId="1DD53D2E" w14:textId="77777777" w:rsidR="00A2085B" w:rsidRPr="00F20E6A" w:rsidRDefault="00A2085B" w:rsidP="00A2085B">
            <w:pPr>
              <w:pStyle w:val="BodyText"/>
              <w:ind w:left="138" w:right="133"/>
              <w:rPr>
                <w:rFonts w:ascii="Segoe UI" w:hAnsi="Segoe UI" w:cs="Segoe UI"/>
                <w:sz w:val="18"/>
                <w:szCs w:val="18"/>
                <w:lang w:val="en-US"/>
              </w:rPr>
            </w:pPr>
            <w:r w:rsidRPr="00F20E6A">
              <w:rPr>
                <w:lang w:val="en-US"/>
              </w:rPr>
              <w:t>A new set of Flow chart/ operational processes for each capability considered in AI4Hydrop will be defined  </w:t>
            </w:r>
          </w:p>
        </w:tc>
      </w:tr>
    </w:tbl>
    <w:p w14:paraId="33C430E5" w14:textId="77777777" w:rsidR="00A2085B" w:rsidRPr="00F20E6A" w:rsidRDefault="00A2085B" w:rsidP="00A2085B">
      <w:pPr>
        <w:pStyle w:val="Caption"/>
        <w:rPr>
          <w:lang w:val="en-US"/>
        </w:rPr>
      </w:pPr>
    </w:p>
    <w:p w14:paraId="4B3D9DF7" w14:textId="64BE8D5A" w:rsidR="00121805" w:rsidRPr="00F20E6A" w:rsidRDefault="00121805" w:rsidP="00121805">
      <w:pPr>
        <w:pStyle w:val="Caption"/>
        <w:jc w:val="center"/>
        <w:rPr>
          <w:lang w:val="en-US"/>
        </w:rPr>
      </w:pPr>
      <w:bookmarkStart w:id="110" w:name="_Toc205538275"/>
      <w:r w:rsidRPr="00F20E6A">
        <w:rPr>
          <w:lang w:val="en-US"/>
        </w:rPr>
        <w:t xml:space="preserve">Table </w:t>
      </w:r>
      <w:r w:rsidRPr="00F20E6A">
        <w:rPr>
          <w:lang w:val="en-US"/>
        </w:rPr>
        <w:fldChar w:fldCharType="begin"/>
      </w:r>
      <w:r w:rsidRPr="00F20E6A">
        <w:rPr>
          <w:lang w:val="en-US"/>
        </w:rPr>
        <w:instrText xml:space="preserve"> SEQ Table \* ARABIC </w:instrText>
      </w:r>
      <w:r w:rsidRPr="00F20E6A">
        <w:rPr>
          <w:lang w:val="en-US"/>
        </w:rPr>
        <w:fldChar w:fldCharType="separate"/>
      </w:r>
      <w:r w:rsidR="003177E6">
        <w:rPr>
          <w:noProof/>
          <w:lang w:val="en-US"/>
        </w:rPr>
        <w:t>1</w:t>
      </w:r>
      <w:r w:rsidRPr="00F20E6A">
        <w:rPr>
          <w:lang w:val="en-US"/>
        </w:rPr>
        <w:fldChar w:fldCharType="end"/>
      </w:r>
      <w:r w:rsidRPr="00F20E6A">
        <w:rPr>
          <w:lang w:val="en-US"/>
        </w:rPr>
        <w:t>: Background</w:t>
      </w:r>
      <w:bookmarkEnd w:id="109"/>
      <w:bookmarkEnd w:id="110"/>
    </w:p>
    <w:p w14:paraId="0786FF21" w14:textId="77777777" w:rsidR="00121805" w:rsidRPr="00F20E6A" w:rsidRDefault="00121805" w:rsidP="007E5C80">
      <w:pPr>
        <w:pStyle w:val="BodyText0"/>
        <w:rPr>
          <w:lang w:val="en-US"/>
        </w:rPr>
      </w:pPr>
    </w:p>
    <w:p w14:paraId="138523C4" w14:textId="77777777" w:rsidR="005111AD" w:rsidRPr="00F20E6A" w:rsidRDefault="005111AD" w:rsidP="00236F2F">
      <w:pPr>
        <w:pStyle w:val="Heading2"/>
        <w:numPr>
          <w:ilvl w:val="1"/>
          <w:numId w:val="19"/>
        </w:numPr>
      </w:pPr>
      <w:bookmarkStart w:id="111" w:name="_Toc205538193"/>
      <w:r w:rsidRPr="00F20E6A">
        <w:t>Structure of the document</w:t>
      </w:r>
      <w:bookmarkEnd w:id="106"/>
      <w:bookmarkEnd w:id="107"/>
      <w:bookmarkEnd w:id="111"/>
    </w:p>
    <w:p w14:paraId="5F669F20" w14:textId="3EA58FDA" w:rsidR="002F0433" w:rsidRPr="002E49E4" w:rsidRDefault="00D92460" w:rsidP="002F0433">
      <w:pPr>
        <w:pStyle w:val="BodyText0"/>
        <w:rPr>
          <w:lang w:val="en-US"/>
        </w:rPr>
      </w:pPr>
      <w:r w:rsidRPr="002E49E4">
        <w:rPr>
          <w:lang w:val="en-US"/>
        </w:rPr>
        <w:t>The document is composed of the following parts:</w:t>
      </w:r>
    </w:p>
    <w:p w14:paraId="171967C2" w14:textId="08FC5D65" w:rsidR="00D92460" w:rsidRPr="002E49E4" w:rsidRDefault="00D92460" w:rsidP="00236F2F">
      <w:pPr>
        <w:pStyle w:val="BodyText0"/>
        <w:numPr>
          <w:ilvl w:val="0"/>
          <w:numId w:val="18"/>
        </w:numPr>
        <w:rPr>
          <w:lang w:val="en-US"/>
        </w:rPr>
      </w:pPr>
      <w:r w:rsidRPr="002E49E4">
        <w:rPr>
          <w:lang w:val="en-US"/>
        </w:rPr>
        <w:t>Section 3 describes the</w:t>
      </w:r>
      <w:r w:rsidR="009A4128" w:rsidRPr="002E49E4">
        <w:rPr>
          <w:lang w:val="en-US"/>
        </w:rPr>
        <w:t xml:space="preserve"> </w:t>
      </w:r>
      <w:r w:rsidR="00A2085B" w:rsidRPr="002E49E4">
        <w:rPr>
          <w:lang w:val="en-US"/>
        </w:rPr>
        <w:t xml:space="preserve">concept </w:t>
      </w:r>
      <w:r w:rsidR="002E49E4" w:rsidRPr="002E49E4">
        <w:rPr>
          <w:lang w:val="en-US"/>
        </w:rPr>
        <w:t>of Autonomous Flight Plan Approval System</w:t>
      </w:r>
    </w:p>
    <w:p w14:paraId="66E12578" w14:textId="0AFAE75F" w:rsidR="009A4128" w:rsidRPr="002E49E4" w:rsidRDefault="009A4128" w:rsidP="00236F2F">
      <w:pPr>
        <w:pStyle w:val="BodyText0"/>
        <w:numPr>
          <w:ilvl w:val="0"/>
          <w:numId w:val="18"/>
        </w:numPr>
        <w:rPr>
          <w:lang w:val="en-US"/>
        </w:rPr>
      </w:pPr>
      <w:r w:rsidRPr="002E49E4">
        <w:rPr>
          <w:lang w:val="en-US"/>
        </w:rPr>
        <w:t xml:space="preserve">Section 4 </w:t>
      </w:r>
      <w:r w:rsidR="002E49E4" w:rsidRPr="002E49E4">
        <w:rPr>
          <w:lang w:val="en-US"/>
        </w:rPr>
        <w:t>summarizes</w:t>
      </w:r>
      <w:r w:rsidR="00716A0E" w:rsidRPr="002E49E4">
        <w:rPr>
          <w:lang w:val="en-US"/>
        </w:rPr>
        <w:t xml:space="preserve"> the</w:t>
      </w:r>
      <w:r w:rsidR="00A2085B" w:rsidRPr="002E49E4">
        <w:rPr>
          <w:lang w:val="en-US"/>
        </w:rPr>
        <w:t xml:space="preserve"> </w:t>
      </w:r>
      <w:r w:rsidR="002E49E4" w:rsidRPr="002E49E4">
        <w:rPr>
          <w:lang w:val="en-US"/>
        </w:rPr>
        <w:t>validation environment and use case scenarios</w:t>
      </w:r>
    </w:p>
    <w:p w14:paraId="2B54ABBD" w14:textId="4EFEC0A3" w:rsidR="00284B5B" w:rsidRPr="002E49E4" w:rsidRDefault="00716A0E" w:rsidP="002E49E4">
      <w:pPr>
        <w:pStyle w:val="BodyText0"/>
        <w:numPr>
          <w:ilvl w:val="0"/>
          <w:numId w:val="18"/>
        </w:numPr>
        <w:rPr>
          <w:lang w:val="en-US"/>
        </w:rPr>
      </w:pPr>
      <w:r w:rsidRPr="002E49E4">
        <w:rPr>
          <w:lang w:val="en-US"/>
        </w:rPr>
        <w:t xml:space="preserve">Section 5 </w:t>
      </w:r>
      <w:r w:rsidR="002E49E4" w:rsidRPr="002E49E4">
        <w:rPr>
          <w:lang w:val="en-US"/>
        </w:rPr>
        <w:t>provides the results of</w:t>
      </w:r>
      <w:r w:rsidR="00447B20" w:rsidRPr="002E49E4">
        <w:rPr>
          <w:lang w:val="en-US"/>
        </w:rPr>
        <w:t xml:space="preserve"> Autonomous Flight Plan Recommendation System</w:t>
      </w:r>
      <w:r w:rsidR="002E49E4" w:rsidRPr="002E49E4">
        <w:rPr>
          <w:lang w:val="en-US"/>
        </w:rPr>
        <w:t xml:space="preserve"> validation</w:t>
      </w:r>
      <w:r w:rsidR="005B36F9" w:rsidRPr="002E49E4">
        <w:rPr>
          <w:lang w:val="en-US"/>
        </w:rPr>
        <w:br w:type="page"/>
      </w:r>
    </w:p>
    <w:p w14:paraId="18AFE322" w14:textId="77777777" w:rsidR="005111AD" w:rsidRPr="00F20E6A" w:rsidRDefault="005111AD" w:rsidP="00236F2F">
      <w:pPr>
        <w:pStyle w:val="Heading2"/>
        <w:numPr>
          <w:ilvl w:val="1"/>
          <w:numId w:val="19"/>
        </w:numPr>
      </w:pPr>
      <w:bookmarkStart w:id="112" w:name="_Toc459817036"/>
      <w:bookmarkStart w:id="113" w:name="_Toc462643320"/>
      <w:bookmarkStart w:id="114" w:name="_Toc205538194"/>
      <w:r w:rsidRPr="00F20E6A">
        <w:lastRenderedPageBreak/>
        <w:t>Glossary of terms</w:t>
      </w:r>
      <w:bookmarkEnd w:id="112"/>
      <w:bookmarkEnd w:id="113"/>
      <w:bookmarkEnd w:id="114"/>
    </w:p>
    <w:tbl>
      <w:tblPr>
        <w:tblW w:w="5000" w:type="pct"/>
        <w:jc w:val="center"/>
        <w:tblBorders>
          <w:top w:val="single" w:sz="4" w:space="0" w:color="4E88C7"/>
          <w:left w:val="single" w:sz="4" w:space="0" w:color="4E88C7"/>
          <w:bottom w:val="single" w:sz="4" w:space="0" w:color="4E88C7"/>
          <w:right w:val="single" w:sz="4" w:space="0" w:color="4E88C7"/>
          <w:insideH w:val="single" w:sz="4" w:space="0" w:color="4E88C7"/>
          <w:insideV w:val="dotted" w:sz="4" w:space="0" w:color="4E88C7"/>
        </w:tblBorders>
        <w:tblLook w:val="04A0" w:firstRow="1" w:lastRow="0" w:firstColumn="1" w:lastColumn="0" w:noHBand="0" w:noVBand="1"/>
      </w:tblPr>
      <w:tblGrid>
        <w:gridCol w:w="1780"/>
        <w:gridCol w:w="4589"/>
        <w:gridCol w:w="2647"/>
      </w:tblGrid>
      <w:tr w:rsidR="00735CC6" w:rsidRPr="00F20E6A" w14:paraId="0DB119AE" w14:textId="77777777" w:rsidTr="69D72C5F">
        <w:trPr>
          <w:jc w:val="center"/>
        </w:trPr>
        <w:tc>
          <w:tcPr>
            <w:tcW w:w="987" w:type="pct"/>
            <w:tcBorders>
              <w:top w:val="single" w:sz="4" w:space="0" w:color="4F81BD" w:themeColor="accent1"/>
              <w:left w:val="single" w:sz="4" w:space="0" w:color="4F81BD" w:themeColor="accent1"/>
              <w:bottom w:val="single" w:sz="12" w:space="0" w:color="4E88C7"/>
              <w:right w:val="nil"/>
              <w:tl2br w:val="nil"/>
              <w:tr2bl w:val="nil"/>
            </w:tcBorders>
            <w:shd w:val="clear" w:color="auto" w:fill="DBE7F3"/>
          </w:tcPr>
          <w:p w14:paraId="297F7C9D" w14:textId="77777777" w:rsidR="00735CC6" w:rsidRPr="00F20E6A" w:rsidRDefault="00735CC6" w:rsidP="00352BE0">
            <w:pPr>
              <w:pStyle w:val="BodyText"/>
              <w:rPr>
                <w:b/>
                <w:bCs/>
                <w:lang w:val="en-US" w:eastAsia="en-GB"/>
              </w:rPr>
            </w:pPr>
            <w:bookmarkStart w:id="115" w:name="_Toc459122071"/>
            <w:bookmarkStart w:id="116" w:name="_Toc462741244"/>
            <w:bookmarkStart w:id="117" w:name="_Toc462921063"/>
            <w:bookmarkStart w:id="118" w:name="_Toc141171208"/>
            <w:r w:rsidRPr="00F20E6A">
              <w:rPr>
                <w:b/>
                <w:bCs/>
                <w:lang w:val="en-US" w:eastAsia="en-GB"/>
              </w:rPr>
              <w:t>Term</w:t>
            </w:r>
          </w:p>
        </w:tc>
        <w:tc>
          <w:tcPr>
            <w:tcW w:w="2545" w:type="pct"/>
            <w:tcBorders>
              <w:top w:val="single" w:sz="4" w:space="0" w:color="4F81BD" w:themeColor="accent1"/>
              <w:left w:val="nil"/>
              <w:bottom w:val="single" w:sz="12" w:space="0" w:color="4E88C7"/>
              <w:right w:val="nil"/>
              <w:tl2br w:val="nil"/>
              <w:tr2bl w:val="nil"/>
            </w:tcBorders>
            <w:shd w:val="clear" w:color="auto" w:fill="DBE7F3"/>
          </w:tcPr>
          <w:p w14:paraId="1ADC5BCB" w14:textId="77777777" w:rsidR="00735CC6" w:rsidRPr="00F20E6A" w:rsidRDefault="00735CC6" w:rsidP="00352BE0">
            <w:pPr>
              <w:pStyle w:val="BodyText"/>
              <w:rPr>
                <w:b/>
                <w:bCs/>
                <w:lang w:val="en-US" w:eastAsia="en-GB"/>
              </w:rPr>
            </w:pPr>
            <w:r w:rsidRPr="00F20E6A">
              <w:rPr>
                <w:b/>
                <w:bCs/>
                <w:lang w:val="en-US" w:eastAsia="en-GB"/>
              </w:rPr>
              <w:t>Definition</w:t>
            </w:r>
          </w:p>
        </w:tc>
        <w:tc>
          <w:tcPr>
            <w:tcW w:w="1468" w:type="pct"/>
            <w:tcBorders>
              <w:top w:val="single" w:sz="4" w:space="0" w:color="4F81BD" w:themeColor="accent1"/>
              <w:left w:val="nil"/>
              <w:bottom w:val="single" w:sz="12" w:space="0" w:color="4E88C7"/>
              <w:right w:val="single" w:sz="4" w:space="0" w:color="4F81BD" w:themeColor="accent1"/>
              <w:tl2br w:val="nil"/>
              <w:tr2bl w:val="nil"/>
            </w:tcBorders>
            <w:shd w:val="clear" w:color="auto" w:fill="DBE7F3"/>
          </w:tcPr>
          <w:p w14:paraId="12BA3C89" w14:textId="77777777" w:rsidR="00735CC6" w:rsidRPr="00F20E6A" w:rsidRDefault="00735CC6" w:rsidP="00352BE0">
            <w:pPr>
              <w:pStyle w:val="BodyText"/>
              <w:rPr>
                <w:b/>
                <w:bCs/>
                <w:lang w:val="en-US" w:eastAsia="en-GB"/>
              </w:rPr>
            </w:pPr>
            <w:r w:rsidRPr="00F20E6A">
              <w:rPr>
                <w:b/>
                <w:bCs/>
                <w:lang w:val="en-US" w:eastAsia="en-GB"/>
              </w:rPr>
              <w:t>Source of the definition</w:t>
            </w:r>
          </w:p>
        </w:tc>
      </w:tr>
      <w:tr w:rsidR="00D23486" w:rsidRPr="00F20E6A" w14:paraId="471EFDF6" w14:textId="77777777" w:rsidTr="69D72C5F">
        <w:trPr>
          <w:jc w:val="center"/>
        </w:trPr>
        <w:tc>
          <w:tcPr>
            <w:tcW w:w="987" w:type="pct"/>
            <w:tcBorders>
              <w:top w:val="dotted" w:sz="4" w:space="0" w:color="4E88C7"/>
              <w:left w:val="single" w:sz="4" w:space="0" w:color="4F81BD" w:themeColor="accent1"/>
              <w:bottom w:val="dotted" w:sz="4" w:space="0" w:color="4E88C7"/>
              <w:right w:val="nil"/>
              <w:tl2br w:val="nil"/>
              <w:tr2bl w:val="nil"/>
            </w:tcBorders>
          </w:tcPr>
          <w:p w14:paraId="2A016DF4" w14:textId="201DFC4B" w:rsidR="00D23486" w:rsidRPr="00F20E6A" w:rsidRDefault="00D23486" w:rsidP="00352BE0">
            <w:pPr>
              <w:pStyle w:val="BodyText"/>
              <w:rPr>
                <w:rStyle w:val="normaltextrun"/>
                <w:rFonts w:cs="Calibri"/>
                <w:lang w:val="en-US"/>
              </w:rPr>
            </w:pPr>
            <w:r w:rsidRPr="00F20E6A">
              <w:rPr>
                <w:rStyle w:val="normaltextrun"/>
                <w:rFonts w:cs="Calibri"/>
                <w:lang w:val="en-US"/>
              </w:rPr>
              <w:t xml:space="preserve">U-space </w:t>
            </w:r>
            <w:r w:rsidR="00F974F1" w:rsidRPr="00F20E6A">
              <w:rPr>
                <w:rStyle w:val="normaltextrun"/>
                <w:rFonts w:cs="Calibri"/>
                <w:lang w:val="en-US"/>
              </w:rPr>
              <w:t>a</w:t>
            </w:r>
            <w:r w:rsidRPr="00F20E6A">
              <w:rPr>
                <w:rStyle w:val="normaltextrun"/>
                <w:rFonts w:cs="Calibri"/>
                <w:lang w:val="en-US"/>
              </w:rPr>
              <w:t xml:space="preserve">irspace </w:t>
            </w:r>
          </w:p>
        </w:tc>
        <w:tc>
          <w:tcPr>
            <w:tcW w:w="2545" w:type="pct"/>
            <w:tcBorders>
              <w:top w:val="dotted" w:sz="4" w:space="0" w:color="4E88C7"/>
              <w:left w:val="dotted" w:sz="4" w:space="0" w:color="4E88C7"/>
              <w:bottom w:val="dotted" w:sz="4" w:space="0" w:color="4E88C7"/>
              <w:right w:val="dotted" w:sz="4" w:space="0" w:color="4E88C7"/>
              <w:tl2br w:val="nil"/>
              <w:tr2bl w:val="nil"/>
            </w:tcBorders>
          </w:tcPr>
          <w:p w14:paraId="13E3E0DE" w14:textId="4A4D4AD1" w:rsidR="00D23486" w:rsidRPr="00F20E6A" w:rsidRDefault="00270874" w:rsidP="00352BE0">
            <w:pPr>
              <w:pStyle w:val="BodyText"/>
              <w:rPr>
                <w:rStyle w:val="normaltextrun"/>
                <w:rFonts w:cs="Calibri"/>
                <w:lang w:val="en-US"/>
              </w:rPr>
            </w:pPr>
            <w:r w:rsidRPr="00F20E6A">
              <w:rPr>
                <w:rStyle w:val="normaltextrun"/>
                <w:rFonts w:cs="Calibri"/>
                <w:lang w:val="en-US"/>
              </w:rPr>
              <w:t>A UAS geographical zone designated by Member States, where UAS operations are only allowed to take place with the support of U-space services.</w:t>
            </w:r>
          </w:p>
        </w:tc>
        <w:tc>
          <w:tcPr>
            <w:tcW w:w="1468" w:type="pct"/>
            <w:tcBorders>
              <w:top w:val="dotted" w:sz="4" w:space="0" w:color="4E88C7"/>
              <w:left w:val="dotted" w:sz="4" w:space="0" w:color="4E88C7"/>
              <w:bottom w:val="dotted" w:sz="4" w:space="0" w:color="4E88C7"/>
              <w:right w:val="single" w:sz="4" w:space="0" w:color="4F81BD" w:themeColor="accent1"/>
              <w:tl2br w:val="nil"/>
              <w:tr2bl w:val="nil"/>
            </w:tcBorders>
          </w:tcPr>
          <w:p w14:paraId="2836531B" w14:textId="50A2DBA6" w:rsidR="00D23486" w:rsidRPr="00F20E6A" w:rsidRDefault="00270874" w:rsidP="00352BE0">
            <w:pPr>
              <w:pStyle w:val="BodyText"/>
              <w:rPr>
                <w:rStyle w:val="normaltextrun"/>
                <w:rFonts w:cs="Calibri"/>
                <w:lang w:val="en-US"/>
              </w:rPr>
            </w:pPr>
            <w:r w:rsidRPr="00F20E6A">
              <w:rPr>
                <w:rStyle w:val="normaltextrun"/>
                <w:rFonts w:cs="Calibri"/>
                <w:lang w:val="en-US"/>
              </w:rPr>
              <w:t xml:space="preserve">(EU) </w:t>
            </w:r>
            <w:r w:rsidR="00FF2AF1" w:rsidRPr="00F20E6A">
              <w:rPr>
                <w:rStyle w:val="normaltextrun"/>
                <w:rFonts w:cs="Calibri"/>
                <w:lang w:val="en-US"/>
              </w:rPr>
              <w:t>regulation 2021/664 Article 2</w:t>
            </w:r>
          </w:p>
        </w:tc>
      </w:tr>
      <w:tr w:rsidR="00735CC6" w:rsidRPr="00F20E6A" w14:paraId="55B486E7" w14:textId="77777777" w:rsidTr="69D72C5F">
        <w:trPr>
          <w:jc w:val="center"/>
        </w:trPr>
        <w:tc>
          <w:tcPr>
            <w:tcW w:w="987" w:type="pct"/>
            <w:tcBorders>
              <w:top w:val="dotted" w:sz="4" w:space="0" w:color="4E88C7"/>
              <w:left w:val="single" w:sz="4" w:space="0" w:color="4F81BD" w:themeColor="accent1"/>
              <w:bottom w:val="dotted" w:sz="4" w:space="0" w:color="4E88C7"/>
              <w:right w:val="nil"/>
              <w:tl2br w:val="nil"/>
              <w:tr2bl w:val="nil"/>
            </w:tcBorders>
          </w:tcPr>
          <w:p w14:paraId="5E32EDBE" w14:textId="77777777" w:rsidR="00735CC6" w:rsidRPr="00F20E6A" w:rsidRDefault="00735CC6" w:rsidP="00352BE0">
            <w:pPr>
              <w:pStyle w:val="BodyText"/>
              <w:rPr>
                <w:i/>
                <w:color w:val="2287FF"/>
                <w:sz w:val="20"/>
                <w:lang w:val="en-US"/>
              </w:rPr>
            </w:pPr>
            <w:r w:rsidRPr="00F20E6A">
              <w:rPr>
                <w:rStyle w:val="normaltextrun"/>
                <w:rFonts w:cs="Calibri"/>
                <w:lang w:val="en-US"/>
              </w:rPr>
              <w:t>Common Information Service</w:t>
            </w:r>
            <w:r w:rsidRPr="00F20E6A">
              <w:rPr>
                <w:rStyle w:val="eop"/>
                <w:rFonts w:cs="Calibri"/>
                <w:lang w:val="en-US"/>
              </w:rPr>
              <w:t> </w:t>
            </w:r>
          </w:p>
        </w:tc>
        <w:tc>
          <w:tcPr>
            <w:tcW w:w="2545" w:type="pct"/>
            <w:tcBorders>
              <w:top w:val="dotted" w:sz="4" w:space="0" w:color="4E88C7"/>
              <w:left w:val="dotted" w:sz="4" w:space="0" w:color="4E88C7"/>
              <w:bottom w:val="dotted" w:sz="4" w:space="0" w:color="4E88C7"/>
              <w:right w:val="dotted" w:sz="4" w:space="0" w:color="4E88C7"/>
              <w:tl2br w:val="nil"/>
              <w:tr2bl w:val="nil"/>
            </w:tcBorders>
          </w:tcPr>
          <w:p w14:paraId="62D78171" w14:textId="16751D5F" w:rsidR="00735CC6" w:rsidRPr="00F20E6A" w:rsidRDefault="00735CC6" w:rsidP="753E977F">
            <w:pPr>
              <w:pStyle w:val="BodyText"/>
              <w:rPr>
                <w:i/>
                <w:iCs/>
                <w:color w:val="2287FF"/>
                <w:sz w:val="20"/>
                <w:szCs w:val="20"/>
                <w:lang w:val="en-US"/>
              </w:rPr>
            </w:pPr>
            <w:r w:rsidRPr="00F20E6A">
              <w:rPr>
                <w:rStyle w:val="normaltextrun"/>
                <w:rFonts w:cs="Calibri"/>
                <w:lang w:val="en-US"/>
              </w:rPr>
              <w:t>Common Information Service is a service consisting in the dissemination of static and dynamic data to enable the provision of U-space services for the management of traffic of unmanned aircraft.</w:t>
            </w:r>
            <w:r w:rsidRPr="00F20E6A">
              <w:rPr>
                <w:rStyle w:val="eop"/>
                <w:rFonts w:cs="Calibri"/>
                <w:lang w:val="en-US"/>
              </w:rPr>
              <w:t> </w:t>
            </w:r>
          </w:p>
        </w:tc>
        <w:tc>
          <w:tcPr>
            <w:tcW w:w="1468" w:type="pct"/>
            <w:tcBorders>
              <w:top w:val="dotted" w:sz="4" w:space="0" w:color="4E88C7"/>
              <w:left w:val="dotted" w:sz="4" w:space="0" w:color="4E88C7"/>
              <w:bottom w:val="dotted" w:sz="4" w:space="0" w:color="4E88C7"/>
              <w:right w:val="single" w:sz="4" w:space="0" w:color="4F81BD" w:themeColor="accent1"/>
              <w:tl2br w:val="nil"/>
              <w:tr2bl w:val="nil"/>
            </w:tcBorders>
          </w:tcPr>
          <w:p w14:paraId="008DA9B7" w14:textId="77777777" w:rsidR="00735CC6" w:rsidRPr="00F20E6A" w:rsidRDefault="00735CC6" w:rsidP="00352BE0">
            <w:pPr>
              <w:pStyle w:val="BodyText"/>
              <w:rPr>
                <w:i/>
                <w:color w:val="2287FF"/>
                <w:sz w:val="20"/>
                <w:lang w:val="en-US"/>
              </w:rPr>
            </w:pPr>
            <w:r w:rsidRPr="00F20E6A">
              <w:rPr>
                <w:rStyle w:val="normaltextrun"/>
                <w:rFonts w:cs="Calibri"/>
                <w:lang w:val="en-US"/>
              </w:rPr>
              <w:t>COMMISSION IMPLEMENTING REGULATION (EU) 2021/664 of 22 April 2021 on a regulatory framework for the U-space</w:t>
            </w:r>
            <w:r w:rsidRPr="00F20E6A">
              <w:rPr>
                <w:rStyle w:val="eop"/>
                <w:rFonts w:cs="Calibri"/>
                <w:lang w:val="en-US"/>
              </w:rPr>
              <w:t> </w:t>
            </w:r>
          </w:p>
        </w:tc>
      </w:tr>
      <w:tr w:rsidR="00735CC6" w:rsidRPr="00F20E6A" w14:paraId="5FBE9695" w14:textId="77777777" w:rsidTr="69D72C5F">
        <w:trPr>
          <w:jc w:val="center"/>
        </w:trPr>
        <w:tc>
          <w:tcPr>
            <w:tcW w:w="987" w:type="pct"/>
            <w:tcBorders>
              <w:top w:val="dotted" w:sz="4" w:space="0" w:color="4E88C7"/>
              <w:left w:val="single" w:sz="4" w:space="0" w:color="4F81BD" w:themeColor="accent1"/>
              <w:bottom w:val="dotted" w:sz="4" w:space="0" w:color="4E88C7"/>
              <w:right w:val="nil"/>
              <w:tl2br w:val="nil"/>
              <w:tr2bl w:val="nil"/>
            </w:tcBorders>
          </w:tcPr>
          <w:p w14:paraId="09A83951" w14:textId="77777777" w:rsidR="00735CC6" w:rsidRPr="00F20E6A" w:rsidRDefault="00735CC6" w:rsidP="00352BE0">
            <w:pPr>
              <w:pStyle w:val="BodyText"/>
              <w:rPr>
                <w:rFonts w:cs="Calibri"/>
                <w:lang w:val="en-US"/>
              </w:rPr>
            </w:pPr>
            <w:r w:rsidRPr="00F20E6A">
              <w:rPr>
                <w:rFonts w:cs="Calibri"/>
                <w:lang w:val="en-US"/>
              </w:rPr>
              <w:t>Demand and Capacity Balancing </w:t>
            </w:r>
          </w:p>
        </w:tc>
        <w:tc>
          <w:tcPr>
            <w:tcW w:w="2545" w:type="pct"/>
            <w:tcBorders>
              <w:top w:val="dotted" w:sz="4" w:space="0" w:color="4E88C7"/>
              <w:left w:val="dotted" w:sz="4" w:space="0" w:color="4E88C7"/>
              <w:bottom w:val="dotted" w:sz="4" w:space="0" w:color="4E88C7"/>
              <w:right w:val="dotted" w:sz="4" w:space="0" w:color="4E88C7"/>
              <w:tl2br w:val="nil"/>
              <w:tr2bl w:val="nil"/>
            </w:tcBorders>
          </w:tcPr>
          <w:p w14:paraId="15AB9EDC" w14:textId="11A951FC" w:rsidR="00735CC6" w:rsidRPr="00F20E6A" w:rsidRDefault="00735CC6" w:rsidP="00352BE0">
            <w:pPr>
              <w:pStyle w:val="BodyText"/>
              <w:rPr>
                <w:rFonts w:cs="Calibri"/>
                <w:lang w:val="en-US"/>
              </w:rPr>
            </w:pPr>
            <w:r w:rsidRPr="00F20E6A">
              <w:rPr>
                <w:rFonts w:cs="Calibri"/>
                <w:lang w:val="en-US"/>
              </w:rPr>
              <w:t xml:space="preserve">Process used to </w:t>
            </w:r>
            <w:r w:rsidR="00DE19C8" w:rsidRPr="00F20E6A">
              <w:rPr>
                <w:rFonts w:cs="Calibri"/>
                <w:lang w:val="en-US"/>
              </w:rPr>
              <w:t>minimize</w:t>
            </w:r>
            <w:r w:rsidRPr="00F20E6A">
              <w:rPr>
                <w:rFonts w:cs="Calibri"/>
                <w:lang w:val="en-US"/>
              </w:rPr>
              <w:t xml:space="preserve"> disruption and </w:t>
            </w:r>
            <w:r w:rsidR="00DE19C8" w:rsidRPr="00F20E6A">
              <w:rPr>
                <w:rFonts w:cs="Calibri"/>
                <w:lang w:val="en-US"/>
              </w:rPr>
              <w:t>optimize</w:t>
            </w:r>
            <w:r w:rsidRPr="00F20E6A">
              <w:rPr>
                <w:rFonts w:cs="Calibri"/>
                <w:lang w:val="en-US"/>
              </w:rPr>
              <w:t xml:space="preserve"> operations using powerful, accurate forecasting that balances demand with capacity allowing to anticipate and mitigate disruption through the application of DCB measures. </w:t>
            </w:r>
          </w:p>
        </w:tc>
        <w:tc>
          <w:tcPr>
            <w:tcW w:w="1468" w:type="pct"/>
            <w:tcBorders>
              <w:top w:val="dotted" w:sz="4" w:space="0" w:color="4E88C7"/>
              <w:left w:val="dotted" w:sz="4" w:space="0" w:color="4E88C7"/>
              <w:bottom w:val="dotted" w:sz="4" w:space="0" w:color="4E88C7"/>
              <w:right w:val="single" w:sz="4" w:space="0" w:color="4F81BD" w:themeColor="accent1"/>
              <w:tl2br w:val="nil"/>
              <w:tr2bl w:val="nil"/>
            </w:tcBorders>
          </w:tcPr>
          <w:p w14:paraId="73FA2DDE" w14:textId="77777777" w:rsidR="00735CC6" w:rsidRPr="00F20E6A" w:rsidRDefault="00735CC6" w:rsidP="00352BE0">
            <w:pPr>
              <w:pStyle w:val="BodyText"/>
              <w:rPr>
                <w:rFonts w:cs="Calibri"/>
                <w:lang w:val="en-US"/>
              </w:rPr>
            </w:pPr>
            <w:r w:rsidRPr="00F20E6A">
              <w:rPr>
                <w:rFonts w:cs="Calibri"/>
                <w:lang w:val="en-US"/>
              </w:rPr>
              <w:t>CORUS-XUAM Consortium. (2023). U-space ConOps and architecture (Edition 4). (modified) </w:t>
            </w:r>
          </w:p>
        </w:tc>
      </w:tr>
      <w:tr w:rsidR="00735CC6" w:rsidRPr="00F20E6A" w14:paraId="185CE95D" w14:textId="77777777" w:rsidTr="69D72C5F">
        <w:trPr>
          <w:jc w:val="center"/>
        </w:trPr>
        <w:tc>
          <w:tcPr>
            <w:tcW w:w="987" w:type="pct"/>
            <w:tcBorders>
              <w:top w:val="dotted" w:sz="4" w:space="0" w:color="4E88C7"/>
              <w:left w:val="single" w:sz="4" w:space="0" w:color="4F81BD" w:themeColor="accent1"/>
              <w:bottom w:val="dotted" w:sz="4" w:space="0" w:color="4E88C7"/>
              <w:right w:val="nil"/>
              <w:tl2br w:val="nil"/>
              <w:tr2bl w:val="nil"/>
            </w:tcBorders>
          </w:tcPr>
          <w:p w14:paraId="2DA3B290" w14:textId="77777777" w:rsidR="00735CC6" w:rsidRPr="00F20E6A" w:rsidRDefault="00735CC6" w:rsidP="00352BE0">
            <w:pPr>
              <w:pStyle w:val="BodyText"/>
              <w:rPr>
                <w:rFonts w:cs="Calibri"/>
                <w:lang w:val="en-US"/>
              </w:rPr>
            </w:pPr>
            <w:r w:rsidRPr="00F20E6A">
              <w:rPr>
                <w:rStyle w:val="normaltextrun"/>
                <w:rFonts w:cs="Calibri"/>
                <w:lang w:val="en-US"/>
              </w:rPr>
              <w:t>Drone</w:t>
            </w:r>
            <w:r w:rsidRPr="00F20E6A">
              <w:rPr>
                <w:rStyle w:val="eop"/>
                <w:rFonts w:cs="Calibri"/>
                <w:lang w:val="en-US"/>
              </w:rPr>
              <w:t> </w:t>
            </w:r>
          </w:p>
        </w:tc>
        <w:tc>
          <w:tcPr>
            <w:tcW w:w="2545" w:type="pct"/>
            <w:tcBorders>
              <w:top w:val="dotted" w:sz="4" w:space="0" w:color="4E88C7"/>
              <w:left w:val="dotted" w:sz="4" w:space="0" w:color="4E88C7"/>
              <w:bottom w:val="dotted" w:sz="4" w:space="0" w:color="4E88C7"/>
              <w:right w:val="dotted" w:sz="4" w:space="0" w:color="4E88C7"/>
              <w:tl2br w:val="nil"/>
              <w:tr2bl w:val="nil"/>
            </w:tcBorders>
          </w:tcPr>
          <w:p w14:paraId="7C060F62" w14:textId="77777777" w:rsidR="00735CC6" w:rsidRPr="00F20E6A" w:rsidRDefault="00735CC6" w:rsidP="00352BE0">
            <w:pPr>
              <w:pStyle w:val="BodyText"/>
              <w:rPr>
                <w:rFonts w:cs="Calibri"/>
                <w:lang w:val="en-US"/>
              </w:rPr>
            </w:pPr>
            <w:r w:rsidRPr="00F20E6A">
              <w:rPr>
                <w:rStyle w:val="normaltextrun"/>
                <w:rFonts w:cs="Calibri"/>
                <w:lang w:val="en-US"/>
              </w:rPr>
              <w:t>Aircraft without a human pilot (air crew) on board. May be any size. Synonym of Unmanned aircraft.</w:t>
            </w:r>
            <w:r w:rsidRPr="00F20E6A">
              <w:rPr>
                <w:rStyle w:val="eop"/>
                <w:rFonts w:cs="Calibri"/>
                <w:lang w:val="en-US"/>
              </w:rPr>
              <w:t> </w:t>
            </w:r>
          </w:p>
        </w:tc>
        <w:tc>
          <w:tcPr>
            <w:tcW w:w="1468" w:type="pct"/>
            <w:tcBorders>
              <w:top w:val="dotted" w:sz="4" w:space="0" w:color="4E88C7"/>
              <w:left w:val="dotted" w:sz="4" w:space="0" w:color="4E88C7"/>
              <w:bottom w:val="dotted" w:sz="4" w:space="0" w:color="4E88C7"/>
              <w:right w:val="single" w:sz="4" w:space="0" w:color="4F81BD" w:themeColor="accent1"/>
              <w:tl2br w:val="nil"/>
              <w:tr2bl w:val="nil"/>
            </w:tcBorders>
          </w:tcPr>
          <w:p w14:paraId="0F8910F9" w14:textId="77777777" w:rsidR="00735CC6" w:rsidRPr="00F20E6A" w:rsidRDefault="00735CC6" w:rsidP="00352BE0">
            <w:pPr>
              <w:pStyle w:val="BodyText"/>
              <w:rPr>
                <w:rFonts w:cs="Calibri"/>
                <w:lang w:val="en-US"/>
              </w:rPr>
            </w:pPr>
            <w:r w:rsidRPr="00F20E6A">
              <w:rPr>
                <w:rStyle w:val="normaltextrun"/>
                <w:rFonts w:cs="Calibri"/>
                <w:lang w:val="en-US"/>
              </w:rPr>
              <w:t>CORUS-XUAM Consortium. (2023). U-space ConOps and architecture (Edition 4). (modified)</w:t>
            </w:r>
            <w:r w:rsidRPr="00F20E6A">
              <w:rPr>
                <w:rStyle w:val="eop"/>
                <w:rFonts w:cs="Calibri"/>
                <w:lang w:val="en-US"/>
              </w:rPr>
              <w:t> </w:t>
            </w:r>
          </w:p>
        </w:tc>
      </w:tr>
      <w:tr w:rsidR="00735CC6" w:rsidRPr="00F20E6A" w14:paraId="22731981" w14:textId="77777777" w:rsidTr="69D72C5F">
        <w:trPr>
          <w:jc w:val="center"/>
        </w:trPr>
        <w:tc>
          <w:tcPr>
            <w:tcW w:w="987" w:type="pct"/>
            <w:tcBorders>
              <w:top w:val="dotted" w:sz="4" w:space="0" w:color="4E88C7"/>
              <w:left w:val="single" w:sz="4" w:space="0" w:color="4F81BD" w:themeColor="accent1"/>
              <w:bottom w:val="dotted" w:sz="4" w:space="0" w:color="4E88C7"/>
              <w:right w:val="nil"/>
              <w:tl2br w:val="nil"/>
              <w:tr2bl w:val="nil"/>
            </w:tcBorders>
          </w:tcPr>
          <w:p w14:paraId="3F716482" w14:textId="77777777" w:rsidR="00735CC6" w:rsidRPr="00F20E6A" w:rsidRDefault="00735CC6" w:rsidP="00352BE0">
            <w:pPr>
              <w:pStyle w:val="BodyText"/>
              <w:rPr>
                <w:rStyle w:val="normaltextrun"/>
                <w:rFonts w:cs="Calibri"/>
                <w:lang w:val="en-US"/>
              </w:rPr>
            </w:pPr>
            <w:r w:rsidRPr="00F20E6A">
              <w:rPr>
                <w:rStyle w:val="normaltextrun"/>
                <w:rFonts w:cs="Calibri"/>
                <w:lang w:val="en-US"/>
              </w:rPr>
              <w:t>Dynamic Capacity Management</w:t>
            </w:r>
            <w:r w:rsidRPr="00F20E6A">
              <w:rPr>
                <w:rStyle w:val="eop"/>
                <w:rFonts w:cs="Calibri"/>
                <w:lang w:val="en-US"/>
              </w:rPr>
              <w:t> </w:t>
            </w:r>
          </w:p>
        </w:tc>
        <w:tc>
          <w:tcPr>
            <w:tcW w:w="2545" w:type="pct"/>
            <w:tcBorders>
              <w:top w:val="dotted" w:sz="4" w:space="0" w:color="4E88C7"/>
              <w:left w:val="dotted" w:sz="4" w:space="0" w:color="4E88C7"/>
              <w:bottom w:val="dotted" w:sz="4" w:space="0" w:color="4E88C7"/>
              <w:right w:val="dotted" w:sz="4" w:space="0" w:color="4E88C7"/>
              <w:tl2br w:val="nil"/>
              <w:tr2bl w:val="nil"/>
            </w:tcBorders>
          </w:tcPr>
          <w:p w14:paraId="7C29B341" w14:textId="77777777" w:rsidR="00735CC6" w:rsidRPr="00F20E6A" w:rsidRDefault="00735CC6" w:rsidP="00352BE0">
            <w:pPr>
              <w:pStyle w:val="BodyText"/>
              <w:rPr>
                <w:rStyle w:val="normaltextrun"/>
                <w:rFonts w:cs="Calibri"/>
                <w:lang w:val="en-US"/>
              </w:rPr>
            </w:pPr>
            <w:r w:rsidRPr="00F20E6A">
              <w:rPr>
                <w:rStyle w:val="normaltextrun"/>
                <w:rFonts w:cs="Calibri"/>
                <w:lang w:val="en-US"/>
              </w:rPr>
              <w:t>U-space service responsible for balancing traffic demand and capacity constraints during operational plan processing.</w:t>
            </w:r>
            <w:r w:rsidRPr="00F20E6A">
              <w:rPr>
                <w:rStyle w:val="eop"/>
                <w:rFonts w:cs="Calibri"/>
                <w:lang w:val="en-US"/>
              </w:rPr>
              <w:t> </w:t>
            </w:r>
          </w:p>
        </w:tc>
        <w:tc>
          <w:tcPr>
            <w:tcW w:w="1468" w:type="pct"/>
            <w:tcBorders>
              <w:top w:val="dotted" w:sz="4" w:space="0" w:color="4E88C7"/>
              <w:left w:val="dotted" w:sz="4" w:space="0" w:color="4E88C7"/>
              <w:bottom w:val="dotted" w:sz="4" w:space="0" w:color="4E88C7"/>
              <w:right w:val="single" w:sz="4" w:space="0" w:color="4F81BD" w:themeColor="accent1"/>
              <w:tl2br w:val="nil"/>
              <w:tr2bl w:val="nil"/>
            </w:tcBorders>
          </w:tcPr>
          <w:p w14:paraId="66CEB142" w14:textId="77777777" w:rsidR="00735CC6" w:rsidRPr="00F20E6A" w:rsidRDefault="00735CC6" w:rsidP="00352BE0">
            <w:pPr>
              <w:pStyle w:val="BodyText"/>
              <w:rPr>
                <w:rStyle w:val="normaltextrun"/>
                <w:rFonts w:cs="Calibri"/>
                <w:lang w:val="en-US"/>
              </w:rPr>
            </w:pPr>
            <w:r w:rsidRPr="00F20E6A">
              <w:rPr>
                <w:rStyle w:val="normaltextrun"/>
                <w:rFonts w:cs="Calibri"/>
                <w:lang w:val="en-US"/>
              </w:rPr>
              <w:t>CORUS-XUAM Consortium. (2023). U-space ConOps and architecture (Edition 4).</w:t>
            </w:r>
            <w:r w:rsidRPr="00F20E6A">
              <w:rPr>
                <w:rStyle w:val="eop"/>
                <w:rFonts w:cs="Calibri"/>
                <w:lang w:val="en-US"/>
              </w:rPr>
              <w:t> </w:t>
            </w:r>
          </w:p>
        </w:tc>
      </w:tr>
      <w:tr w:rsidR="00735CC6" w:rsidRPr="00F20E6A" w14:paraId="3EDAAE06" w14:textId="77777777" w:rsidTr="69D72C5F">
        <w:trPr>
          <w:jc w:val="center"/>
        </w:trPr>
        <w:tc>
          <w:tcPr>
            <w:tcW w:w="987" w:type="pct"/>
            <w:tcBorders>
              <w:top w:val="dotted" w:sz="4" w:space="0" w:color="4E88C7"/>
              <w:left w:val="single" w:sz="4" w:space="0" w:color="4F81BD" w:themeColor="accent1"/>
              <w:bottom w:val="dotted" w:sz="4" w:space="0" w:color="4E88C7"/>
              <w:right w:val="nil"/>
              <w:tl2br w:val="nil"/>
              <w:tr2bl w:val="nil"/>
            </w:tcBorders>
          </w:tcPr>
          <w:p w14:paraId="1727AE28" w14:textId="77777777" w:rsidR="00735CC6" w:rsidRPr="00F20E6A" w:rsidRDefault="00735CC6" w:rsidP="00352BE0">
            <w:pPr>
              <w:pStyle w:val="BodyText"/>
              <w:rPr>
                <w:rStyle w:val="normaltextrun"/>
                <w:rFonts w:cs="Calibri"/>
                <w:lang w:val="en-US"/>
              </w:rPr>
            </w:pPr>
            <w:r w:rsidRPr="00F20E6A">
              <w:rPr>
                <w:rStyle w:val="normaltextrun"/>
                <w:rFonts w:cs="Calibri"/>
                <w:lang w:val="en-US"/>
              </w:rPr>
              <w:t>U-plan</w:t>
            </w:r>
          </w:p>
        </w:tc>
        <w:tc>
          <w:tcPr>
            <w:tcW w:w="2545" w:type="pct"/>
            <w:tcBorders>
              <w:top w:val="dotted" w:sz="4" w:space="0" w:color="4E88C7"/>
              <w:left w:val="dotted" w:sz="4" w:space="0" w:color="4E88C7"/>
              <w:bottom w:val="dotted" w:sz="4" w:space="0" w:color="4E88C7"/>
              <w:right w:val="dotted" w:sz="4" w:space="0" w:color="4E88C7"/>
              <w:tl2br w:val="nil"/>
              <w:tr2bl w:val="nil"/>
            </w:tcBorders>
          </w:tcPr>
          <w:p w14:paraId="68510514" w14:textId="77777777" w:rsidR="00735CC6" w:rsidRPr="00F20E6A" w:rsidRDefault="00735CC6" w:rsidP="00352BE0">
            <w:pPr>
              <w:pStyle w:val="BodyText"/>
              <w:rPr>
                <w:rStyle w:val="normaltextrun"/>
                <w:rFonts w:cs="Calibri"/>
                <w:lang w:val="en-US"/>
              </w:rPr>
            </w:pPr>
            <w:r w:rsidRPr="00F20E6A">
              <w:rPr>
                <w:rStyle w:val="normaltextrun"/>
                <w:rFonts w:cs="Calibri"/>
                <w:lang w:val="en-US"/>
              </w:rPr>
              <w:t>A flight plan for a flight in U-space</w:t>
            </w:r>
          </w:p>
        </w:tc>
        <w:tc>
          <w:tcPr>
            <w:tcW w:w="1468" w:type="pct"/>
            <w:tcBorders>
              <w:top w:val="dotted" w:sz="4" w:space="0" w:color="4E88C7"/>
              <w:left w:val="dotted" w:sz="4" w:space="0" w:color="4E88C7"/>
              <w:bottom w:val="dotted" w:sz="4" w:space="0" w:color="4E88C7"/>
              <w:right w:val="single" w:sz="4" w:space="0" w:color="4F81BD" w:themeColor="accent1"/>
              <w:tl2br w:val="nil"/>
              <w:tr2bl w:val="nil"/>
            </w:tcBorders>
          </w:tcPr>
          <w:p w14:paraId="073CB439" w14:textId="77777777" w:rsidR="00735CC6" w:rsidRPr="00F20E6A" w:rsidRDefault="00735CC6" w:rsidP="00352BE0">
            <w:pPr>
              <w:pStyle w:val="BodyText"/>
              <w:rPr>
                <w:rStyle w:val="normaltextrun"/>
                <w:rFonts w:cs="Calibri"/>
                <w:lang w:val="en-US"/>
              </w:rPr>
            </w:pPr>
            <w:r w:rsidRPr="00F20E6A">
              <w:rPr>
                <w:rStyle w:val="normaltextrun"/>
                <w:rFonts w:cs="Calibri"/>
                <w:lang w:val="en-US"/>
              </w:rPr>
              <w:t>CORUS-XUAM Consortium. (2023). U-space ConOps and architecture (Edition 4).</w:t>
            </w:r>
            <w:r w:rsidRPr="00F20E6A">
              <w:rPr>
                <w:rStyle w:val="eop"/>
                <w:rFonts w:cs="Calibri"/>
                <w:lang w:val="en-US"/>
              </w:rPr>
              <w:t> </w:t>
            </w:r>
          </w:p>
        </w:tc>
      </w:tr>
      <w:bookmarkEnd w:id="115"/>
      <w:bookmarkEnd w:id="116"/>
      <w:bookmarkEnd w:id="117"/>
    </w:tbl>
    <w:p w14:paraId="12F4F60E" w14:textId="77777777" w:rsidR="00735CC6" w:rsidRPr="00F20E6A" w:rsidRDefault="00735CC6" w:rsidP="006E4F7C">
      <w:pPr>
        <w:pStyle w:val="Caption"/>
        <w:jc w:val="center"/>
        <w:rPr>
          <w:b w:val="0"/>
          <w:bCs w:val="0"/>
          <w:i/>
          <w:color w:val="2287FF"/>
          <w:szCs w:val="22"/>
          <w:lang w:val="en-US"/>
        </w:rPr>
      </w:pPr>
    </w:p>
    <w:p w14:paraId="0DF5BA0F" w14:textId="34D46F5C" w:rsidR="006E4F7C" w:rsidRDefault="006E4F7C" w:rsidP="006E4F7C">
      <w:pPr>
        <w:pStyle w:val="Caption"/>
        <w:jc w:val="center"/>
        <w:rPr>
          <w:lang w:val="en-US"/>
        </w:rPr>
      </w:pPr>
      <w:bookmarkStart w:id="119" w:name="_Toc205538276"/>
      <w:r w:rsidRPr="00F20E6A">
        <w:rPr>
          <w:lang w:val="en-US"/>
        </w:rPr>
        <w:t xml:space="preserve">Table </w:t>
      </w:r>
      <w:r w:rsidRPr="77D5730A">
        <w:rPr>
          <w:color w:val="2B579A"/>
          <w:lang w:val="en-US"/>
        </w:rPr>
        <w:fldChar w:fldCharType="begin"/>
      </w:r>
      <w:r w:rsidRPr="00F20E6A">
        <w:rPr>
          <w:lang w:val="en-US"/>
        </w:rPr>
        <w:instrText xml:space="preserve"> SEQ Table \* ARABIC </w:instrText>
      </w:r>
      <w:r w:rsidRPr="77D5730A">
        <w:rPr>
          <w:color w:val="2B579A"/>
          <w:lang w:val="en-US"/>
        </w:rPr>
        <w:fldChar w:fldCharType="separate"/>
      </w:r>
      <w:r w:rsidR="003177E6">
        <w:rPr>
          <w:noProof/>
          <w:lang w:val="en-US"/>
        </w:rPr>
        <w:t>2</w:t>
      </w:r>
      <w:r w:rsidRPr="77D5730A">
        <w:rPr>
          <w:color w:val="2B579A"/>
          <w:lang w:val="en-US"/>
        </w:rPr>
        <w:fldChar w:fldCharType="end"/>
      </w:r>
      <w:r w:rsidRPr="00F20E6A">
        <w:rPr>
          <w:lang w:val="en-US"/>
        </w:rPr>
        <w:t>: glossary of terms</w:t>
      </w:r>
      <w:bookmarkEnd w:id="118"/>
      <w:bookmarkEnd w:id="119"/>
    </w:p>
    <w:p w14:paraId="1E0624D5" w14:textId="77777777" w:rsidR="00570C6C" w:rsidRDefault="00570C6C" w:rsidP="00570C6C">
      <w:pPr>
        <w:pStyle w:val="BodyText"/>
        <w:rPr>
          <w:lang w:val="en-US"/>
        </w:rPr>
      </w:pPr>
    </w:p>
    <w:p w14:paraId="5C5B71E6" w14:textId="77777777" w:rsidR="00570C6C" w:rsidRDefault="00570C6C" w:rsidP="00570C6C">
      <w:pPr>
        <w:pStyle w:val="BodyText"/>
        <w:rPr>
          <w:lang w:val="en-US"/>
        </w:rPr>
      </w:pPr>
    </w:p>
    <w:p w14:paraId="391D1717" w14:textId="77777777" w:rsidR="00570C6C" w:rsidRDefault="00570C6C" w:rsidP="00570C6C">
      <w:pPr>
        <w:pStyle w:val="BodyText"/>
        <w:rPr>
          <w:lang w:val="en-US"/>
        </w:rPr>
      </w:pPr>
    </w:p>
    <w:p w14:paraId="5834CAA1" w14:textId="77777777" w:rsidR="00570C6C" w:rsidRPr="00570C6C" w:rsidRDefault="00570C6C" w:rsidP="00570C6C">
      <w:pPr>
        <w:pStyle w:val="BodyText"/>
        <w:rPr>
          <w:lang w:val="en-US"/>
        </w:rPr>
      </w:pPr>
    </w:p>
    <w:p w14:paraId="37540D75" w14:textId="31ACFD85" w:rsidR="00DC5A45" w:rsidRPr="00DC5A45" w:rsidRDefault="005111AD" w:rsidP="00236F2F">
      <w:pPr>
        <w:pStyle w:val="Heading2"/>
        <w:numPr>
          <w:ilvl w:val="1"/>
          <w:numId w:val="19"/>
        </w:numPr>
      </w:pPr>
      <w:bookmarkStart w:id="120" w:name="_Toc459817037"/>
      <w:bookmarkStart w:id="121" w:name="_Toc462643321"/>
      <w:bookmarkStart w:id="122" w:name="_Toc205538195"/>
      <w:r w:rsidRPr="00F20E6A">
        <w:lastRenderedPageBreak/>
        <w:t xml:space="preserve">List of </w:t>
      </w:r>
      <w:r w:rsidR="006E4F7C" w:rsidRPr="00F20E6A">
        <w:t>a</w:t>
      </w:r>
      <w:r w:rsidRPr="00F20E6A">
        <w:t>cronyms</w:t>
      </w:r>
      <w:bookmarkStart w:id="123" w:name="_Toc84349906"/>
      <w:bookmarkStart w:id="124" w:name="_Toc462230408"/>
      <w:bookmarkStart w:id="125" w:name="_Toc459881768"/>
      <w:bookmarkEnd w:id="120"/>
      <w:bookmarkEnd w:id="121"/>
      <w:bookmarkEnd w:id="122"/>
    </w:p>
    <w:tbl>
      <w:tblPr>
        <w:tblW w:w="5000" w:type="pct"/>
        <w:jc w:val="center"/>
        <w:tblBorders>
          <w:top w:val="single" w:sz="4" w:space="0" w:color="4E88C7"/>
          <w:left w:val="single" w:sz="4" w:space="0" w:color="4E88C7"/>
          <w:bottom w:val="single" w:sz="4" w:space="0" w:color="4E88C7"/>
          <w:right w:val="single" w:sz="4" w:space="0" w:color="4E88C7"/>
          <w:insideH w:val="single" w:sz="4" w:space="0" w:color="4E88C7"/>
          <w:insideV w:val="dotted" w:sz="4" w:space="0" w:color="4E88C7"/>
        </w:tblBorders>
        <w:tblLook w:val="04A0" w:firstRow="1" w:lastRow="0" w:firstColumn="1" w:lastColumn="0" w:noHBand="0" w:noVBand="1"/>
      </w:tblPr>
      <w:tblGrid>
        <w:gridCol w:w="1749"/>
        <w:gridCol w:w="7267"/>
      </w:tblGrid>
      <w:tr w:rsidR="00163577" w:rsidRPr="00F20E6A" w14:paraId="5F531029" w14:textId="77777777" w:rsidTr="00352BE0">
        <w:trPr>
          <w:jc w:val="center"/>
        </w:trPr>
        <w:tc>
          <w:tcPr>
            <w:tcW w:w="970" w:type="pct"/>
            <w:tcBorders>
              <w:top w:val="single" w:sz="4" w:space="0" w:color="4F81BD" w:themeColor="accent1"/>
              <w:left w:val="single" w:sz="4" w:space="0" w:color="4F81BD" w:themeColor="accent1"/>
              <w:bottom w:val="single" w:sz="12" w:space="0" w:color="4E88C7"/>
              <w:right w:val="dotted" w:sz="4" w:space="0" w:color="4E88C7"/>
              <w:tl2br w:val="nil"/>
              <w:tr2bl w:val="nil"/>
            </w:tcBorders>
            <w:shd w:val="clear" w:color="auto" w:fill="DBE7F3"/>
          </w:tcPr>
          <w:p w14:paraId="211243A1" w14:textId="77777777" w:rsidR="00163577" w:rsidRPr="00F20E6A" w:rsidRDefault="00163577" w:rsidP="00352BE0">
            <w:pPr>
              <w:pStyle w:val="BodyText"/>
              <w:rPr>
                <w:b/>
                <w:bCs/>
                <w:lang w:val="en-US" w:eastAsia="en-GB"/>
              </w:rPr>
            </w:pPr>
            <w:r w:rsidRPr="00F20E6A">
              <w:rPr>
                <w:b/>
                <w:bCs/>
                <w:lang w:val="en-US" w:eastAsia="en-GB"/>
              </w:rPr>
              <w:t>Term</w:t>
            </w:r>
          </w:p>
        </w:tc>
        <w:tc>
          <w:tcPr>
            <w:tcW w:w="4030" w:type="pct"/>
            <w:tcBorders>
              <w:top w:val="single" w:sz="4" w:space="0" w:color="4F81BD" w:themeColor="accent1"/>
              <w:left w:val="dotted" w:sz="4" w:space="0" w:color="4E88C7"/>
              <w:bottom w:val="single" w:sz="12" w:space="0" w:color="4E88C7"/>
              <w:right w:val="single" w:sz="4" w:space="0" w:color="4F81BD" w:themeColor="accent1"/>
              <w:tl2br w:val="nil"/>
              <w:tr2bl w:val="nil"/>
            </w:tcBorders>
            <w:shd w:val="clear" w:color="auto" w:fill="DBE7F3"/>
          </w:tcPr>
          <w:p w14:paraId="54B92F29" w14:textId="77777777" w:rsidR="00163577" w:rsidRPr="00F20E6A" w:rsidRDefault="00163577" w:rsidP="00352BE0">
            <w:pPr>
              <w:pStyle w:val="BodyText"/>
              <w:rPr>
                <w:b/>
                <w:bCs/>
                <w:lang w:val="en-US" w:eastAsia="en-GB"/>
              </w:rPr>
            </w:pPr>
            <w:r w:rsidRPr="00F20E6A">
              <w:rPr>
                <w:b/>
                <w:bCs/>
                <w:lang w:val="en-US" w:eastAsia="en-GB"/>
              </w:rPr>
              <w:t>Definition</w:t>
            </w:r>
          </w:p>
        </w:tc>
      </w:tr>
      <w:tr w:rsidR="00612759" w:rsidRPr="00F20E6A" w14:paraId="7C14ABDC" w14:textId="77777777" w:rsidTr="00352BE0">
        <w:trPr>
          <w:jc w:val="center"/>
        </w:trPr>
        <w:tc>
          <w:tcPr>
            <w:tcW w:w="970" w:type="pct"/>
            <w:tcBorders>
              <w:top w:val="dotted" w:sz="4" w:space="0" w:color="4E88C7"/>
              <w:left w:val="single" w:sz="4" w:space="0" w:color="4F81BD" w:themeColor="accent1"/>
              <w:bottom w:val="dotted" w:sz="4" w:space="0" w:color="4E88C7"/>
              <w:right w:val="nil"/>
              <w:tl2br w:val="nil"/>
              <w:tr2bl w:val="nil"/>
            </w:tcBorders>
            <w:vAlign w:val="bottom"/>
          </w:tcPr>
          <w:p w14:paraId="38673932" w14:textId="44C4EF2E" w:rsidR="00612759" w:rsidRPr="00F20E6A" w:rsidRDefault="00612759" w:rsidP="00352BE0">
            <w:pPr>
              <w:pStyle w:val="BodyText"/>
              <w:rPr>
                <w:lang w:val="en-US"/>
              </w:rPr>
            </w:pPr>
            <w:r>
              <w:rPr>
                <w:lang w:val="en-US"/>
              </w:rPr>
              <w:t>A-FPLAS</w:t>
            </w:r>
          </w:p>
        </w:tc>
        <w:tc>
          <w:tcPr>
            <w:tcW w:w="4030" w:type="pct"/>
            <w:tcBorders>
              <w:top w:val="dotted" w:sz="4" w:space="0" w:color="4E88C7"/>
              <w:left w:val="dotted" w:sz="4" w:space="0" w:color="4E88C7"/>
              <w:bottom w:val="dotted" w:sz="4" w:space="0" w:color="4E88C7"/>
              <w:right w:val="single" w:sz="4" w:space="0" w:color="4F81BD" w:themeColor="accent1"/>
              <w:tl2br w:val="nil"/>
              <w:tr2bl w:val="nil"/>
            </w:tcBorders>
            <w:vAlign w:val="bottom"/>
          </w:tcPr>
          <w:p w14:paraId="6B0A0FFF" w14:textId="18E029A8" w:rsidR="00612759" w:rsidRPr="00F20E6A" w:rsidRDefault="00612759" w:rsidP="00352BE0">
            <w:pPr>
              <w:pStyle w:val="BodyText"/>
              <w:rPr>
                <w:lang w:val="en-US"/>
              </w:rPr>
            </w:pPr>
            <w:r>
              <w:rPr>
                <w:lang w:val="en-US"/>
              </w:rPr>
              <w:t>Autonomous Flig</w:t>
            </w:r>
            <w:r w:rsidR="0039005F">
              <w:rPr>
                <w:lang w:val="en-US"/>
              </w:rPr>
              <w:t>ht Plan (</w:t>
            </w:r>
            <w:r w:rsidR="00E2616F">
              <w:rPr>
                <w:lang w:val="en-US"/>
              </w:rPr>
              <w:t>U-plan</w:t>
            </w:r>
            <w:r w:rsidR="0039005F">
              <w:rPr>
                <w:lang w:val="en-US"/>
              </w:rPr>
              <w:t>) Approval Service</w:t>
            </w:r>
          </w:p>
        </w:tc>
      </w:tr>
      <w:tr w:rsidR="00163577" w:rsidRPr="00F20E6A" w14:paraId="4158E004" w14:textId="77777777" w:rsidTr="00352BE0">
        <w:trPr>
          <w:jc w:val="center"/>
        </w:trPr>
        <w:tc>
          <w:tcPr>
            <w:tcW w:w="970" w:type="pct"/>
            <w:tcBorders>
              <w:top w:val="dotted" w:sz="4" w:space="0" w:color="4E88C7"/>
              <w:left w:val="single" w:sz="4" w:space="0" w:color="4F81BD" w:themeColor="accent1"/>
              <w:bottom w:val="dotted" w:sz="4" w:space="0" w:color="4E88C7"/>
              <w:right w:val="nil"/>
              <w:tl2br w:val="nil"/>
              <w:tr2bl w:val="nil"/>
            </w:tcBorders>
            <w:vAlign w:val="bottom"/>
          </w:tcPr>
          <w:p w14:paraId="109FCDB0" w14:textId="77777777" w:rsidR="00163577" w:rsidRPr="00F20E6A" w:rsidRDefault="00163577" w:rsidP="00352BE0">
            <w:pPr>
              <w:pStyle w:val="BodyText"/>
              <w:rPr>
                <w:lang w:val="en-US"/>
              </w:rPr>
            </w:pPr>
            <w:r w:rsidRPr="00F20E6A">
              <w:rPr>
                <w:lang w:val="en-US"/>
              </w:rPr>
              <w:t>ATM</w:t>
            </w:r>
          </w:p>
        </w:tc>
        <w:tc>
          <w:tcPr>
            <w:tcW w:w="4030" w:type="pct"/>
            <w:tcBorders>
              <w:top w:val="dotted" w:sz="4" w:space="0" w:color="4E88C7"/>
              <w:left w:val="dotted" w:sz="4" w:space="0" w:color="4E88C7"/>
              <w:bottom w:val="dotted" w:sz="4" w:space="0" w:color="4E88C7"/>
              <w:right w:val="single" w:sz="4" w:space="0" w:color="4F81BD" w:themeColor="accent1"/>
              <w:tl2br w:val="nil"/>
              <w:tr2bl w:val="nil"/>
            </w:tcBorders>
            <w:vAlign w:val="bottom"/>
          </w:tcPr>
          <w:p w14:paraId="5DA295C7" w14:textId="77777777" w:rsidR="00163577" w:rsidRPr="00F20E6A" w:rsidRDefault="00163577" w:rsidP="00352BE0">
            <w:pPr>
              <w:pStyle w:val="BodyText"/>
              <w:rPr>
                <w:lang w:val="en-US"/>
              </w:rPr>
            </w:pPr>
            <w:r w:rsidRPr="00F20E6A">
              <w:rPr>
                <w:lang w:val="en-US"/>
              </w:rPr>
              <w:t>Air traffic management</w:t>
            </w:r>
          </w:p>
        </w:tc>
      </w:tr>
      <w:tr w:rsidR="00163577" w:rsidRPr="00F20E6A" w14:paraId="6750C05C" w14:textId="77777777" w:rsidTr="00352BE0">
        <w:trPr>
          <w:jc w:val="center"/>
        </w:trPr>
        <w:tc>
          <w:tcPr>
            <w:tcW w:w="970" w:type="pct"/>
            <w:tcBorders>
              <w:top w:val="dotted" w:sz="4" w:space="0" w:color="4E88C7"/>
              <w:left w:val="single" w:sz="4" w:space="0" w:color="4F81BD" w:themeColor="accent1"/>
              <w:bottom w:val="dotted" w:sz="4" w:space="0" w:color="4E88C7"/>
              <w:right w:val="nil"/>
              <w:tl2br w:val="nil"/>
              <w:tr2bl w:val="nil"/>
            </w:tcBorders>
            <w:vAlign w:val="bottom"/>
          </w:tcPr>
          <w:p w14:paraId="0996C270" w14:textId="77777777" w:rsidR="00163577" w:rsidRPr="00F20E6A" w:rsidRDefault="00163577" w:rsidP="00352BE0">
            <w:pPr>
              <w:pStyle w:val="BodyText"/>
              <w:rPr>
                <w:lang w:val="en-US"/>
              </w:rPr>
            </w:pPr>
            <w:r w:rsidRPr="00F20E6A">
              <w:rPr>
                <w:lang w:val="en-US"/>
              </w:rPr>
              <w:t>DCM</w:t>
            </w:r>
          </w:p>
        </w:tc>
        <w:tc>
          <w:tcPr>
            <w:tcW w:w="4030" w:type="pct"/>
            <w:tcBorders>
              <w:top w:val="dotted" w:sz="4" w:space="0" w:color="4E88C7"/>
              <w:left w:val="dotted" w:sz="4" w:space="0" w:color="4E88C7"/>
              <w:bottom w:val="dotted" w:sz="4" w:space="0" w:color="4E88C7"/>
              <w:right w:val="single" w:sz="4" w:space="0" w:color="4F81BD" w:themeColor="accent1"/>
              <w:tl2br w:val="nil"/>
              <w:tr2bl w:val="nil"/>
            </w:tcBorders>
            <w:vAlign w:val="bottom"/>
          </w:tcPr>
          <w:p w14:paraId="77ADF303" w14:textId="77777777" w:rsidR="00163577" w:rsidRPr="00F20E6A" w:rsidRDefault="00163577" w:rsidP="00352BE0">
            <w:pPr>
              <w:pStyle w:val="BodyText"/>
              <w:rPr>
                <w:lang w:val="en-US"/>
              </w:rPr>
            </w:pPr>
            <w:r w:rsidRPr="00F20E6A">
              <w:rPr>
                <w:lang w:val="en-US"/>
              </w:rPr>
              <w:t>Dynamic Capacity Management</w:t>
            </w:r>
          </w:p>
        </w:tc>
      </w:tr>
      <w:tr w:rsidR="00163577" w:rsidRPr="00F20E6A" w14:paraId="0741D77E" w14:textId="77777777" w:rsidTr="00352BE0">
        <w:trPr>
          <w:jc w:val="center"/>
        </w:trPr>
        <w:tc>
          <w:tcPr>
            <w:tcW w:w="970" w:type="pct"/>
            <w:tcBorders>
              <w:top w:val="dotted" w:sz="4" w:space="0" w:color="4E88C7"/>
              <w:left w:val="single" w:sz="4" w:space="0" w:color="4F81BD" w:themeColor="accent1"/>
              <w:bottom w:val="dotted" w:sz="4" w:space="0" w:color="4E88C7"/>
              <w:right w:val="nil"/>
              <w:tl2br w:val="nil"/>
              <w:tr2bl w:val="nil"/>
            </w:tcBorders>
            <w:vAlign w:val="bottom"/>
          </w:tcPr>
          <w:p w14:paraId="1FF07672" w14:textId="77777777" w:rsidR="00163577" w:rsidRPr="00F20E6A" w:rsidRDefault="00163577" w:rsidP="00352BE0">
            <w:pPr>
              <w:pStyle w:val="BodyText"/>
              <w:rPr>
                <w:lang w:val="en-US"/>
              </w:rPr>
            </w:pPr>
            <w:r w:rsidRPr="00F20E6A">
              <w:rPr>
                <w:lang w:val="en-US"/>
              </w:rPr>
              <w:t>DES</w:t>
            </w:r>
          </w:p>
        </w:tc>
        <w:tc>
          <w:tcPr>
            <w:tcW w:w="4030" w:type="pct"/>
            <w:tcBorders>
              <w:top w:val="dotted" w:sz="4" w:space="0" w:color="4E88C7"/>
              <w:left w:val="dotted" w:sz="4" w:space="0" w:color="4E88C7"/>
              <w:bottom w:val="dotted" w:sz="4" w:space="0" w:color="4E88C7"/>
              <w:right w:val="single" w:sz="4" w:space="0" w:color="4F81BD" w:themeColor="accent1"/>
              <w:tl2br w:val="nil"/>
              <w:tr2bl w:val="nil"/>
            </w:tcBorders>
            <w:vAlign w:val="bottom"/>
          </w:tcPr>
          <w:p w14:paraId="66FCB1E7" w14:textId="77777777" w:rsidR="00163577" w:rsidRPr="00F20E6A" w:rsidRDefault="00163577" w:rsidP="00352BE0">
            <w:pPr>
              <w:pStyle w:val="BodyText"/>
              <w:rPr>
                <w:lang w:val="en-US"/>
              </w:rPr>
            </w:pPr>
            <w:r w:rsidRPr="00F20E6A">
              <w:rPr>
                <w:lang w:val="en-US"/>
              </w:rPr>
              <w:t>Digital European Sky</w:t>
            </w:r>
          </w:p>
        </w:tc>
      </w:tr>
      <w:tr w:rsidR="00163577" w:rsidRPr="00F20E6A" w14:paraId="5899F614" w14:textId="77777777" w:rsidTr="00EF051A">
        <w:trPr>
          <w:trHeight w:val="300"/>
          <w:jc w:val="center"/>
        </w:trPr>
        <w:tc>
          <w:tcPr>
            <w:tcW w:w="970" w:type="pct"/>
            <w:tcBorders>
              <w:top w:val="dotted" w:sz="4" w:space="0" w:color="4E88C7"/>
              <w:left w:val="single" w:sz="4" w:space="0" w:color="4F81BD" w:themeColor="accent1"/>
              <w:bottom w:val="dotted" w:sz="4" w:space="0" w:color="4E88C7"/>
              <w:right w:val="nil"/>
              <w:tl2br w:val="nil"/>
              <w:tr2bl w:val="nil"/>
            </w:tcBorders>
            <w:vAlign w:val="bottom"/>
          </w:tcPr>
          <w:p w14:paraId="03F4B7D2" w14:textId="77777777" w:rsidR="00163577" w:rsidRPr="00F20E6A" w:rsidRDefault="00163577" w:rsidP="00352BE0">
            <w:pPr>
              <w:pStyle w:val="BodyText"/>
              <w:rPr>
                <w:lang w:val="en-US"/>
              </w:rPr>
            </w:pPr>
            <w:r w:rsidRPr="00F20E6A">
              <w:rPr>
                <w:lang w:val="en-US"/>
              </w:rPr>
              <w:t xml:space="preserve">ConOps </w:t>
            </w:r>
          </w:p>
        </w:tc>
        <w:tc>
          <w:tcPr>
            <w:tcW w:w="4030" w:type="pct"/>
            <w:tcBorders>
              <w:top w:val="dotted" w:sz="4" w:space="0" w:color="4E88C7"/>
              <w:left w:val="dotted" w:sz="4" w:space="0" w:color="4E88C7"/>
              <w:bottom w:val="dotted" w:sz="4" w:space="0" w:color="4E88C7"/>
              <w:right w:val="single" w:sz="4" w:space="0" w:color="4F81BD" w:themeColor="accent1"/>
              <w:tl2br w:val="nil"/>
              <w:tr2bl w:val="nil"/>
            </w:tcBorders>
            <w:vAlign w:val="bottom"/>
          </w:tcPr>
          <w:p w14:paraId="5E3CABDC" w14:textId="77777777" w:rsidR="00163577" w:rsidRPr="00F20E6A" w:rsidRDefault="00163577" w:rsidP="00352BE0">
            <w:pPr>
              <w:pStyle w:val="BodyText"/>
              <w:rPr>
                <w:lang w:val="en-US"/>
              </w:rPr>
            </w:pPr>
            <w:r w:rsidRPr="00F20E6A">
              <w:rPr>
                <w:lang w:val="en-US"/>
              </w:rPr>
              <w:t>Concept of Operations</w:t>
            </w:r>
          </w:p>
        </w:tc>
      </w:tr>
      <w:tr w:rsidR="00163577" w:rsidRPr="00F20E6A" w14:paraId="542A85CE" w14:textId="77777777" w:rsidTr="00352BE0">
        <w:trPr>
          <w:jc w:val="center"/>
        </w:trPr>
        <w:tc>
          <w:tcPr>
            <w:tcW w:w="970" w:type="pct"/>
            <w:tcBorders>
              <w:top w:val="single" w:sz="4" w:space="0" w:color="4E88C7"/>
              <w:left w:val="single" w:sz="4" w:space="0" w:color="4F81BD" w:themeColor="accent1"/>
              <w:bottom w:val="single" w:sz="4" w:space="0" w:color="4E88C7"/>
              <w:right w:val="nil"/>
            </w:tcBorders>
            <w:vAlign w:val="bottom"/>
          </w:tcPr>
          <w:p w14:paraId="25825155" w14:textId="77777777" w:rsidR="00163577" w:rsidRPr="00F20E6A" w:rsidRDefault="00163577" w:rsidP="00352BE0">
            <w:pPr>
              <w:pStyle w:val="BodyText"/>
              <w:rPr>
                <w:lang w:val="en-US"/>
              </w:rPr>
            </w:pPr>
            <w:r w:rsidRPr="00F20E6A">
              <w:rPr>
                <w:lang w:val="en-US"/>
              </w:rPr>
              <w:t>ECAC</w:t>
            </w:r>
          </w:p>
        </w:tc>
        <w:tc>
          <w:tcPr>
            <w:tcW w:w="4030" w:type="pct"/>
            <w:tcBorders>
              <w:top w:val="single" w:sz="4" w:space="0" w:color="4E88C7"/>
              <w:bottom w:val="single" w:sz="4" w:space="0" w:color="4E88C7"/>
              <w:right w:val="single" w:sz="4" w:space="0" w:color="4F81BD" w:themeColor="accent1"/>
            </w:tcBorders>
            <w:vAlign w:val="bottom"/>
          </w:tcPr>
          <w:p w14:paraId="1376EB38" w14:textId="77777777" w:rsidR="00163577" w:rsidRPr="00F20E6A" w:rsidRDefault="00163577" w:rsidP="00352BE0">
            <w:pPr>
              <w:pStyle w:val="BodyText"/>
              <w:rPr>
                <w:lang w:val="en-US"/>
              </w:rPr>
            </w:pPr>
            <w:r w:rsidRPr="00F20E6A">
              <w:rPr>
                <w:lang w:val="en-US"/>
              </w:rPr>
              <w:t>European Civil Aviation Conference</w:t>
            </w:r>
          </w:p>
        </w:tc>
      </w:tr>
      <w:tr w:rsidR="006C26C9" w:rsidRPr="00F20E6A" w14:paraId="16DB5994" w14:textId="77777777" w:rsidTr="00352BE0">
        <w:trPr>
          <w:jc w:val="center"/>
        </w:trPr>
        <w:tc>
          <w:tcPr>
            <w:tcW w:w="970" w:type="pct"/>
            <w:tcBorders>
              <w:top w:val="single" w:sz="4" w:space="0" w:color="4E88C7"/>
              <w:left w:val="single" w:sz="4" w:space="0" w:color="4F81BD" w:themeColor="accent1"/>
              <w:bottom w:val="single" w:sz="4" w:space="0" w:color="4E88C7"/>
              <w:right w:val="nil"/>
            </w:tcBorders>
            <w:vAlign w:val="bottom"/>
          </w:tcPr>
          <w:p w14:paraId="0AFC628E" w14:textId="0A116AE8" w:rsidR="006C26C9" w:rsidRPr="00F20E6A" w:rsidRDefault="00612759" w:rsidP="00352BE0">
            <w:pPr>
              <w:pStyle w:val="BodyText"/>
              <w:rPr>
                <w:lang w:val="en-US"/>
              </w:rPr>
            </w:pPr>
            <w:r>
              <w:rPr>
                <w:lang w:val="en-US"/>
              </w:rPr>
              <w:t>FPS</w:t>
            </w:r>
          </w:p>
        </w:tc>
        <w:tc>
          <w:tcPr>
            <w:tcW w:w="4030" w:type="pct"/>
            <w:tcBorders>
              <w:top w:val="single" w:sz="4" w:space="0" w:color="4E88C7"/>
              <w:bottom w:val="single" w:sz="4" w:space="0" w:color="4E88C7"/>
              <w:right w:val="single" w:sz="4" w:space="0" w:color="4F81BD" w:themeColor="accent1"/>
            </w:tcBorders>
            <w:vAlign w:val="bottom"/>
          </w:tcPr>
          <w:p w14:paraId="0F5DA6F9" w14:textId="250D002F" w:rsidR="006C26C9" w:rsidRPr="00F20E6A" w:rsidRDefault="00612759" w:rsidP="00352BE0">
            <w:pPr>
              <w:pStyle w:val="BodyText"/>
              <w:rPr>
                <w:lang w:val="en-US"/>
              </w:rPr>
            </w:pPr>
            <w:r>
              <w:rPr>
                <w:lang w:val="en-US"/>
              </w:rPr>
              <w:t>Frame per second</w:t>
            </w:r>
          </w:p>
        </w:tc>
      </w:tr>
      <w:tr w:rsidR="00163577" w:rsidRPr="00F20E6A" w14:paraId="231FC8DA" w14:textId="77777777" w:rsidTr="00352BE0">
        <w:trPr>
          <w:jc w:val="center"/>
        </w:trPr>
        <w:tc>
          <w:tcPr>
            <w:tcW w:w="970" w:type="pct"/>
            <w:tcBorders>
              <w:top w:val="single" w:sz="4" w:space="0" w:color="4E88C7"/>
              <w:left w:val="single" w:sz="4" w:space="0" w:color="4F81BD" w:themeColor="accent1"/>
              <w:bottom w:val="single" w:sz="4" w:space="0" w:color="4E88C7"/>
              <w:right w:val="nil"/>
            </w:tcBorders>
            <w:vAlign w:val="bottom"/>
          </w:tcPr>
          <w:p w14:paraId="0DB8EFD1" w14:textId="77777777" w:rsidR="00163577" w:rsidRPr="00F20E6A" w:rsidRDefault="00163577" w:rsidP="00352BE0">
            <w:pPr>
              <w:pStyle w:val="BodyText"/>
              <w:rPr>
                <w:lang w:val="en-US"/>
              </w:rPr>
            </w:pPr>
            <w:r w:rsidRPr="00F20E6A">
              <w:rPr>
                <w:lang w:val="en-US"/>
              </w:rPr>
              <w:t>FRD</w:t>
            </w:r>
          </w:p>
        </w:tc>
        <w:tc>
          <w:tcPr>
            <w:tcW w:w="4030" w:type="pct"/>
            <w:tcBorders>
              <w:top w:val="single" w:sz="4" w:space="0" w:color="4E88C7"/>
              <w:bottom w:val="single" w:sz="4" w:space="0" w:color="4E88C7"/>
              <w:right w:val="single" w:sz="4" w:space="0" w:color="4F81BD" w:themeColor="accent1"/>
            </w:tcBorders>
            <w:vAlign w:val="bottom"/>
          </w:tcPr>
          <w:p w14:paraId="0AD4DC9A" w14:textId="77777777" w:rsidR="00163577" w:rsidRPr="00F20E6A" w:rsidRDefault="00163577" w:rsidP="00352BE0">
            <w:pPr>
              <w:pStyle w:val="BodyText"/>
              <w:rPr>
                <w:lang w:val="en-US"/>
              </w:rPr>
            </w:pPr>
            <w:r w:rsidRPr="00F20E6A">
              <w:rPr>
                <w:lang w:val="en-US"/>
              </w:rPr>
              <w:t>Functional requirements document</w:t>
            </w:r>
          </w:p>
        </w:tc>
      </w:tr>
      <w:tr w:rsidR="00163577" w:rsidRPr="00F20E6A" w14:paraId="6B3DB6B3" w14:textId="77777777" w:rsidTr="00352BE0">
        <w:trPr>
          <w:jc w:val="center"/>
        </w:trPr>
        <w:tc>
          <w:tcPr>
            <w:tcW w:w="970" w:type="pct"/>
            <w:tcBorders>
              <w:top w:val="single" w:sz="4" w:space="0" w:color="4E88C7"/>
              <w:left w:val="single" w:sz="4" w:space="0" w:color="4F81BD" w:themeColor="accent1"/>
              <w:bottom w:val="single" w:sz="4" w:space="0" w:color="4E88C7"/>
              <w:right w:val="nil"/>
            </w:tcBorders>
            <w:vAlign w:val="bottom"/>
          </w:tcPr>
          <w:p w14:paraId="156922EC" w14:textId="77777777" w:rsidR="00163577" w:rsidRPr="00F20E6A" w:rsidRDefault="00163577" w:rsidP="00352BE0">
            <w:pPr>
              <w:pStyle w:val="BodyText"/>
              <w:rPr>
                <w:lang w:val="en-US"/>
              </w:rPr>
            </w:pPr>
            <w:r w:rsidRPr="00F20E6A">
              <w:rPr>
                <w:lang w:val="en-US"/>
              </w:rPr>
              <w:t>GA</w:t>
            </w:r>
          </w:p>
        </w:tc>
        <w:tc>
          <w:tcPr>
            <w:tcW w:w="4030" w:type="pct"/>
            <w:tcBorders>
              <w:top w:val="single" w:sz="4" w:space="0" w:color="4E88C7"/>
              <w:bottom w:val="single" w:sz="4" w:space="0" w:color="4E88C7"/>
              <w:right w:val="single" w:sz="4" w:space="0" w:color="4F81BD" w:themeColor="accent1"/>
            </w:tcBorders>
            <w:vAlign w:val="bottom"/>
          </w:tcPr>
          <w:p w14:paraId="7D6D7566" w14:textId="77777777" w:rsidR="00163577" w:rsidRPr="00F20E6A" w:rsidRDefault="00163577" w:rsidP="00352BE0">
            <w:pPr>
              <w:pStyle w:val="BodyText"/>
              <w:rPr>
                <w:lang w:val="en-US"/>
              </w:rPr>
            </w:pPr>
            <w:r w:rsidRPr="00F20E6A">
              <w:rPr>
                <w:lang w:val="en-US"/>
              </w:rPr>
              <w:t>Grant agreement</w:t>
            </w:r>
          </w:p>
        </w:tc>
      </w:tr>
      <w:tr w:rsidR="00163577" w:rsidRPr="00F20E6A" w14:paraId="008DADA0" w14:textId="77777777" w:rsidTr="00352BE0">
        <w:trPr>
          <w:jc w:val="center"/>
        </w:trPr>
        <w:tc>
          <w:tcPr>
            <w:tcW w:w="970" w:type="pct"/>
            <w:tcBorders>
              <w:top w:val="single" w:sz="4" w:space="0" w:color="4E88C7"/>
              <w:left w:val="single" w:sz="4" w:space="0" w:color="4F81BD" w:themeColor="accent1"/>
              <w:bottom w:val="single" w:sz="4" w:space="0" w:color="4E88C7"/>
              <w:right w:val="nil"/>
            </w:tcBorders>
            <w:vAlign w:val="bottom"/>
          </w:tcPr>
          <w:p w14:paraId="3996D98E" w14:textId="77777777" w:rsidR="00163577" w:rsidRPr="00F20E6A" w:rsidRDefault="00163577" w:rsidP="00352BE0">
            <w:pPr>
              <w:pStyle w:val="BodyText"/>
              <w:rPr>
                <w:lang w:val="en-US"/>
              </w:rPr>
            </w:pPr>
            <w:r w:rsidRPr="00F20E6A">
              <w:rPr>
                <w:lang w:val="en-US"/>
              </w:rPr>
              <w:t>GDPR</w:t>
            </w:r>
          </w:p>
        </w:tc>
        <w:tc>
          <w:tcPr>
            <w:tcW w:w="4030" w:type="pct"/>
            <w:tcBorders>
              <w:top w:val="single" w:sz="4" w:space="0" w:color="4E88C7"/>
              <w:bottom w:val="single" w:sz="4" w:space="0" w:color="4E88C7"/>
              <w:right w:val="single" w:sz="4" w:space="0" w:color="4F81BD" w:themeColor="accent1"/>
            </w:tcBorders>
            <w:vAlign w:val="bottom"/>
          </w:tcPr>
          <w:p w14:paraId="6B24DF0C" w14:textId="77777777" w:rsidR="00163577" w:rsidRPr="00F20E6A" w:rsidRDefault="00163577" w:rsidP="00352BE0">
            <w:pPr>
              <w:pStyle w:val="BodyText"/>
              <w:rPr>
                <w:lang w:val="en-US"/>
              </w:rPr>
            </w:pPr>
            <w:r w:rsidRPr="00F20E6A">
              <w:rPr>
                <w:lang w:val="en-US"/>
              </w:rPr>
              <w:t>General data protection regulation</w:t>
            </w:r>
          </w:p>
        </w:tc>
      </w:tr>
      <w:tr w:rsidR="00163577" w:rsidRPr="00F20E6A" w14:paraId="7D4DBCCD" w14:textId="77777777" w:rsidTr="00352BE0">
        <w:trPr>
          <w:jc w:val="center"/>
        </w:trPr>
        <w:tc>
          <w:tcPr>
            <w:tcW w:w="970" w:type="pct"/>
            <w:tcBorders>
              <w:top w:val="single" w:sz="4" w:space="0" w:color="4E88C7"/>
              <w:left w:val="single" w:sz="4" w:space="0" w:color="4F81BD" w:themeColor="accent1"/>
              <w:bottom w:val="single" w:sz="4" w:space="0" w:color="4E88C7"/>
              <w:right w:val="nil"/>
            </w:tcBorders>
            <w:vAlign w:val="bottom"/>
          </w:tcPr>
          <w:p w14:paraId="564A73B8" w14:textId="77777777" w:rsidR="00163577" w:rsidRPr="00F20E6A" w:rsidRDefault="00163577" w:rsidP="00352BE0">
            <w:pPr>
              <w:pStyle w:val="BodyText"/>
              <w:rPr>
                <w:lang w:val="en-US"/>
              </w:rPr>
            </w:pPr>
            <w:r w:rsidRPr="00F20E6A">
              <w:rPr>
                <w:lang w:val="en-US"/>
              </w:rPr>
              <w:t>HE</w:t>
            </w:r>
          </w:p>
        </w:tc>
        <w:tc>
          <w:tcPr>
            <w:tcW w:w="4030" w:type="pct"/>
            <w:tcBorders>
              <w:top w:val="single" w:sz="4" w:space="0" w:color="4E88C7"/>
              <w:bottom w:val="single" w:sz="4" w:space="0" w:color="4E88C7"/>
              <w:right w:val="single" w:sz="4" w:space="0" w:color="4F81BD" w:themeColor="accent1"/>
            </w:tcBorders>
            <w:vAlign w:val="bottom"/>
          </w:tcPr>
          <w:p w14:paraId="01463436" w14:textId="77777777" w:rsidR="00163577" w:rsidRPr="00F20E6A" w:rsidRDefault="00163577" w:rsidP="00352BE0">
            <w:pPr>
              <w:pStyle w:val="BodyText"/>
              <w:rPr>
                <w:lang w:val="en-US"/>
              </w:rPr>
            </w:pPr>
            <w:r w:rsidRPr="00F20E6A">
              <w:rPr>
                <w:lang w:val="en-US"/>
              </w:rPr>
              <w:t>Horizon Europe</w:t>
            </w:r>
          </w:p>
        </w:tc>
      </w:tr>
      <w:tr w:rsidR="00163577" w:rsidRPr="00F20E6A" w14:paraId="478F4821" w14:textId="77777777" w:rsidTr="00352BE0">
        <w:trPr>
          <w:jc w:val="center"/>
        </w:trPr>
        <w:tc>
          <w:tcPr>
            <w:tcW w:w="970" w:type="pct"/>
            <w:tcBorders>
              <w:top w:val="single" w:sz="4" w:space="0" w:color="4E88C7"/>
              <w:left w:val="single" w:sz="4" w:space="0" w:color="4F81BD" w:themeColor="accent1"/>
              <w:bottom w:val="single" w:sz="4" w:space="0" w:color="4E88C7"/>
              <w:right w:val="nil"/>
            </w:tcBorders>
            <w:vAlign w:val="bottom"/>
          </w:tcPr>
          <w:p w14:paraId="2A5105BA" w14:textId="77777777" w:rsidR="00163577" w:rsidRPr="00F20E6A" w:rsidRDefault="00163577" w:rsidP="00352BE0">
            <w:pPr>
              <w:pStyle w:val="BodyText"/>
              <w:rPr>
                <w:lang w:val="en-US"/>
              </w:rPr>
            </w:pPr>
            <w:r w:rsidRPr="00F20E6A">
              <w:rPr>
                <w:lang w:val="en-US"/>
              </w:rPr>
              <w:t>AI</w:t>
            </w:r>
          </w:p>
        </w:tc>
        <w:tc>
          <w:tcPr>
            <w:tcW w:w="4030" w:type="pct"/>
            <w:tcBorders>
              <w:top w:val="single" w:sz="4" w:space="0" w:color="4E88C7"/>
              <w:bottom w:val="single" w:sz="4" w:space="0" w:color="4E88C7"/>
              <w:right w:val="single" w:sz="4" w:space="0" w:color="4F81BD" w:themeColor="accent1"/>
            </w:tcBorders>
            <w:vAlign w:val="bottom"/>
          </w:tcPr>
          <w:p w14:paraId="01557C54" w14:textId="77777777" w:rsidR="00163577" w:rsidRPr="00F20E6A" w:rsidRDefault="00163577" w:rsidP="00352BE0">
            <w:pPr>
              <w:pStyle w:val="BodyText"/>
              <w:rPr>
                <w:lang w:val="en-US"/>
              </w:rPr>
            </w:pPr>
            <w:r w:rsidRPr="00F20E6A">
              <w:rPr>
                <w:lang w:val="en-US"/>
              </w:rPr>
              <w:t>Artificial Intelligence</w:t>
            </w:r>
          </w:p>
        </w:tc>
      </w:tr>
      <w:tr w:rsidR="00163577" w:rsidRPr="00F20E6A" w14:paraId="1F143044" w14:textId="77777777" w:rsidTr="00352BE0">
        <w:trPr>
          <w:jc w:val="center"/>
        </w:trPr>
        <w:tc>
          <w:tcPr>
            <w:tcW w:w="970" w:type="pct"/>
            <w:tcBorders>
              <w:top w:val="single" w:sz="4" w:space="0" w:color="4E88C7"/>
              <w:left w:val="single" w:sz="4" w:space="0" w:color="4F81BD" w:themeColor="accent1"/>
              <w:bottom w:val="single" w:sz="4" w:space="0" w:color="4E88C7"/>
              <w:right w:val="nil"/>
            </w:tcBorders>
            <w:vAlign w:val="bottom"/>
          </w:tcPr>
          <w:p w14:paraId="5ECEFADF" w14:textId="77777777" w:rsidR="00163577" w:rsidRPr="00F20E6A" w:rsidRDefault="00163577" w:rsidP="00352BE0">
            <w:pPr>
              <w:pStyle w:val="BodyText"/>
              <w:rPr>
                <w:lang w:val="en-US"/>
              </w:rPr>
            </w:pPr>
            <w:r w:rsidRPr="00F20E6A">
              <w:rPr>
                <w:lang w:val="en-US"/>
              </w:rPr>
              <w:t>ID</w:t>
            </w:r>
          </w:p>
        </w:tc>
        <w:tc>
          <w:tcPr>
            <w:tcW w:w="4030" w:type="pct"/>
            <w:tcBorders>
              <w:top w:val="single" w:sz="4" w:space="0" w:color="4E88C7"/>
              <w:bottom w:val="single" w:sz="4" w:space="0" w:color="4E88C7"/>
              <w:right w:val="single" w:sz="4" w:space="0" w:color="4F81BD" w:themeColor="accent1"/>
            </w:tcBorders>
            <w:vAlign w:val="bottom"/>
          </w:tcPr>
          <w:p w14:paraId="457B1CFF" w14:textId="77777777" w:rsidR="00163577" w:rsidRPr="00F20E6A" w:rsidRDefault="00163577" w:rsidP="00352BE0">
            <w:pPr>
              <w:pStyle w:val="BodyText"/>
              <w:rPr>
                <w:lang w:val="en-US"/>
              </w:rPr>
            </w:pPr>
            <w:r w:rsidRPr="00F20E6A">
              <w:rPr>
                <w:lang w:val="en-US"/>
              </w:rPr>
              <w:t>Identifier</w:t>
            </w:r>
          </w:p>
        </w:tc>
      </w:tr>
      <w:tr w:rsidR="00163577" w:rsidRPr="00F20E6A" w14:paraId="5F5FC78D" w14:textId="77777777" w:rsidTr="00352BE0">
        <w:trPr>
          <w:jc w:val="center"/>
        </w:trPr>
        <w:tc>
          <w:tcPr>
            <w:tcW w:w="970" w:type="pct"/>
            <w:tcBorders>
              <w:top w:val="single" w:sz="4" w:space="0" w:color="4E88C7"/>
              <w:left w:val="single" w:sz="4" w:space="0" w:color="4F81BD" w:themeColor="accent1"/>
              <w:bottom w:val="single" w:sz="4" w:space="0" w:color="4E88C7"/>
              <w:right w:val="nil"/>
            </w:tcBorders>
            <w:vAlign w:val="bottom"/>
          </w:tcPr>
          <w:p w14:paraId="2493FF3A" w14:textId="77777777" w:rsidR="00163577" w:rsidRPr="00F20E6A" w:rsidRDefault="00163577" w:rsidP="00352BE0">
            <w:pPr>
              <w:pStyle w:val="BodyText"/>
              <w:rPr>
                <w:lang w:val="en-US"/>
              </w:rPr>
            </w:pPr>
            <w:r w:rsidRPr="00F20E6A">
              <w:rPr>
                <w:lang w:val="en-US"/>
              </w:rPr>
              <w:t>ML</w:t>
            </w:r>
          </w:p>
        </w:tc>
        <w:tc>
          <w:tcPr>
            <w:tcW w:w="4030" w:type="pct"/>
            <w:tcBorders>
              <w:top w:val="single" w:sz="4" w:space="0" w:color="4E88C7"/>
              <w:bottom w:val="single" w:sz="4" w:space="0" w:color="4E88C7"/>
              <w:right w:val="single" w:sz="4" w:space="0" w:color="4F81BD" w:themeColor="accent1"/>
            </w:tcBorders>
            <w:vAlign w:val="bottom"/>
          </w:tcPr>
          <w:p w14:paraId="5CB32358" w14:textId="77777777" w:rsidR="00163577" w:rsidRPr="00F20E6A" w:rsidRDefault="00163577" w:rsidP="00352BE0">
            <w:pPr>
              <w:pStyle w:val="BodyText"/>
              <w:rPr>
                <w:lang w:val="en-US"/>
              </w:rPr>
            </w:pPr>
            <w:r w:rsidRPr="00F20E6A">
              <w:rPr>
                <w:lang w:val="en-US"/>
              </w:rPr>
              <w:t>Machine Learning</w:t>
            </w:r>
          </w:p>
        </w:tc>
      </w:tr>
      <w:tr w:rsidR="00163577" w:rsidRPr="00F20E6A" w14:paraId="113E1B09" w14:textId="77777777" w:rsidTr="00EF051A">
        <w:trPr>
          <w:trHeight w:val="300"/>
          <w:jc w:val="center"/>
        </w:trPr>
        <w:tc>
          <w:tcPr>
            <w:tcW w:w="970" w:type="pct"/>
            <w:tcBorders>
              <w:top w:val="single" w:sz="4" w:space="0" w:color="4E88C7"/>
              <w:left w:val="single" w:sz="4" w:space="0" w:color="4F81BD" w:themeColor="accent1"/>
              <w:bottom w:val="single" w:sz="4" w:space="0" w:color="4E88C7"/>
              <w:right w:val="nil"/>
            </w:tcBorders>
            <w:vAlign w:val="bottom"/>
          </w:tcPr>
          <w:p w14:paraId="65F2D436" w14:textId="77777777" w:rsidR="00163577" w:rsidRPr="00F20E6A" w:rsidRDefault="00163577" w:rsidP="00352BE0">
            <w:pPr>
              <w:pStyle w:val="BodyText"/>
              <w:rPr>
                <w:lang w:val="en-US"/>
              </w:rPr>
            </w:pPr>
            <w:r w:rsidRPr="00F20E6A">
              <w:rPr>
                <w:lang w:val="en-US"/>
              </w:rPr>
              <w:t>RTTA</w:t>
            </w:r>
          </w:p>
        </w:tc>
        <w:tc>
          <w:tcPr>
            <w:tcW w:w="4030" w:type="pct"/>
            <w:tcBorders>
              <w:top w:val="single" w:sz="4" w:space="0" w:color="4E88C7"/>
              <w:bottom w:val="single" w:sz="4" w:space="0" w:color="4E88C7"/>
              <w:right w:val="single" w:sz="4" w:space="0" w:color="4F81BD" w:themeColor="accent1"/>
            </w:tcBorders>
            <w:vAlign w:val="bottom"/>
          </w:tcPr>
          <w:p w14:paraId="2FC41A9F" w14:textId="77777777" w:rsidR="00163577" w:rsidRPr="00F20E6A" w:rsidRDefault="00163577" w:rsidP="00352BE0">
            <w:pPr>
              <w:pStyle w:val="BodyText"/>
              <w:rPr>
                <w:lang w:val="en-US"/>
              </w:rPr>
            </w:pPr>
            <w:r w:rsidRPr="00F20E6A">
              <w:rPr>
                <w:lang w:val="en-US"/>
              </w:rPr>
              <w:t>Reasonable Time to Act</w:t>
            </w:r>
          </w:p>
        </w:tc>
      </w:tr>
      <w:tr w:rsidR="00163577" w:rsidRPr="00F20E6A" w14:paraId="23A174DD" w14:textId="77777777" w:rsidTr="00352BE0">
        <w:trPr>
          <w:jc w:val="center"/>
        </w:trPr>
        <w:tc>
          <w:tcPr>
            <w:tcW w:w="970" w:type="pct"/>
            <w:tcBorders>
              <w:top w:val="single" w:sz="4" w:space="0" w:color="4E88C7"/>
              <w:left w:val="single" w:sz="4" w:space="0" w:color="4F81BD" w:themeColor="accent1"/>
              <w:bottom w:val="single" w:sz="4" w:space="0" w:color="4E88C7"/>
              <w:right w:val="nil"/>
            </w:tcBorders>
            <w:vAlign w:val="bottom"/>
          </w:tcPr>
          <w:p w14:paraId="4EAFBFEA" w14:textId="77777777" w:rsidR="00163577" w:rsidRPr="00F20E6A" w:rsidRDefault="00163577" w:rsidP="00352BE0">
            <w:pPr>
              <w:pStyle w:val="BodyText"/>
              <w:rPr>
                <w:lang w:val="en-US"/>
              </w:rPr>
            </w:pPr>
            <w:r w:rsidRPr="00F20E6A">
              <w:rPr>
                <w:lang w:val="en-US"/>
              </w:rPr>
              <w:t>SESAR</w:t>
            </w:r>
          </w:p>
        </w:tc>
        <w:tc>
          <w:tcPr>
            <w:tcW w:w="4030" w:type="pct"/>
            <w:tcBorders>
              <w:top w:val="single" w:sz="4" w:space="0" w:color="4E88C7"/>
              <w:bottom w:val="single" w:sz="4" w:space="0" w:color="4E88C7"/>
              <w:right w:val="single" w:sz="4" w:space="0" w:color="4F81BD" w:themeColor="accent1"/>
            </w:tcBorders>
            <w:vAlign w:val="bottom"/>
          </w:tcPr>
          <w:p w14:paraId="47625D48" w14:textId="77777777" w:rsidR="00163577" w:rsidRPr="00F20E6A" w:rsidRDefault="00163577" w:rsidP="00352BE0">
            <w:pPr>
              <w:pStyle w:val="BodyText"/>
              <w:rPr>
                <w:lang w:val="en-US"/>
              </w:rPr>
            </w:pPr>
            <w:r w:rsidRPr="00F20E6A">
              <w:rPr>
                <w:lang w:val="en-US"/>
              </w:rPr>
              <w:t>Single European sky ATM research</w:t>
            </w:r>
          </w:p>
        </w:tc>
      </w:tr>
      <w:tr w:rsidR="00163577" w:rsidRPr="00F20E6A" w14:paraId="49F579DF" w14:textId="77777777" w:rsidTr="00352BE0">
        <w:trPr>
          <w:jc w:val="center"/>
        </w:trPr>
        <w:tc>
          <w:tcPr>
            <w:tcW w:w="970" w:type="pct"/>
            <w:tcBorders>
              <w:top w:val="single" w:sz="4" w:space="0" w:color="4E88C7"/>
              <w:left w:val="single" w:sz="4" w:space="0" w:color="4F81BD" w:themeColor="accent1"/>
              <w:bottom w:val="single" w:sz="4" w:space="0" w:color="4E88C7"/>
              <w:right w:val="nil"/>
            </w:tcBorders>
            <w:vAlign w:val="bottom"/>
          </w:tcPr>
          <w:p w14:paraId="040D16BC" w14:textId="77777777" w:rsidR="00163577" w:rsidRPr="00F20E6A" w:rsidRDefault="00163577" w:rsidP="00352BE0">
            <w:pPr>
              <w:pStyle w:val="BodyText"/>
              <w:rPr>
                <w:lang w:val="en-US"/>
              </w:rPr>
            </w:pPr>
            <w:r w:rsidRPr="00F20E6A">
              <w:rPr>
                <w:lang w:val="en-US"/>
              </w:rPr>
              <w:t>SESAR 3 JU</w:t>
            </w:r>
          </w:p>
        </w:tc>
        <w:tc>
          <w:tcPr>
            <w:tcW w:w="4030" w:type="pct"/>
            <w:tcBorders>
              <w:top w:val="single" w:sz="4" w:space="0" w:color="4E88C7"/>
              <w:bottom w:val="single" w:sz="4" w:space="0" w:color="4E88C7"/>
              <w:right w:val="single" w:sz="4" w:space="0" w:color="4F81BD" w:themeColor="accent1"/>
            </w:tcBorders>
            <w:vAlign w:val="bottom"/>
          </w:tcPr>
          <w:p w14:paraId="052DD29D" w14:textId="77777777" w:rsidR="00163577" w:rsidRPr="00F20E6A" w:rsidRDefault="00163577" w:rsidP="00352BE0">
            <w:pPr>
              <w:pStyle w:val="BodyText"/>
              <w:rPr>
                <w:lang w:val="en-US"/>
              </w:rPr>
            </w:pPr>
            <w:r w:rsidRPr="00F20E6A">
              <w:rPr>
                <w:lang w:val="en-US"/>
              </w:rPr>
              <w:t>SESAR 3 Joint Undertaking</w:t>
            </w:r>
          </w:p>
        </w:tc>
      </w:tr>
      <w:tr w:rsidR="0011420A" w:rsidRPr="00F20E6A" w14:paraId="528A6FEE" w14:textId="77777777" w:rsidTr="00352BE0">
        <w:trPr>
          <w:jc w:val="center"/>
        </w:trPr>
        <w:tc>
          <w:tcPr>
            <w:tcW w:w="970" w:type="pct"/>
            <w:tcBorders>
              <w:top w:val="single" w:sz="4" w:space="0" w:color="4E88C7"/>
              <w:left w:val="single" w:sz="4" w:space="0" w:color="4F81BD" w:themeColor="accent1"/>
              <w:bottom w:val="single" w:sz="4" w:space="0" w:color="4E88C7"/>
              <w:right w:val="nil"/>
            </w:tcBorders>
            <w:vAlign w:val="bottom"/>
          </w:tcPr>
          <w:p w14:paraId="44FB0538" w14:textId="7EE9D22F" w:rsidR="0011420A" w:rsidRPr="00F20E6A" w:rsidRDefault="0011420A" w:rsidP="00352BE0">
            <w:pPr>
              <w:pStyle w:val="BodyText"/>
              <w:rPr>
                <w:lang w:val="en-US"/>
              </w:rPr>
            </w:pPr>
            <w:r>
              <w:rPr>
                <w:lang w:val="en-US"/>
              </w:rPr>
              <w:t>SHAP</w:t>
            </w:r>
          </w:p>
        </w:tc>
        <w:tc>
          <w:tcPr>
            <w:tcW w:w="4030" w:type="pct"/>
            <w:tcBorders>
              <w:top w:val="single" w:sz="4" w:space="0" w:color="4E88C7"/>
              <w:bottom w:val="single" w:sz="4" w:space="0" w:color="4E88C7"/>
              <w:right w:val="single" w:sz="4" w:space="0" w:color="4F81BD" w:themeColor="accent1"/>
            </w:tcBorders>
            <w:vAlign w:val="bottom"/>
          </w:tcPr>
          <w:p w14:paraId="6D04219D" w14:textId="4E2CE9FF" w:rsidR="0011420A" w:rsidRPr="00F20E6A" w:rsidRDefault="0011420A" w:rsidP="00352BE0">
            <w:pPr>
              <w:pStyle w:val="BodyText"/>
              <w:rPr>
                <w:lang w:val="en-US"/>
              </w:rPr>
            </w:pPr>
            <w:r w:rsidRPr="0011420A">
              <w:rPr>
                <w:lang w:val="en-US"/>
              </w:rPr>
              <w:t>SHapley Additive exPlanations</w:t>
            </w:r>
          </w:p>
        </w:tc>
      </w:tr>
      <w:tr w:rsidR="00163577" w:rsidRPr="00F20E6A" w14:paraId="3390A6E3" w14:textId="77777777" w:rsidTr="00EF051A">
        <w:trPr>
          <w:trHeight w:val="300"/>
          <w:jc w:val="center"/>
        </w:trPr>
        <w:tc>
          <w:tcPr>
            <w:tcW w:w="970" w:type="pct"/>
            <w:tcBorders>
              <w:top w:val="single" w:sz="4" w:space="0" w:color="4E88C7"/>
              <w:left w:val="single" w:sz="4" w:space="0" w:color="4F81BD" w:themeColor="accent1"/>
              <w:bottom w:val="single" w:sz="4" w:space="0" w:color="4E88C7"/>
              <w:right w:val="nil"/>
            </w:tcBorders>
            <w:vAlign w:val="bottom"/>
          </w:tcPr>
          <w:p w14:paraId="36BEBC67" w14:textId="77777777" w:rsidR="00163577" w:rsidRPr="00F20E6A" w:rsidRDefault="00163577" w:rsidP="00352BE0">
            <w:pPr>
              <w:pStyle w:val="BodyText"/>
              <w:rPr>
                <w:lang w:val="en-US"/>
              </w:rPr>
            </w:pPr>
            <w:r w:rsidRPr="00F20E6A">
              <w:rPr>
                <w:lang w:val="en-US"/>
              </w:rPr>
              <w:t>TRL</w:t>
            </w:r>
          </w:p>
        </w:tc>
        <w:tc>
          <w:tcPr>
            <w:tcW w:w="4030" w:type="pct"/>
            <w:tcBorders>
              <w:top w:val="single" w:sz="4" w:space="0" w:color="4E88C7"/>
              <w:bottom w:val="single" w:sz="4" w:space="0" w:color="4E88C7"/>
              <w:right w:val="single" w:sz="4" w:space="0" w:color="4F81BD" w:themeColor="accent1"/>
            </w:tcBorders>
            <w:vAlign w:val="bottom"/>
          </w:tcPr>
          <w:p w14:paraId="4E4E794F" w14:textId="77777777" w:rsidR="00163577" w:rsidRPr="00F20E6A" w:rsidRDefault="00163577" w:rsidP="00352BE0">
            <w:pPr>
              <w:pStyle w:val="BodyText"/>
              <w:rPr>
                <w:lang w:val="en-US"/>
              </w:rPr>
            </w:pPr>
            <w:r w:rsidRPr="00F20E6A">
              <w:rPr>
                <w:rFonts w:cs="Calibri"/>
                <w:lang w:val="en-US"/>
              </w:rPr>
              <w:t>Technology Readiness Level</w:t>
            </w:r>
          </w:p>
        </w:tc>
      </w:tr>
      <w:tr w:rsidR="00163577" w:rsidRPr="00F20E6A" w14:paraId="5B9DB55F" w14:textId="77777777" w:rsidTr="00352BE0">
        <w:trPr>
          <w:jc w:val="center"/>
        </w:trPr>
        <w:tc>
          <w:tcPr>
            <w:tcW w:w="970" w:type="pct"/>
            <w:tcBorders>
              <w:top w:val="single" w:sz="4" w:space="0" w:color="4E88C7"/>
              <w:left w:val="single" w:sz="4" w:space="0" w:color="4F81BD" w:themeColor="accent1"/>
              <w:bottom w:val="single" w:sz="4" w:space="0" w:color="4F81BD" w:themeColor="accent1"/>
              <w:right w:val="nil"/>
            </w:tcBorders>
          </w:tcPr>
          <w:p w14:paraId="49951F01" w14:textId="77777777" w:rsidR="00163577" w:rsidRPr="00F20E6A" w:rsidRDefault="00163577" w:rsidP="00352BE0">
            <w:pPr>
              <w:pStyle w:val="BodyText"/>
              <w:rPr>
                <w:lang w:val="en-US"/>
              </w:rPr>
            </w:pPr>
            <w:r w:rsidRPr="00F20E6A">
              <w:rPr>
                <w:lang w:val="en-US"/>
              </w:rPr>
              <w:t>UAS</w:t>
            </w:r>
          </w:p>
        </w:tc>
        <w:tc>
          <w:tcPr>
            <w:tcW w:w="4030" w:type="pct"/>
            <w:tcBorders>
              <w:top w:val="single" w:sz="4" w:space="0" w:color="4E88C7"/>
              <w:bottom w:val="single" w:sz="4" w:space="0" w:color="4F81BD" w:themeColor="accent1"/>
              <w:right w:val="single" w:sz="4" w:space="0" w:color="4F81BD" w:themeColor="accent1"/>
            </w:tcBorders>
          </w:tcPr>
          <w:p w14:paraId="78D34226" w14:textId="77777777" w:rsidR="00163577" w:rsidRPr="00F20E6A" w:rsidRDefault="00163577" w:rsidP="00352BE0">
            <w:pPr>
              <w:pStyle w:val="BodyText"/>
              <w:rPr>
                <w:lang w:val="en-US"/>
              </w:rPr>
            </w:pPr>
            <w:r w:rsidRPr="00F20E6A">
              <w:rPr>
                <w:lang w:val="en-US"/>
              </w:rPr>
              <w:t>Unmanned Aircraft Systems</w:t>
            </w:r>
          </w:p>
        </w:tc>
      </w:tr>
    </w:tbl>
    <w:p w14:paraId="53E60466" w14:textId="77777777" w:rsidR="00163577" w:rsidRPr="00F20E6A" w:rsidRDefault="00163577" w:rsidP="006E4F7C">
      <w:pPr>
        <w:spacing w:before="60" w:after="60"/>
        <w:rPr>
          <w:i/>
          <w:color w:val="2287FF"/>
          <w:sz w:val="20"/>
          <w:lang w:val="en-US"/>
        </w:rPr>
      </w:pPr>
    </w:p>
    <w:p w14:paraId="746CE2C2" w14:textId="1D85A6F7" w:rsidR="006E4F7C" w:rsidRPr="00F20E6A" w:rsidRDefault="006E4F7C" w:rsidP="006E4F7C">
      <w:pPr>
        <w:pStyle w:val="Caption"/>
        <w:jc w:val="center"/>
        <w:rPr>
          <w:lang w:val="en-US"/>
        </w:rPr>
      </w:pPr>
      <w:bookmarkStart w:id="126" w:name="_Toc141171209"/>
      <w:bookmarkStart w:id="127" w:name="_Toc205538277"/>
      <w:r w:rsidRPr="00F20E6A">
        <w:rPr>
          <w:lang w:val="en-US"/>
        </w:rPr>
        <w:t xml:space="preserve">Table </w:t>
      </w:r>
      <w:r w:rsidRPr="00F20E6A">
        <w:rPr>
          <w:color w:val="2B579A"/>
          <w:shd w:val="clear" w:color="auto" w:fill="E6E6E6"/>
          <w:lang w:val="en-US"/>
        </w:rPr>
        <w:fldChar w:fldCharType="begin"/>
      </w:r>
      <w:r w:rsidRPr="00F20E6A">
        <w:rPr>
          <w:lang w:val="en-US"/>
        </w:rPr>
        <w:instrText xml:space="preserve"> SEQ Table \* ARABIC </w:instrText>
      </w:r>
      <w:r w:rsidRPr="00F20E6A">
        <w:rPr>
          <w:color w:val="2B579A"/>
          <w:shd w:val="clear" w:color="auto" w:fill="E6E6E6"/>
          <w:lang w:val="en-US"/>
        </w:rPr>
        <w:fldChar w:fldCharType="separate"/>
      </w:r>
      <w:r w:rsidR="003177E6">
        <w:rPr>
          <w:noProof/>
          <w:lang w:val="en-US"/>
        </w:rPr>
        <w:t>3</w:t>
      </w:r>
      <w:r w:rsidRPr="00F20E6A">
        <w:rPr>
          <w:color w:val="2B579A"/>
          <w:shd w:val="clear" w:color="auto" w:fill="E6E6E6"/>
          <w:lang w:val="en-US"/>
        </w:rPr>
        <w:fldChar w:fldCharType="end"/>
      </w:r>
      <w:r w:rsidRPr="00F20E6A">
        <w:rPr>
          <w:lang w:val="en-US"/>
        </w:rPr>
        <w:t>: list of acronyms</w:t>
      </w:r>
      <w:bookmarkEnd w:id="126"/>
      <w:bookmarkEnd w:id="127"/>
    </w:p>
    <w:p w14:paraId="2C2BBFA0" w14:textId="01922AAE" w:rsidR="005111AD" w:rsidRPr="00F20E6A" w:rsidRDefault="00F558E1" w:rsidP="00236F2F">
      <w:pPr>
        <w:pStyle w:val="Heading1"/>
        <w:numPr>
          <w:ilvl w:val="0"/>
          <w:numId w:val="19"/>
        </w:numPr>
        <w:rPr>
          <w:lang w:val="en-US"/>
        </w:rPr>
      </w:pPr>
      <w:bookmarkStart w:id="128" w:name="_Toc205538196"/>
      <w:bookmarkEnd w:id="123"/>
      <w:bookmarkEnd w:id="124"/>
      <w:bookmarkEnd w:id="125"/>
      <w:r>
        <w:rPr>
          <w:lang w:val="en-US"/>
        </w:rPr>
        <w:lastRenderedPageBreak/>
        <w:t xml:space="preserve">Integrated Model for </w:t>
      </w:r>
      <w:r w:rsidR="008E151A">
        <w:rPr>
          <w:lang w:val="en-US"/>
        </w:rPr>
        <w:t>Autonomous Flight</w:t>
      </w:r>
      <w:r w:rsidR="00C905C1" w:rsidRPr="00F20E6A">
        <w:rPr>
          <w:lang w:val="en-US"/>
        </w:rPr>
        <w:t xml:space="preserve"> Plan Approval</w:t>
      </w:r>
      <w:bookmarkEnd w:id="128"/>
    </w:p>
    <w:p w14:paraId="6C38EC9D" w14:textId="0E61166D" w:rsidR="00F52E9A" w:rsidRPr="00F20E6A" w:rsidRDefault="00B5090C" w:rsidP="00F52E9A">
      <w:pPr>
        <w:pStyle w:val="BodyText"/>
        <w:rPr>
          <w:lang w:val="en-US"/>
        </w:rPr>
      </w:pPr>
      <w:r w:rsidRPr="00B5090C">
        <w:rPr>
          <w:lang w:val="en-US"/>
        </w:rPr>
        <w:t xml:space="preserve">The </w:t>
      </w:r>
      <w:r w:rsidR="006048D7">
        <w:rPr>
          <w:lang w:val="en-US"/>
        </w:rPr>
        <w:t>Autonomous Flight Plan</w:t>
      </w:r>
      <w:r w:rsidRPr="00B5090C">
        <w:rPr>
          <w:lang w:val="en-US"/>
        </w:rPr>
        <w:t xml:space="preserve"> Approval System, referred to here as A-FPLAS, aims to achieve several key objectives: enhancing operational efficiency, minimizing human error, and ensuring timely responses to dynamic airspace conditions.</w:t>
      </w:r>
      <w:r>
        <w:rPr>
          <w:lang w:val="en-US"/>
        </w:rPr>
        <w:t xml:space="preserve"> </w:t>
      </w:r>
      <w:r w:rsidR="00F52E9A" w:rsidRPr="00F20E6A">
        <w:rPr>
          <w:lang w:val="en-US"/>
        </w:rPr>
        <w:t xml:space="preserve">For instance, by automating the approval process, drone operators can significantly reduce the time it takes to receive </w:t>
      </w:r>
      <w:r w:rsidR="006B3D03">
        <w:rPr>
          <w:lang w:val="en-US"/>
        </w:rPr>
        <w:t>approval</w:t>
      </w:r>
      <w:r w:rsidR="00F52E9A" w:rsidRPr="00F20E6A">
        <w:rPr>
          <w:lang w:val="en-US"/>
        </w:rPr>
        <w:t xml:space="preserve"> for flight operations, which is crucial in time-sensitive applications. By prioritizing safety and compliance, this approach can build public trust and promote the wider adoption of autonomous drone technologies across various sectors, including agriculture, logistics, and surveillance.</w:t>
      </w:r>
    </w:p>
    <w:p w14:paraId="273564CE" w14:textId="61BCEB63" w:rsidR="001718E2" w:rsidRPr="00C65BC3" w:rsidRDefault="00F52E9A" w:rsidP="00F52E9A">
      <w:pPr>
        <w:pStyle w:val="BodyText"/>
      </w:pPr>
      <w:r w:rsidRPr="00F20E6A">
        <w:rPr>
          <w:lang w:val="en-US"/>
        </w:rPr>
        <w:t xml:space="preserve">The AI4HyDrop project seeks to establish a robust framework for the autonomous approval of </w:t>
      </w:r>
      <w:r w:rsidR="00E2616F">
        <w:rPr>
          <w:lang w:val="en-US"/>
        </w:rPr>
        <w:t>U-plan</w:t>
      </w:r>
      <w:r w:rsidRPr="00F20E6A">
        <w:rPr>
          <w:lang w:val="en-US"/>
        </w:rPr>
        <w:t xml:space="preserve"> submissions, assess potential risks and, by leveraging advanced AI models, optimize flight trajectories based on real-time environmental data. Consequently, the </w:t>
      </w:r>
      <w:r w:rsidR="002E00B2">
        <w:rPr>
          <w:lang w:val="en-US"/>
        </w:rPr>
        <w:t>Autonomous Flight Plan</w:t>
      </w:r>
      <w:r w:rsidRPr="00F20E6A">
        <w:rPr>
          <w:lang w:val="en-US"/>
        </w:rPr>
        <w:t xml:space="preserve"> Approval Process primarily concentrates on the strategic phase of flight planning, encompassing the period from </w:t>
      </w:r>
      <w:r w:rsidR="00E2616F">
        <w:rPr>
          <w:lang w:val="en-US"/>
        </w:rPr>
        <w:t>U-plan</w:t>
      </w:r>
      <w:r w:rsidRPr="00F20E6A">
        <w:rPr>
          <w:lang w:val="en-US"/>
        </w:rPr>
        <w:t xml:space="preserve"> submission to the activation of the flight. This phase is critical as it allows for the integration of various data sources and stakeholder inputs, ensuring that all potential risks are assessed and mitigated before the drone takes off.</w:t>
      </w:r>
      <w:r w:rsidR="00C65BC3">
        <w:rPr>
          <w:lang w:val="en-US"/>
        </w:rPr>
        <w:t xml:space="preserve"> Please note that, t</w:t>
      </w:r>
      <w:r w:rsidR="00C65BC3" w:rsidRPr="000C72E9">
        <w:rPr>
          <w:lang w:val="en-US"/>
        </w:rPr>
        <w:t>hroughout this document, U-Plan and Flight Plan are used interchangeably.</w:t>
      </w:r>
    </w:p>
    <w:p w14:paraId="58D44215" w14:textId="2DC039D0" w:rsidR="00C1230B" w:rsidRPr="00F20E6A" w:rsidRDefault="00B571E5" w:rsidP="00236F2F">
      <w:pPr>
        <w:pStyle w:val="Heading2"/>
        <w:numPr>
          <w:ilvl w:val="1"/>
          <w:numId w:val="19"/>
        </w:numPr>
      </w:pPr>
      <w:bookmarkStart w:id="129" w:name="_Toc205538197"/>
      <w:r w:rsidRPr="00F20E6A">
        <w:t>Functional Properties and Autonomous Flight Plan Approval</w:t>
      </w:r>
      <w:bookmarkEnd w:id="129"/>
      <w:r w:rsidRPr="00F20E6A">
        <w:t xml:space="preserve"> </w:t>
      </w:r>
    </w:p>
    <w:p w14:paraId="7C02991B" w14:textId="4385115A" w:rsidR="009A67CF" w:rsidRPr="00F20E6A" w:rsidRDefault="009A67CF" w:rsidP="009A67CF">
      <w:pPr>
        <w:pStyle w:val="BodyText"/>
        <w:rPr>
          <w:sz w:val="24"/>
          <w:szCs w:val="24"/>
          <w:lang w:val="en-US"/>
        </w:rPr>
      </w:pPr>
      <w:r w:rsidRPr="00F20E6A">
        <w:rPr>
          <w:lang w:val="en-US"/>
        </w:rPr>
        <w:t xml:space="preserve">The </w:t>
      </w:r>
      <w:r w:rsidR="002E00B2">
        <w:rPr>
          <w:b/>
          <w:bCs/>
          <w:lang w:val="en-US"/>
        </w:rPr>
        <w:t>Autonomous Flight Plan</w:t>
      </w:r>
      <w:r w:rsidRPr="00F20E6A">
        <w:rPr>
          <w:b/>
          <w:bCs/>
          <w:lang w:val="en-US"/>
        </w:rPr>
        <w:t xml:space="preserve"> Approval System</w:t>
      </w:r>
      <w:r w:rsidRPr="00F20E6A">
        <w:rPr>
          <w:lang w:val="en-US"/>
        </w:rPr>
        <w:t>, referred to as the</w:t>
      </w:r>
      <w:r w:rsidRPr="23D3BE88">
        <w:rPr>
          <w:rStyle w:val="apple-converted-space"/>
          <w:color w:val="000000" w:themeColor="text1"/>
          <w:lang w:val="en-US"/>
        </w:rPr>
        <w:t> </w:t>
      </w:r>
      <w:r w:rsidRPr="00F20E6A">
        <w:rPr>
          <w:lang w:val="en-US"/>
        </w:rPr>
        <w:t>Flight Authorization Service</w:t>
      </w:r>
      <w:r w:rsidRPr="23D3BE88">
        <w:rPr>
          <w:rStyle w:val="apple-converted-space"/>
          <w:color w:val="000000" w:themeColor="text1"/>
          <w:lang w:val="en-US"/>
        </w:rPr>
        <w:t> </w:t>
      </w:r>
      <w:r w:rsidRPr="00F20E6A">
        <w:rPr>
          <w:lang w:val="en-US"/>
        </w:rPr>
        <w:t>in alignment with EU Regulation 2021/664, is a critical component of the U-space ecosystem. It is designed to ensure the safe and efficient management of drone operations by processing and authorizing U-plans. The system is deployed in a robust and reliable manner due to its safety-critical nature. Below are the key functionalities of the system:</w:t>
      </w:r>
    </w:p>
    <w:p w14:paraId="646043D1" w14:textId="77777777" w:rsidR="009A67CF" w:rsidRPr="00F20E6A" w:rsidRDefault="009A67CF" w:rsidP="00236F2F">
      <w:pPr>
        <w:pStyle w:val="BodyText"/>
        <w:numPr>
          <w:ilvl w:val="0"/>
          <w:numId w:val="21"/>
        </w:numPr>
        <w:rPr>
          <w:color w:val="59656C"/>
          <w:lang w:val="en-US"/>
        </w:rPr>
      </w:pPr>
      <w:r w:rsidRPr="00F20E6A">
        <w:rPr>
          <w:rStyle w:val="Strong"/>
          <w:color w:val="59656C"/>
          <w:lang w:val="en-US"/>
        </w:rPr>
        <w:t>U-Plan Submission and Processing</w:t>
      </w:r>
      <w:r w:rsidRPr="00F20E6A">
        <w:rPr>
          <w:color w:val="59656C"/>
          <w:lang w:val="en-US"/>
        </w:rPr>
        <w:t>:</w:t>
      </w:r>
    </w:p>
    <w:p w14:paraId="5C168323" w14:textId="5F6530DE" w:rsidR="009A67CF" w:rsidRPr="00F20E6A" w:rsidRDefault="009A67CF" w:rsidP="00B05BE2">
      <w:pPr>
        <w:pStyle w:val="BodyText"/>
        <w:ind w:left="720"/>
        <w:rPr>
          <w:lang w:val="en-US"/>
        </w:rPr>
      </w:pPr>
      <w:r w:rsidRPr="00F20E6A">
        <w:rPr>
          <w:lang w:val="en-US"/>
        </w:rPr>
        <w:t xml:space="preserve">Drone </w:t>
      </w:r>
      <w:r w:rsidRPr="23D3BE88">
        <w:rPr>
          <w:lang w:val="en-US"/>
        </w:rPr>
        <w:t>operator</w:t>
      </w:r>
      <w:r w:rsidR="705D4BAA" w:rsidRPr="23D3BE88">
        <w:rPr>
          <w:lang w:val="en-US"/>
        </w:rPr>
        <w:t>s</w:t>
      </w:r>
      <w:r w:rsidRPr="00F20E6A">
        <w:rPr>
          <w:lang w:val="en-US"/>
        </w:rPr>
        <w:t xml:space="preserve"> or representatives submit U-plans via secure means, often using preparation/optimization tools. The system performs a series of checks on each U-plan:</w:t>
      </w:r>
    </w:p>
    <w:p w14:paraId="66B1CA3A" w14:textId="77777777" w:rsidR="009A67CF" w:rsidRPr="00F20E6A" w:rsidRDefault="009A67CF" w:rsidP="00236F2F">
      <w:pPr>
        <w:pStyle w:val="BodyText"/>
        <w:numPr>
          <w:ilvl w:val="0"/>
          <w:numId w:val="22"/>
        </w:numPr>
        <w:rPr>
          <w:color w:val="59656C"/>
          <w:u w:val="single"/>
          <w:lang w:val="en-US"/>
        </w:rPr>
      </w:pPr>
      <w:r w:rsidRPr="00F20E6A">
        <w:rPr>
          <w:rStyle w:val="Strong"/>
          <w:color w:val="59656C"/>
          <w:u w:val="single"/>
          <w:lang w:val="en-US"/>
        </w:rPr>
        <w:t>Data Level Checks</w:t>
      </w:r>
    </w:p>
    <w:p w14:paraId="4DA7FE38" w14:textId="77777777" w:rsidR="009A67CF" w:rsidRPr="00F20E6A" w:rsidRDefault="009A67CF" w:rsidP="00236F2F">
      <w:pPr>
        <w:pStyle w:val="BodyText"/>
        <w:numPr>
          <w:ilvl w:val="1"/>
          <w:numId w:val="22"/>
        </w:numPr>
        <w:rPr>
          <w:color w:val="59656C"/>
          <w:lang w:val="en-US"/>
        </w:rPr>
      </w:pPr>
      <w:r w:rsidRPr="00F20E6A">
        <w:rPr>
          <w:rStyle w:val="Strong"/>
          <w:color w:val="59656C"/>
          <w:lang w:val="en-US"/>
        </w:rPr>
        <w:t>Syntax Check</w:t>
      </w:r>
      <w:r w:rsidRPr="00F20E6A">
        <w:rPr>
          <w:color w:val="59656C"/>
          <w:lang w:val="en-US"/>
        </w:rPr>
        <w:t>: Validates the structure of the U-plan.</w:t>
      </w:r>
    </w:p>
    <w:p w14:paraId="40D07A71" w14:textId="77777777" w:rsidR="009A67CF" w:rsidRPr="00F20E6A" w:rsidRDefault="009A67CF" w:rsidP="00236F2F">
      <w:pPr>
        <w:pStyle w:val="BodyText"/>
        <w:numPr>
          <w:ilvl w:val="1"/>
          <w:numId w:val="22"/>
        </w:numPr>
        <w:rPr>
          <w:color w:val="59656C"/>
          <w:lang w:val="en-US"/>
        </w:rPr>
      </w:pPr>
      <w:r w:rsidRPr="00F20E6A">
        <w:rPr>
          <w:rStyle w:val="Strong"/>
          <w:color w:val="59656C"/>
          <w:lang w:val="en-US"/>
        </w:rPr>
        <w:t>Semantic Check</w:t>
      </w:r>
      <w:r w:rsidRPr="00F20E6A">
        <w:rPr>
          <w:color w:val="59656C"/>
          <w:lang w:val="en-US"/>
        </w:rPr>
        <w:t>: Ensures all required information is present.</w:t>
      </w:r>
    </w:p>
    <w:p w14:paraId="18F62190" w14:textId="77777777" w:rsidR="009A67CF" w:rsidRPr="00F20E6A" w:rsidRDefault="009A67CF" w:rsidP="00236F2F">
      <w:pPr>
        <w:pStyle w:val="BodyText"/>
        <w:numPr>
          <w:ilvl w:val="1"/>
          <w:numId w:val="22"/>
        </w:numPr>
        <w:rPr>
          <w:color w:val="59656C"/>
          <w:lang w:val="en-US"/>
        </w:rPr>
      </w:pPr>
      <w:r w:rsidRPr="00F20E6A">
        <w:rPr>
          <w:rStyle w:val="Strong"/>
          <w:color w:val="59656C"/>
          <w:lang w:val="en-US"/>
        </w:rPr>
        <w:t>Unique Identifier Generation</w:t>
      </w:r>
      <w:r w:rsidRPr="00F20E6A">
        <w:rPr>
          <w:color w:val="59656C"/>
          <w:lang w:val="en-US"/>
        </w:rPr>
        <w:t>: Assigns a unique ID to each U-plan.</w:t>
      </w:r>
    </w:p>
    <w:p w14:paraId="357242FE" w14:textId="59D4846D" w:rsidR="009A67CF" w:rsidRPr="00F20E6A" w:rsidRDefault="009A67CF" w:rsidP="00236F2F">
      <w:pPr>
        <w:pStyle w:val="BodyText"/>
        <w:numPr>
          <w:ilvl w:val="1"/>
          <w:numId w:val="22"/>
        </w:numPr>
        <w:rPr>
          <w:color w:val="59656C"/>
          <w:lang w:val="en-US"/>
        </w:rPr>
      </w:pPr>
      <w:r w:rsidRPr="00F20E6A">
        <w:rPr>
          <w:rStyle w:val="Strong"/>
          <w:color w:val="59656C"/>
          <w:lang w:val="en-US"/>
        </w:rPr>
        <w:t>Authorization Check</w:t>
      </w:r>
      <w:r w:rsidRPr="00F20E6A">
        <w:rPr>
          <w:color w:val="59656C"/>
          <w:lang w:val="en-US"/>
        </w:rPr>
        <w:t>: Verifies operator, pilot, and drone eligibility using the Registration Service. This check might be related</w:t>
      </w:r>
      <w:r w:rsidR="00D85AE9">
        <w:rPr>
          <w:color w:val="59656C"/>
          <w:lang w:val="en-US"/>
        </w:rPr>
        <w:t xml:space="preserve"> to</w:t>
      </w:r>
      <w:r w:rsidRPr="00F20E6A">
        <w:rPr>
          <w:color w:val="59656C"/>
          <w:lang w:val="en-US"/>
        </w:rPr>
        <w:t xml:space="preserve"> operational priorities and compliance with existing regulations</w:t>
      </w:r>
    </w:p>
    <w:p w14:paraId="7B80CE28" w14:textId="77777777" w:rsidR="009A67CF" w:rsidRPr="00F20E6A" w:rsidRDefault="009A67CF" w:rsidP="00236F2F">
      <w:pPr>
        <w:pStyle w:val="BodyText"/>
        <w:numPr>
          <w:ilvl w:val="1"/>
          <w:numId w:val="22"/>
        </w:numPr>
        <w:rPr>
          <w:color w:val="59656C"/>
          <w:lang w:val="en-US"/>
        </w:rPr>
      </w:pPr>
      <w:r w:rsidRPr="00F20E6A">
        <w:rPr>
          <w:rStyle w:val="Strong"/>
          <w:color w:val="59656C"/>
          <w:lang w:val="en-US"/>
        </w:rPr>
        <w:lastRenderedPageBreak/>
        <w:t>4D Trajectory Credibility</w:t>
      </w:r>
      <w:r w:rsidRPr="00F20E6A">
        <w:rPr>
          <w:color w:val="59656C"/>
          <w:lang w:val="en-US"/>
        </w:rPr>
        <w:t>: Ensures the flight path is feasible and free of gaps.</w:t>
      </w:r>
    </w:p>
    <w:p w14:paraId="1771C41A" w14:textId="77777777" w:rsidR="009A67CF" w:rsidRPr="00F20E6A" w:rsidRDefault="009A67CF" w:rsidP="00236F2F">
      <w:pPr>
        <w:pStyle w:val="BodyText"/>
        <w:numPr>
          <w:ilvl w:val="0"/>
          <w:numId w:val="22"/>
        </w:numPr>
        <w:rPr>
          <w:color w:val="59656C"/>
          <w:u w:val="single"/>
          <w:lang w:val="en-US"/>
        </w:rPr>
      </w:pPr>
      <w:r w:rsidRPr="00F20E6A">
        <w:rPr>
          <w:rStyle w:val="Strong"/>
          <w:color w:val="59656C"/>
          <w:u w:val="single"/>
          <w:lang w:val="en-US"/>
        </w:rPr>
        <w:t>Operational Level Checks</w:t>
      </w:r>
    </w:p>
    <w:p w14:paraId="027CDEC2" w14:textId="77777777" w:rsidR="009A67CF" w:rsidRPr="00F20E6A" w:rsidRDefault="009A67CF" w:rsidP="00236F2F">
      <w:pPr>
        <w:pStyle w:val="BodyText"/>
        <w:numPr>
          <w:ilvl w:val="1"/>
          <w:numId w:val="22"/>
        </w:numPr>
        <w:rPr>
          <w:color w:val="59656C"/>
          <w:lang w:val="en-US"/>
        </w:rPr>
      </w:pPr>
      <w:r w:rsidRPr="00F20E6A">
        <w:rPr>
          <w:rStyle w:val="Strong"/>
          <w:color w:val="59656C"/>
          <w:lang w:val="en-US"/>
        </w:rPr>
        <w:t>Weather Warnings</w:t>
      </w:r>
      <w:r w:rsidRPr="00F20E6A">
        <w:rPr>
          <w:color w:val="59656C"/>
          <w:lang w:val="en-US"/>
        </w:rPr>
        <w:t>: Checks for adverse weather conditions using the Weather Information Service.</w:t>
      </w:r>
    </w:p>
    <w:p w14:paraId="0B7A6CA1" w14:textId="6195FA8A" w:rsidR="009A67CF" w:rsidRPr="00F20E6A" w:rsidRDefault="009A67CF" w:rsidP="00236F2F">
      <w:pPr>
        <w:pStyle w:val="BodyText"/>
        <w:numPr>
          <w:ilvl w:val="1"/>
          <w:numId w:val="22"/>
        </w:numPr>
        <w:rPr>
          <w:color w:val="59656C"/>
          <w:lang w:val="en-US"/>
        </w:rPr>
      </w:pPr>
      <w:r w:rsidRPr="00F20E6A">
        <w:rPr>
          <w:rStyle w:val="Strong"/>
          <w:color w:val="59656C"/>
          <w:lang w:val="en-US"/>
        </w:rPr>
        <w:t>Geo-Fencing</w:t>
      </w:r>
      <w:r w:rsidRPr="00F20E6A">
        <w:rPr>
          <w:color w:val="59656C"/>
          <w:lang w:val="en-US"/>
        </w:rPr>
        <w:t>: Validates compliance with airspace restrictions</w:t>
      </w:r>
      <w:r w:rsidR="004746B8" w:rsidRPr="00F20E6A">
        <w:rPr>
          <w:color w:val="59656C"/>
          <w:lang w:val="en-US"/>
        </w:rPr>
        <w:t>.</w:t>
      </w:r>
    </w:p>
    <w:p w14:paraId="72A62026" w14:textId="77777777" w:rsidR="009A67CF" w:rsidRPr="00F20E6A" w:rsidRDefault="009A67CF" w:rsidP="00236F2F">
      <w:pPr>
        <w:pStyle w:val="BodyText"/>
        <w:numPr>
          <w:ilvl w:val="1"/>
          <w:numId w:val="22"/>
        </w:numPr>
        <w:rPr>
          <w:color w:val="59656C"/>
          <w:lang w:val="en-US"/>
        </w:rPr>
      </w:pPr>
      <w:r w:rsidRPr="00F20E6A">
        <w:rPr>
          <w:rStyle w:val="Strong"/>
          <w:color w:val="59656C"/>
          <w:lang w:val="en-US"/>
        </w:rPr>
        <w:t>ATC Interface</w:t>
      </w:r>
      <w:r w:rsidRPr="00F20E6A">
        <w:rPr>
          <w:color w:val="59656C"/>
          <w:lang w:val="en-US"/>
        </w:rPr>
        <w:t>: Coordinates with ATC for operations in controlled airspace.</w:t>
      </w:r>
    </w:p>
    <w:p w14:paraId="6A2C4376" w14:textId="77777777" w:rsidR="009A67CF" w:rsidRPr="00F20E6A" w:rsidRDefault="009A67CF" w:rsidP="00236F2F">
      <w:pPr>
        <w:pStyle w:val="BodyText"/>
        <w:numPr>
          <w:ilvl w:val="1"/>
          <w:numId w:val="22"/>
        </w:numPr>
        <w:rPr>
          <w:color w:val="59656C"/>
          <w:lang w:val="en-US"/>
        </w:rPr>
      </w:pPr>
      <w:r w:rsidRPr="00F20E6A">
        <w:rPr>
          <w:rStyle w:val="Strong"/>
          <w:color w:val="59656C"/>
          <w:lang w:val="en-US"/>
        </w:rPr>
        <w:t>Strategic Conflict Management</w:t>
      </w:r>
      <w:r w:rsidRPr="00F20E6A">
        <w:rPr>
          <w:color w:val="59656C"/>
          <w:lang w:val="en-US"/>
        </w:rPr>
        <w:t>: Identifies and resolves potential conflicts with other U-plans.</w:t>
      </w:r>
    </w:p>
    <w:p w14:paraId="3F24E58D" w14:textId="77777777" w:rsidR="009A67CF" w:rsidRPr="00F20E6A" w:rsidRDefault="009A67CF" w:rsidP="00236F2F">
      <w:pPr>
        <w:pStyle w:val="BodyText"/>
        <w:numPr>
          <w:ilvl w:val="1"/>
          <w:numId w:val="22"/>
        </w:numPr>
        <w:rPr>
          <w:color w:val="59656C"/>
          <w:lang w:val="en-US"/>
        </w:rPr>
      </w:pPr>
      <w:r w:rsidRPr="00F20E6A">
        <w:rPr>
          <w:rStyle w:val="Strong"/>
          <w:color w:val="59656C"/>
          <w:lang w:val="en-US"/>
        </w:rPr>
        <w:t>Dynamic Capacity Management</w:t>
      </w:r>
      <w:r w:rsidRPr="00F20E6A">
        <w:rPr>
          <w:color w:val="59656C"/>
          <w:lang w:val="en-US"/>
        </w:rPr>
        <w:t>: Adjusts operations if airspace capacity is exceeded.</w:t>
      </w:r>
    </w:p>
    <w:p w14:paraId="05872A58" w14:textId="77777777" w:rsidR="009A67CF" w:rsidRPr="00F20E6A" w:rsidRDefault="009A67CF" w:rsidP="00236F2F">
      <w:pPr>
        <w:pStyle w:val="BodyText"/>
        <w:numPr>
          <w:ilvl w:val="0"/>
          <w:numId w:val="21"/>
        </w:numPr>
        <w:rPr>
          <w:color w:val="59656C"/>
          <w:lang w:val="en-US"/>
        </w:rPr>
      </w:pPr>
      <w:r w:rsidRPr="00F20E6A">
        <w:rPr>
          <w:rStyle w:val="Strong"/>
          <w:color w:val="59656C"/>
          <w:lang w:val="en-US"/>
        </w:rPr>
        <w:t>Response and Feedback</w:t>
      </w:r>
      <w:r w:rsidRPr="00F20E6A">
        <w:rPr>
          <w:color w:val="59656C"/>
          <w:lang w:val="en-US"/>
        </w:rPr>
        <w:t>:</w:t>
      </w:r>
    </w:p>
    <w:p w14:paraId="2D701676" w14:textId="77777777" w:rsidR="009A67CF" w:rsidRPr="00F20E6A" w:rsidRDefault="009A67CF" w:rsidP="00236F2F">
      <w:pPr>
        <w:pStyle w:val="BodyText"/>
        <w:numPr>
          <w:ilvl w:val="0"/>
          <w:numId w:val="23"/>
        </w:numPr>
        <w:rPr>
          <w:lang w:val="en-US"/>
        </w:rPr>
      </w:pPr>
      <w:r w:rsidRPr="00F20E6A">
        <w:rPr>
          <w:lang w:val="en-US"/>
        </w:rPr>
        <w:t>Provides feedback to the operator, including the accepted U-plan with its unique identifier, any conditions, or reasons for rejection.</w:t>
      </w:r>
    </w:p>
    <w:p w14:paraId="401A71F4" w14:textId="1BB707FB" w:rsidR="009A67CF" w:rsidRPr="00F20E6A" w:rsidRDefault="1EF79763" w:rsidP="00236F2F">
      <w:pPr>
        <w:pStyle w:val="BodyText"/>
        <w:numPr>
          <w:ilvl w:val="0"/>
          <w:numId w:val="23"/>
        </w:numPr>
        <w:rPr>
          <w:lang w:val="en-US"/>
        </w:rPr>
      </w:pPr>
      <w:r w:rsidRPr="3066F606">
        <w:rPr>
          <w:lang w:val="en-US"/>
        </w:rPr>
        <w:t>This</w:t>
      </w:r>
      <w:r w:rsidR="009A67CF" w:rsidRPr="3A81F41F">
        <w:rPr>
          <w:lang w:val="en-US"/>
        </w:rPr>
        <w:t xml:space="preserve"> </w:t>
      </w:r>
      <w:r w:rsidR="38D63635" w:rsidRPr="118CB1B2">
        <w:rPr>
          <w:lang w:val="en-US"/>
        </w:rPr>
        <w:t>feedback</w:t>
      </w:r>
      <w:r w:rsidR="009A67CF" w:rsidRPr="3A81F41F">
        <w:rPr>
          <w:lang w:val="en-US"/>
        </w:rPr>
        <w:t xml:space="preserve">, including recommendations for approval, </w:t>
      </w:r>
      <w:r w:rsidR="68FCE9ED" w:rsidRPr="3CAD9E74">
        <w:rPr>
          <w:lang w:val="en-US"/>
        </w:rPr>
        <w:t>is</w:t>
      </w:r>
      <w:r w:rsidR="009A67CF" w:rsidRPr="3A81F41F">
        <w:rPr>
          <w:lang w:val="en-US"/>
        </w:rPr>
        <w:t xml:space="preserve"> essential for operators to understand the rationale behind decisions and to make necessary adjustments. This emphasizes transparency in the approval process and fosters a collaborative environment between operators and the system.</w:t>
      </w:r>
    </w:p>
    <w:p w14:paraId="51926340" w14:textId="77777777" w:rsidR="009A67CF" w:rsidRPr="00F20E6A" w:rsidRDefault="009A67CF" w:rsidP="00236F2F">
      <w:pPr>
        <w:pStyle w:val="BodyText"/>
        <w:numPr>
          <w:ilvl w:val="0"/>
          <w:numId w:val="21"/>
        </w:numPr>
        <w:rPr>
          <w:color w:val="59656C"/>
          <w:lang w:val="en-US"/>
        </w:rPr>
      </w:pPr>
      <w:r w:rsidRPr="00F20E6A">
        <w:rPr>
          <w:rStyle w:val="Strong"/>
          <w:color w:val="59656C"/>
          <w:lang w:val="en-US"/>
        </w:rPr>
        <w:t>Post-Submission Operations</w:t>
      </w:r>
      <w:r w:rsidRPr="00F20E6A">
        <w:rPr>
          <w:color w:val="59656C"/>
          <w:lang w:val="en-US"/>
        </w:rPr>
        <w:t>:</w:t>
      </w:r>
    </w:p>
    <w:p w14:paraId="77F65E45" w14:textId="77777777" w:rsidR="009A67CF" w:rsidRPr="00F20E6A" w:rsidRDefault="009A67CF" w:rsidP="00236F2F">
      <w:pPr>
        <w:pStyle w:val="BodyText"/>
        <w:numPr>
          <w:ilvl w:val="0"/>
          <w:numId w:val="24"/>
        </w:numPr>
        <w:rPr>
          <w:lang w:val="en-US"/>
        </w:rPr>
      </w:pPr>
      <w:r w:rsidRPr="00F20E6A">
        <w:rPr>
          <w:lang w:val="en-US"/>
        </w:rPr>
        <w:t>Allows operators to:</w:t>
      </w:r>
    </w:p>
    <w:p w14:paraId="418B7CF8" w14:textId="77777777" w:rsidR="009A67CF" w:rsidRPr="00F20E6A" w:rsidRDefault="009A67CF" w:rsidP="00236F2F">
      <w:pPr>
        <w:pStyle w:val="BodyText"/>
        <w:numPr>
          <w:ilvl w:val="1"/>
          <w:numId w:val="24"/>
        </w:numPr>
        <w:rPr>
          <w:lang w:val="en-US"/>
        </w:rPr>
      </w:pPr>
      <w:r w:rsidRPr="00F20E6A">
        <w:rPr>
          <w:lang w:val="en-US"/>
        </w:rPr>
        <w:t>Cancel or modify a U-plan.</w:t>
      </w:r>
    </w:p>
    <w:p w14:paraId="1F461255" w14:textId="77777777" w:rsidR="009A67CF" w:rsidRPr="00F20E6A" w:rsidRDefault="009A67CF" w:rsidP="00236F2F">
      <w:pPr>
        <w:pStyle w:val="BodyText"/>
        <w:numPr>
          <w:ilvl w:val="1"/>
          <w:numId w:val="24"/>
        </w:numPr>
        <w:rPr>
          <w:lang w:val="en-US"/>
        </w:rPr>
      </w:pPr>
      <w:r w:rsidRPr="00F20E6A">
        <w:rPr>
          <w:lang w:val="en-US"/>
        </w:rPr>
        <w:t>Query the status of a U-plan.</w:t>
      </w:r>
    </w:p>
    <w:p w14:paraId="5E3A115B" w14:textId="77777777" w:rsidR="009A67CF" w:rsidRPr="00F20E6A" w:rsidRDefault="009A67CF" w:rsidP="00236F2F">
      <w:pPr>
        <w:pStyle w:val="BodyText"/>
        <w:numPr>
          <w:ilvl w:val="1"/>
          <w:numId w:val="24"/>
        </w:numPr>
        <w:rPr>
          <w:lang w:val="en-US"/>
        </w:rPr>
      </w:pPr>
      <w:r w:rsidRPr="00F20E6A">
        <w:rPr>
          <w:lang w:val="en-US"/>
        </w:rPr>
        <w:t>Retrieve a list of all submitted U-plans and their statuses.</w:t>
      </w:r>
    </w:p>
    <w:p w14:paraId="74B8BF06" w14:textId="77777777" w:rsidR="009A67CF" w:rsidRPr="00F20E6A" w:rsidRDefault="009A67CF" w:rsidP="00236F2F">
      <w:pPr>
        <w:pStyle w:val="BodyText"/>
        <w:numPr>
          <w:ilvl w:val="0"/>
          <w:numId w:val="24"/>
        </w:numPr>
        <w:rPr>
          <w:lang w:val="en-US"/>
        </w:rPr>
      </w:pPr>
      <w:r w:rsidRPr="00F20E6A">
        <w:rPr>
          <w:lang w:val="en-US"/>
        </w:rPr>
        <w:t>Monitors and updates U-plan statuses due to:</w:t>
      </w:r>
    </w:p>
    <w:p w14:paraId="6E8549C1" w14:textId="77777777" w:rsidR="009A67CF" w:rsidRPr="00F20E6A" w:rsidRDefault="009A67CF" w:rsidP="00236F2F">
      <w:pPr>
        <w:pStyle w:val="BodyText"/>
        <w:numPr>
          <w:ilvl w:val="1"/>
          <w:numId w:val="24"/>
        </w:numPr>
        <w:rPr>
          <w:lang w:val="en-US"/>
        </w:rPr>
      </w:pPr>
      <w:r w:rsidRPr="00F20E6A">
        <w:rPr>
          <w:lang w:val="en-US"/>
        </w:rPr>
        <w:t>Changes in airspace structure within the Reasonable Time to Act (RTTA) window.</w:t>
      </w:r>
    </w:p>
    <w:p w14:paraId="0A6B65A1" w14:textId="77777777" w:rsidR="009A67CF" w:rsidRPr="00F20E6A" w:rsidRDefault="009A67CF" w:rsidP="00236F2F">
      <w:pPr>
        <w:pStyle w:val="BodyText"/>
        <w:numPr>
          <w:ilvl w:val="1"/>
          <w:numId w:val="24"/>
        </w:numPr>
        <w:rPr>
          <w:lang w:val="en-US"/>
        </w:rPr>
      </w:pPr>
      <w:r w:rsidRPr="00F20E6A">
        <w:rPr>
          <w:lang w:val="en-US"/>
        </w:rPr>
        <w:t>Conflicts with other U-plans.</w:t>
      </w:r>
    </w:p>
    <w:p w14:paraId="55269659" w14:textId="77777777" w:rsidR="009A67CF" w:rsidRPr="00F20E6A" w:rsidRDefault="009A67CF" w:rsidP="00236F2F">
      <w:pPr>
        <w:pStyle w:val="BodyText"/>
        <w:numPr>
          <w:ilvl w:val="1"/>
          <w:numId w:val="24"/>
        </w:numPr>
        <w:rPr>
          <w:lang w:val="en-US"/>
        </w:rPr>
      </w:pPr>
      <w:r w:rsidRPr="00F20E6A">
        <w:rPr>
          <w:lang w:val="en-US"/>
        </w:rPr>
        <w:t>Priority changes in operational demands or regulations.</w:t>
      </w:r>
    </w:p>
    <w:p w14:paraId="4462AB66" w14:textId="77777777" w:rsidR="009A67CF" w:rsidRPr="00F20E6A" w:rsidRDefault="009A67CF" w:rsidP="00236F2F">
      <w:pPr>
        <w:pStyle w:val="BodyText"/>
        <w:numPr>
          <w:ilvl w:val="1"/>
          <w:numId w:val="24"/>
        </w:numPr>
        <w:rPr>
          <w:lang w:val="en-US"/>
        </w:rPr>
      </w:pPr>
      <w:r w:rsidRPr="00F20E6A">
        <w:rPr>
          <w:lang w:val="en-US"/>
        </w:rPr>
        <w:t>Capacity management measures.</w:t>
      </w:r>
    </w:p>
    <w:p w14:paraId="18564472" w14:textId="77777777" w:rsidR="009A67CF" w:rsidRPr="00F20E6A" w:rsidRDefault="009A67CF" w:rsidP="00236F2F">
      <w:pPr>
        <w:pStyle w:val="BodyText"/>
        <w:numPr>
          <w:ilvl w:val="0"/>
          <w:numId w:val="21"/>
        </w:numPr>
        <w:rPr>
          <w:color w:val="59656C"/>
          <w:lang w:val="en-US"/>
        </w:rPr>
      </w:pPr>
      <w:r w:rsidRPr="00F20E6A">
        <w:rPr>
          <w:rStyle w:val="Strong"/>
          <w:color w:val="59656C"/>
          <w:lang w:val="en-US"/>
        </w:rPr>
        <w:t>Data Management</w:t>
      </w:r>
      <w:r w:rsidRPr="00F20E6A">
        <w:rPr>
          <w:color w:val="59656C"/>
          <w:lang w:val="en-US"/>
        </w:rPr>
        <w:t>:</w:t>
      </w:r>
    </w:p>
    <w:p w14:paraId="408C7B77" w14:textId="77777777" w:rsidR="009A67CF" w:rsidRPr="00F20E6A" w:rsidRDefault="009A67CF" w:rsidP="008D6915">
      <w:pPr>
        <w:pStyle w:val="BodyText"/>
        <w:ind w:left="720"/>
        <w:rPr>
          <w:lang w:val="en-US"/>
        </w:rPr>
      </w:pPr>
      <w:r w:rsidRPr="00F20E6A">
        <w:rPr>
          <w:lang w:val="en-US"/>
        </w:rPr>
        <w:t>Maintains a pool of active U-plans until they are archived after flight completion or cancellation.</w:t>
      </w:r>
    </w:p>
    <w:p w14:paraId="130EFD34" w14:textId="35CD6972" w:rsidR="008D6915" w:rsidRPr="00F20E6A" w:rsidRDefault="009A67CF" w:rsidP="009A67CF">
      <w:pPr>
        <w:pStyle w:val="BodyText"/>
        <w:rPr>
          <w:lang w:val="en-US"/>
        </w:rPr>
      </w:pPr>
      <w:r w:rsidRPr="00F20E6A">
        <w:rPr>
          <w:lang w:val="en-US"/>
        </w:rPr>
        <w:lastRenderedPageBreak/>
        <w:t xml:space="preserve">AI4HyDrop 0450 Solution is dedicated to leveraging AI to enhance the operational efficiency of drone flight planning, with a strong focus on "Responses and Feedback." It integrates "Data Level Checks" and "Operational Level Checks," which primarily employ rule-based assessments to ensure compliance and feasibility. The "Post Submission Operations" feature facilitates dynamic adjustments based on real-time conditions, allowing operators to quickly adapt to evolving airspace scenarios. This process continues to rely on real-time rule-based assessments, supported by ongoing monitoring and evaluation, to ensure safe and efficient drone operations. </w:t>
      </w:r>
    </w:p>
    <w:p w14:paraId="1E7730EF" w14:textId="137C905E" w:rsidR="008777A7" w:rsidRPr="00F20E6A" w:rsidRDefault="008777A7" w:rsidP="008777A7">
      <w:pPr>
        <w:pStyle w:val="Caption"/>
        <w:keepNext/>
        <w:rPr>
          <w:lang w:val="en-US"/>
        </w:rPr>
      </w:pPr>
      <w:bookmarkStart w:id="130" w:name="_Toc205538278"/>
      <w:r w:rsidRPr="3A81F41F">
        <w:rPr>
          <w:lang w:val="en-US"/>
        </w:rPr>
        <w:t xml:space="preserve">Table </w:t>
      </w:r>
      <w:r w:rsidRPr="3A81F41F">
        <w:rPr>
          <w:lang w:val="en-US"/>
        </w:rPr>
        <w:fldChar w:fldCharType="begin"/>
      </w:r>
      <w:r w:rsidRPr="3A81F41F">
        <w:rPr>
          <w:lang w:val="en-US"/>
        </w:rPr>
        <w:instrText xml:space="preserve"> SEQ Table \* ARABIC </w:instrText>
      </w:r>
      <w:r w:rsidRPr="3A81F41F">
        <w:rPr>
          <w:lang w:val="en-US"/>
        </w:rPr>
        <w:fldChar w:fldCharType="separate"/>
      </w:r>
      <w:r w:rsidR="003177E6">
        <w:rPr>
          <w:noProof/>
          <w:lang w:val="en-US"/>
        </w:rPr>
        <w:t>4</w:t>
      </w:r>
      <w:r w:rsidRPr="3A81F41F">
        <w:rPr>
          <w:lang w:val="en-US"/>
        </w:rPr>
        <w:fldChar w:fldCharType="end"/>
      </w:r>
      <w:r w:rsidRPr="3A81F41F">
        <w:rPr>
          <w:lang w:val="en-US"/>
        </w:rPr>
        <w:t xml:space="preserve">. </w:t>
      </w:r>
      <w:r w:rsidR="002E00B2" w:rsidRPr="3A81F41F">
        <w:rPr>
          <w:lang w:val="en-US"/>
        </w:rPr>
        <w:t>Flight Plan</w:t>
      </w:r>
      <w:r w:rsidRPr="3A81F41F">
        <w:rPr>
          <w:lang w:val="en-US"/>
        </w:rPr>
        <w:t xml:space="preserve"> Approval Function</w:t>
      </w:r>
      <w:r w:rsidR="005E259A" w:rsidRPr="3A81F41F">
        <w:rPr>
          <w:lang w:val="en-US"/>
        </w:rPr>
        <w:t>s</w:t>
      </w:r>
      <w:r w:rsidR="0042773E">
        <w:rPr>
          <w:lang w:val="en-US"/>
        </w:rPr>
        <w:t>, Interactions</w:t>
      </w:r>
      <w:r w:rsidR="005E259A" w:rsidRPr="3A81F41F">
        <w:rPr>
          <w:lang w:val="en-US"/>
        </w:rPr>
        <w:t xml:space="preserve"> </w:t>
      </w:r>
      <w:r w:rsidRPr="3A81F41F">
        <w:rPr>
          <w:lang w:val="en-US"/>
        </w:rPr>
        <w:t>and Responsibilities</w:t>
      </w:r>
      <w:bookmarkEnd w:id="130"/>
    </w:p>
    <w:tbl>
      <w:tblPr>
        <w:tblW w:w="0" w:type="auto"/>
        <w:tblBorders>
          <w:bottom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51"/>
        <w:gridCol w:w="6675"/>
      </w:tblGrid>
      <w:tr w:rsidR="008777A7" w:rsidRPr="00F20E6A" w14:paraId="08498EB8" w14:textId="77777777" w:rsidTr="3A81F41F">
        <w:trPr>
          <w:tblHeader/>
        </w:trPr>
        <w:tc>
          <w:tcPr>
            <w:tcW w:w="0" w:type="auto"/>
            <w:tcBorders>
              <w:top w:val="single" w:sz="4" w:space="0" w:color="auto"/>
            </w:tcBorders>
            <w:tcMar>
              <w:top w:w="15" w:type="dxa"/>
              <w:left w:w="0" w:type="dxa"/>
              <w:bottom w:w="15" w:type="dxa"/>
              <w:right w:w="15" w:type="dxa"/>
            </w:tcMar>
            <w:vAlign w:val="center"/>
            <w:hideMark/>
          </w:tcPr>
          <w:p w14:paraId="5D9D047C" w14:textId="77777777" w:rsidR="008777A7" w:rsidRPr="00F20E6A" w:rsidRDefault="008777A7" w:rsidP="006E3FEB">
            <w:pPr>
              <w:pStyle w:val="TableHeader"/>
              <w:rPr>
                <w:lang w:val="en-US"/>
              </w:rPr>
            </w:pPr>
            <w:r w:rsidRPr="00F20E6A">
              <w:rPr>
                <w:lang w:val="en-US"/>
              </w:rPr>
              <w:t>Role / Node</w:t>
            </w:r>
          </w:p>
        </w:tc>
        <w:tc>
          <w:tcPr>
            <w:tcW w:w="0" w:type="auto"/>
            <w:tcBorders>
              <w:top w:val="single" w:sz="4" w:space="0" w:color="auto"/>
            </w:tcBorders>
            <w:vAlign w:val="center"/>
            <w:hideMark/>
          </w:tcPr>
          <w:p w14:paraId="6BC1E3B5" w14:textId="77777777" w:rsidR="008777A7" w:rsidRPr="00F20E6A" w:rsidRDefault="008777A7" w:rsidP="006E3FEB">
            <w:pPr>
              <w:pStyle w:val="TableHeader"/>
              <w:rPr>
                <w:lang w:val="en-US"/>
              </w:rPr>
            </w:pPr>
            <w:r w:rsidRPr="00F20E6A">
              <w:rPr>
                <w:lang w:val="en-US"/>
              </w:rPr>
              <w:t>Actions and Responsibilities</w:t>
            </w:r>
          </w:p>
        </w:tc>
      </w:tr>
      <w:tr w:rsidR="008777A7" w:rsidRPr="00F20E6A" w14:paraId="68F789F8" w14:textId="77777777" w:rsidTr="3A81F41F">
        <w:trPr>
          <w:trHeight w:val="469"/>
        </w:trPr>
        <w:tc>
          <w:tcPr>
            <w:tcW w:w="0" w:type="auto"/>
            <w:vMerge w:val="restart"/>
            <w:tcMar>
              <w:top w:w="15" w:type="dxa"/>
              <w:left w:w="0" w:type="dxa"/>
              <w:bottom w:w="15" w:type="dxa"/>
              <w:right w:w="15" w:type="dxa"/>
            </w:tcMar>
            <w:vAlign w:val="center"/>
            <w:hideMark/>
          </w:tcPr>
          <w:p w14:paraId="08F4D4FB" w14:textId="77777777" w:rsidR="008777A7" w:rsidRPr="00F20E6A" w:rsidRDefault="008777A7" w:rsidP="00061BF2">
            <w:pPr>
              <w:pStyle w:val="TableData"/>
              <w:rPr>
                <w:lang w:val="en-US"/>
              </w:rPr>
            </w:pPr>
            <w:r w:rsidRPr="00F20E6A">
              <w:rPr>
                <w:lang w:val="en-US"/>
              </w:rPr>
              <w:t>Drone Operator Representative</w:t>
            </w:r>
          </w:p>
        </w:tc>
        <w:tc>
          <w:tcPr>
            <w:tcW w:w="0" w:type="auto"/>
            <w:vAlign w:val="center"/>
            <w:hideMark/>
          </w:tcPr>
          <w:p w14:paraId="339B5423" w14:textId="57B9E8FF" w:rsidR="008777A7" w:rsidRPr="00F20E6A" w:rsidRDefault="008777A7" w:rsidP="00061BF2">
            <w:pPr>
              <w:pStyle w:val="TableData"/>
              <w:rPr>
                <w:lang w:val="en-US"/>
              </w:rPr>
            </w:pPr>
            <w:r w:rsidRPr="00F20E6A">
              <w:rPr>
                <w:lang w:val="en-US"/>
              </w:rPr>
              <w:t>Submits, modifies, or cancels U-plans.</w:t>
            </w:r>
          </w:p>
        </w:tc>
      </w:tr>
      <w:tr w:rsidR="008777A7" w:rsidRPr="00F20E6A" w14:paraId="546E8829" w14:textId="77777777" w:rsidTr="3A81F41F">
        <w:trPr>
          <w:trHeight w:val="469"/>
        </w:trPr>
        <w:tc>
          <w:tcPr>
            <w:tcW w:w="0" w:type="auto"/>
            <w:vMerge/>
            <w:tcMar>
              <w:top w:w="15" w:type="dxa"/>
              <w:left w:w="0" w:type="dxa"/>
              <w:bottom w:w="15" w:type="dxa"/>
              <w:right w:w="15" w:type="dxa"/>
            </w:tcMar>
            <w:vAlign w:val="center"/>
            <w:hideMark/>
          </w:tcPr>
          <w:p w14:paraId="7B74E554" w14:textId="77777777" w:rsidR="008777A7" w:rsidRPr="00F20E6A" w:rsidRDefault="008777A7" w:rsidP="00061BF2">
            <w:pPr>
              <w:pStyle w:val="TableData"/>
              <w:rPr>
                <w:lang w:val="en-US"/>
              </w:rPr>
            </w:pPr>
          </w:p>
        </w:tc>
        <w:tc>
          <w:tcPr>
            <w:tcW w:w="0" w:type="auto"/>
            <w:vAlign w:val="center"/>
            <w:hideMark/>
          </w:tcPr>
          <w:p w14:paraId="4E8EB97B" w14:textId="122C5D0D" w:rsidR="008777A7" w:rsidRPr="00F20E6A" w:rsidRDefault="008777A7" w:rsidP="00061BF2">
            <w:pPr>
              <w:pStyle w:val="TableData"/>
              <w:rPr>
                <w:lang w:val="en-US"/>
              </w:rPr>
            </w:pPr>
            <w:r w:rsidRPr="00F20E6A">
              <w:rPr>
                <w:lang w:val="en-US"/>
              </w:rPr>
              <w:t>Activates or ends U-plans.</w:t>
            </w:r>
          </w:p>
        </w:tc>
      </w:tr>
      <w:tr w:rsidR="008777A7" w:rsidRPr="00F20E6A" w14:paraId="602CDC02" w14:textId="77777777" w:rsidTr="3A81F41F">
        <w:trPr>
          <w:trHeight w:val="469"/>
        </w:trPr>
        <w:tc>
          <w:tcPr>
            <w:tcW w:w="0" w:type="auto"/>
            <w:vMerge/>
            <w:tcMar>
              <w:top w:w="15" w:type="dxa"/>
              <w:left w:w="0" w:type="dxa"/>
              <w:bottom w:w="15" w:type="dxa"/>
              <w:right w:w="15" w:type="dxa"/>
            </w:tcMar>
            <w:vAlign w:val="center"/>
            <w:hideMark/>
          </w:tcPr>
          <w:p w14:paraId="2F6A7CFD" w14:textId="77777777" w:rsidR="008777A7" w:rsidRPr="00F20E6A" w:rsidRDefault="008777A7" w:rsidP="00061BF2">
            <w:pPr>
              <w:pStyle w:val="TableData"/>
              <w:rPr>
                <w:lang w:val="en-US"/>
              </w:rPr>
            </w:pPr>
          </w:p>
        </w:tc>
        <w:tc>
          <w:tcPr>
            <w:tcW w:w="0" w:type="auto"/>
            <w:vAlign w:val="center"/>
            <w:hideMark/>
          </w:tcPr>
          <w:p w14:paraId="2349C590" w14:textId="4AFA6A1A" w:rsidR="008777A7" w:rsidRPr="00F20E6A" w:rsidRDefault="008777A7" w:rsidP="00061BF2">
            <w:pPr>
              <w:pStyle w:val="TableData"/>
              <w:rPr>
                <w:lang w:val="en-US"/>
              </w:rPr>
            </w:pPr>
            <w:r w:rsidRPr="00F20E6A">
              <w:rPr>
                <w:lang w:val="en-US"/>
              </w:rPr>
              <w:t>Receives confirmation or rejection notifications.</w:t>
            </w:r>
          </w:p>
        </w:tc>
      </w:tr>
      <w:tr w:rsidR="008777A7" w:rsidRPr="00F20E6A" w14:paraId="74BAC043" w14:textId="77777777" w:rsidTr="3A81F41F">
        <w:trPr>
          <w:trHeight w:val="469"/>
        </w:trPr>
        <w:tc>
          <w:tcPr>
            <w:tcW w:w="0" w:type="auto"/>
            <w:vMerge/>
            <w:tcMar>
              <w:top w:w="15" w:type="dxa"/>
              <w:left w:w="0" w:type="dxa"/>
              <w:bottom w:w="15" w:type="dxa"/>
              <w:right w:w="15" w:type="dxa"/>
            </w:tcMar>
            <w:vAlign w:val="center"/>
            <w:hideMark/>
          </w:tcPr>
          <w:p w14:paraId="3401297F" w14:textId="77777777" w:rsidR="008777A7" w:rsidRPr="00F20E6A" w:rsidRDefault="008777A7" w:rsidP="00061BF2">
            <w:pPr>
              <w:pStyle w:val="TableData"/>
              <w:rPr>
                <w:lang w:val="en-US"/>
              </w:rPr>
            </w:pPr>
          </w:p>
        </w:tc>
        <w:tc>
          <w:tcPr>
            <w:tcW w:w="0" w:type="auto"/>
            <w:vAlign w:val="center"/>
            <w:hideMark/>
          </w:tcPr>
          <w:p w14:paraId="2BA1AEC7" w14:textId="03C551FF" w:rsidR="008777A7" w:rsidRPr="00F20E6A" w:rsidRDefault="008777A7" w:rsidP="00061BF2">
            <w:pPr>
              <w:pStyle w:val="TableData"/>
              <w:rPr>
                <w:lang w:val="en-US"/>
              </w:rPr>
            </w:pPr>
            <w:r w:rsidRPr="00F20E6A">
              <w:rPr>
                <w:lang w:val="en-US"/>
              </w:rPr>
              <w:t>Requests information about U-plans or their current status.</w:t>
            </w:r>
          </w:p>
        </w:tc>
      </w:tr>
      <w:tr w:rsidR="008777A7" w:rsidRPr="00F20E6A" w14:paraId="45C69A9D" w14:textId="77777777" w:rsidTr="3A81F41F">
        <w:trPr>
          <w:trHeight w:val="469"/>
        </w:trPr>
        <w:tc>
          <w:tcPr>
            <w:tcW w:w="0" w:type="auto"/>
            <w:vMerge/>
            <w:tcMar>
              <w:top w:w="15" w:type="dxa"/>
              <w:left w:w="0" w:type="dxa"/>
              <w:bottom w:w="15" w:type="dxa"/>
              <w:right w:w="15" w:type="dxa"/>
            </w:tcMar>
            <w:vAlign w:val="center"/>
            <w:hideMark/>
          </w:tcPr>
          <w:p w14:paraId="3B6EBE7B" w14:textId="77777777" w:rsidR="008777A7" w:rsidRPr="00F20E6A" w:rsidRDefault="008777A7" w:rsidP="00061BF2">
            <w:pPr>
              <w:pStyle w:val="TableData"/>
              <w:rPr>
                <w:lang w:val="en-US"/>
              </w:rPr>
            </w:pPr>
          </w:p>
        </w:tc>
        <w:tc>
          <w:tcPr>
            <w:tcW w:w="0" w:type="auto"/>
            <w:vAlign w:val="center"/>
            <w:hideMark/>
          </w:tcPr>
          <w:p w14:paraId="228E3CFE" w14:textId="43E7625A" w:rsidR="008777A7" w:rsidRPr="00F20E6A" w:rsidRDefault="008777A7" w:rsidP="00061BF2">
            <w:pPr>
              <w:pStyle w:val="TableData"/>
              <w:rPr>
                <w:lang w:val="en-US"/>
              </w:rPr>
            </w:pPr>
            <w:r w:rsidRPr="00F20E6A">
              <w:rPr>
                <w:lang w:val="en-US"/>
              </w:rPr>
              <w:t>Receives alerts about changes in U-plan status.</w:t>
            </w:r>
          </w:p>
        </w:tc>
      </w:tr>
      <w:tr w:rsidR="008777A7" w:rsidRPr="00F20E6A" w14:paraId="2CD577C1" w14:textId="77777777" w:rsidTr="3A81F41F">
        <w:trPr>
          <w:trHeight w:val="469"/>
        </w:trPr>
        <w:tc>
          <w:tcPr>
            <w:tcW w:w="0" w:type="auto"/>
            <w:vMerge/>
            <w:tcMar>
              <w:top w:w="15" w:type="dxa"/>
              <w:left w:w="0" w:type="dxa"/>
              <w:bottom w:w="15" w:type="dxa"/>
              <w:right w:w="15" w:type="dxa"/>
            </w:tcMar>
            <w:vAlign w:val="center"/>
            <w:hideMark/>
          </w:tcPr>
          <w:p w14:paraId="6F2657AB" w14:textId="77777777" w:rsidR="008777A7" w:rsidRPr="00F20E6A" w:rsidRDefault="008777A7" w:rsidP="00061BF2">
            <w:pPr>
              <w:pStyle w:val="TableData"/>
              <w:rPr>
                <w:lang w:val="en-US"/>
              </w:rPr>
            </w:pPr>
          </w:p>
        </w:tc>
        <w:tc>
          <w:tcPr>
            <w:tcW w:w="0" w:type="auto"/>
            <w:vAlign w:val="center"/>
            <w:hideMark/>
          </w:tcPr>
          <w:p w14:paraId="2CFE24C5" w14:textId="1EAD673F" w:rsidR="008777A7" w:rsidRPr="00F20E6A" w:rsidRDefault="008777A7" w:rsidP="00061BF2">
            <w:pPr>
              <w:pStyle w:val="TableData"/>
              <w:rPr>
                <w:lang w:val="en-US"/>
              </w:rPr>
            </w:pPr>
            <w:r w:rsidRPr="00F20E6A">
              <w:rPr>
                <w:lang w:val="en-US"/>
              </w:rPr>
              <w:t>May utilize a U-plan preparation or optimization tool.</w:t>
            </w:r>
          </w:p>
        </w:tc>
      </w:tr>
      <w:tr w:rsidR="008777A7" w:rsidRPr="00F20E6A" w14:paraId="322B565D" w14:textId="77777777" w:rsidTr="3A81F41F">
        <w:trPr>
          <w:trHeight w:val="1723"/>
        </w:trPr>
        <w:tc>
          <w:tcPr>
            <w:tcW w:w="0" w:type="auto"/>
            <w:vMerge w:val="restart"/>
            <w:tcMar>
              <w:top w:w="15" w:type="dxa"/>
              <w:left w:w="0" w:type="dxa"/>
              <w:bottom w:w="15" w:type="dxa"/>
              <w:right w:w="15" w:type="dxa"/>
            </w:tcMar>
            <w:vAlign w:val="center"/>
            <w:hideMark/>
          </w:tcPr>
          <w:p w14:paraId="145FE6F5" w14:textId="77777777" w:rsidR="008777A7" w:rsidRPr="00F20E6A" w:rsidRDefault="008777A7" w:rsidP="00061BF2">
            <w:pPr>
              <w:pStyle w:val="TableData"/>
              <w:rPr>
                <w:lang w:val="en-US"/>
              </w:rPr>
            </w:pPr>
            <w:r w:rsidRPr="00F20E6A">
              <w:rPr>
                <w:lang w:val="en-US"/>
              </w:rPr>
              <w:t>Aeronautical Information Service</w:t>
            </w:r>
          </w:p>
          <w:p w14:paraId="3E2BEF30" w14:textId="77777777" w:rsidR="008777A7" w:rsidRPr="00F20E6A" w:rsidRDefault="008777A7" w:rsidP="00061BF2">
            <w:pPr>
              <w:pStyle w:val="TableData"/>
              <w:rPr>
                <w:lang w:val="en-US"/>
              </w:rPr>
            </w:pPr>
            <w:r w:rsidRPr="00F20E6A">
              <w:rPr>
                <w:lang w:val="en-US"/>
              </w:rPr>
              <w:t>(may be supplied via Common Information Service Provider)</w:t>
            </w:r>
          </w:p>
          <w:p w14:paraId="3683E865" w14:textId="77777777" w:rsidR="008777A7" w:rsidRPr="00F20E6A" w:rsidRDefault="008777A7" w:rsidP="00061BF2">
            <w:pPr>
              <w:pStyle w:val="TableData"/>
              <w:rPr>
                <w:lang w:val="en-US"/>
              </w:rPr>
            </w:pPr>
            <w:r w:rsidRPr="00F20E6A">
              <w:rPr>
                <w:lang w:val="en-US"/>
              </w:rPr>
              <w:t>Drone Aeronautical Information Service</w:t>
            </w:r>
          </w:p>
          <w:p w14:paraId="7D772A01" w14:textId="77777777" w:rsidR="008777A7" w:rsidRPr="00F20E6A" w:rsidRDefault="008777A7" w:rsidP="00061BF2">
            <w:pPr>
              <w:pStyle w:val="TableData"/>
              <w:rPr>
                <w:lang w:val="en-US"/>
              </w:rPr>
            </w:pPr>
            <w:r w:rsidRPr="00F20E6A">
              <w:rPr>
                <w:lang w:val="en-US"/>
              </w:rPr>
              <w:t>(may be supplied via Common Information Service Provider)</w:t>
            </w:r>
          </w:p>
        </w:tc>
        <w:tc>
          <w:tcPr>
            <w:tcW w:w="0" w:type="auto"/>
            <w:vAlign w:val="center"/>
            <w:hideMark/>
          </w:tcPr>
          <w:p w14:paraId="5F9354DC" w14:textId="7D5E9594" w:rsidR="008777A7" w:rsidRPr="00F20E6A" w:rsidRDefault="008777A7" w:rsidP="00061BF2">
            <w:pPr>
              <w:pStyle w:val="TableData"/>
              <w:rPr>
                <w:lang w:val="en-US"/>
              </w:rPr>
            </w:pPr>
            <w:r w:rsidRPr="00F20E6A">
              <w:rPr>
                <w:lang w:val="en-US"/>
              </w:rPr>
              <w:t>Provides aeronautical publications (e.g., charts, maps).</w:t>
            </w:r>
          </w:p>
        </w:tc>
      </w:tr>
      <w:tr w:rsidR="004224D1" w:rsidRPr="00F20E6A" w14:paraId="1A21C209" w14:textId="77777777" w:rsidTr="3A81F41F">
        <w:trPr>
          <w:trHeight w:val="1723"/>
        </w:trPr>
        <w:tc>
          <w:tcPr>
            <w:tcW w:w="0" w:type="auto"/>
            <w:vMerge/>
            <w:tcMar>
              <w:top w:w="15" w:type="dxa"/>
              <w:left w:w="0" w:type="dxa"/>
              <w:bottom w:w="15" w:type="dxa"/>
              <w:right w:w="15" w:type="dxa"/>
            </w:tcMar>
            <w:vAlign w:val="center"/>
            <w:hideMark/>
          </w:tcPr>
          <w:p w14:paraId="439CEA7A" w14:textId="77777777" w:rsidR="004224D1" w:rsidRPr="00F20E6A" w:rsidRDefault="004224D1" w:rsidP="00061BF2">
            <w:pPr>
              <w:pStyle w:val="TableData"/>
              <w:rPr>
                <w:lang w:val="en-US"/>
              </w:rPr>
            </w:pPr>
          </w:p>
        </w:tc>
        <w:tc>
          <w:tcPr>
            <w:tcW w:w="0" w:type="auto"/>
            <w:vAlign w:val="center"/>
            <w:hideMark/>
          </w:tcPr>
          <w:p w14:paraId="75DC291A" w14:textId="309D49B9" w:rsidR="004224D1" w:rsidRPr="00F20E6A" w:rsidRDefault="004224D1" w:rsidP="00061BF2">
            <w:pPr>
              <w:pStyle w:val="TableData"/>
              <w:rPr>
                <w:lang w:val="en-US"/>
              </w:rPr>
            </w:pPr>
            <w:r w:rsidRPr="00F20E6A">
              <w:rPr>
                <w:lang w:val="en-US"/>
              </w:rPr>
              <w:t>Delivers NOTAMs (Notices to Airmen).</w:t>
            </w:r>
          </w:p>
        </w:tc>
      </w:tr>
      <w:tr w:rsidR="008777A7" w:rsidRPr="00F20E6A" w14:paraId="73B260B1" w14:textId="77777777" w:rsidTr="3A81F41F">
        <w:tc>
          <w:tcPr>
            <w:tcW w:w="0" w:type="auto"/>
            <w:tcMar>
              <w:top w:w="15" w:type="dxa"/>
              <w:left w:w="0" w:type="dxa"/>
              <w:bottom w:w="15" w:type="dxa"/>
              <w:right w:w="15" w:type="dxa"/>
            </w:tcMar>
            <w:vAlign w:val="center"/>
            <w:hideMark/>
          </w:tcPr>
          <w:p w14:paraId="4BF2CAC9" w14:textId="77777777" w:rsidR="008777A7" w:rsidRPr="00F20E6A" w:rsidRDefault="008777A7" w:rsidP="00061BF2">
            <w:pPr>
              <w:pStyle w:val="TableData"/>
              <w:rPr>
                <w:lang w:val="en-US"/>
              </w:rPr>
            </w:pPr>
            <w:r w:rsidRPr="00F20E6A">
              <w:rPr>
                <w:lang w:val="en-US"/>
              </w:rPr>
              <w:t>Registration Service</w:t>
            </w:r>
          </w:p>
        </w:tc>
        <w:tc>
          <w:tcPr>
            <w:tcW w:w="0" w:type="auto"/>
            <w:vAlign w:val="center"/>
            <w:hideMark/>
          </w:tcPr>
          <w:p w14:paraId="3C5A6A72" w14:textId="1D221AE5" w:rsidR="008777A7" w:rsidRPr="00F20E6A" w:rsidRDefault="008777A7" w:rsidP="00061BF2">
            <w:pPr>
              <w:pStyle w:val="TableData"/>
              <w:rPr>
                <w:lang w:val="en-US"/>
              </w:rPr>
            </w:pPr>
            <w:r w:rsidRPr="00F20E6A">
              <w:rPr>
                <w:lang w:val="en-US"/>
              </w:rPr>
              <w:t>Validates the operator, pilot credentials, and drone type specified in the U-plan.</w:t>
            </w:r>
          </w:p>
        </w:tc>
      </w:tr>
      <w:tr w:rsidR="008777A7" w:rsidRPr="00F20E6A" w14:paraId="0CD8DCEF" w14:textId="77777777" w:rsidTr="3A81F41F">
        <w:trPr>
          <w:trHeight w:val="737"/>
        </w:trPr>
        <w:tc>
          <w:tcPr>
            <w:tcW w:w="0" w:type="auto"/>
            <w:vMerge w:val="restart"/>
            <w:tcMar>
              <w:top w:w="15" w:type="dxa"/>
              <w:left w:w="0" w:type="dxa"/>
              <w:bottom w:w="15" w:type="dxa"/>
              <w:right w:w="15" w:type="dxa"/>
            </w:tcMar>
            <w:vAlign w:val="center"/>
            <w:hideMark/>
          </w:tcPr>
          <w:p w14:paraId="1D3458DE" w14:textId="77777777" w:rsidR="008777A7" w:rsidRPr="00F20E6A" w:rsidRDefault="008777A7" w:rsidP="00061BF2">
            <w:pPr>
              <w:pStyle w:val="TableData"/>
              <w:rPr>
                <w:lang w:val="en-US"/>
              </w:rPr>
            </w:pPr>
            <w:r w:rsidRPr="00F20E6A">
              <w:rPr>
                <w:lang w:val="en-US"/>
              </w:rPr>
              <w:t>Dynamic Capacity Management Service</w:t>
            </w:r>
          </w:p>
        </w:tc>
        <w:tc>
          <w:tcPr>
            <w:tcW w:w="0" w:type="auto"/>
            <w:vAlign w:val="center"/>
            <w:hideMark/>
          </w:tcPr>
          <w:p w14:paraId="7C420C25" w14:textId="406E911E" w:rsidR="008777A7" w:rsidRPr="00F20E6A" w:rsidRDefault="008777A7" w:rsidP="00061BF2">
            <w:pPr>
              <w:pStyle w:val="TableData"/>
              <w:rPr>
                <w:lang w:val="en-US"/>
              </w:rPr>
            </w:pPr>
            <w:r w:rsidRPr="00F20E6A">
              <w:rPr>
                <w:lang w:val="en-US"/>
              </w:rPr>
              <w:t>Detects and addresses imbalances between demand and airspace capacity.</w:t>
            </w:r>
          </w:p>
        </w:tc>
      </w:tr>
      <w:tr w:rsidR="008777A7" w:rsidRPr="00F20E6A" w14:paraId="5CC0DCD3" w14:textId="77777777" w:rsidTr="3A81F41F">
        <w:trPr>
          <w:trHeight w:val="737"/>
        </w:trPr>
        <w:tc>
          <w:tcPr>
            <w:tcW w:w="0" w:type="auto"/>
            <w:vMerge/>
            <w:tcMar>
              <w:top w:w="15" w:type="dxa"/>
              <w:left w:w="0" w:type="dxa"/>
              <w:bottom w:w="15" w:type="dxa"/>
              <w:right w:w="15" w:type="dxa"/>
            </w:tcMar>
            <w:vAlign w:val="center"/>
            <w:hideMark/>
          </w:tcPr>
          <w:p w14:paraId="76A0691B" w14:textId="77777777" w:rsidR="008777A7" w:rsidRPr="00F20E6A" w:rsidRDefault="008777A7" w:rsidP="00061BF2">
            <w:pPr>
              <w:pStyle w:val="TableData"/>
              <w:rPr>
                <w:lang w:val="en-US"/>
              </w:rPr>
            </w:pPr>
          </w:p>
        </w:tc>
        <w:tc>
          <w:tcPr>
            <w:tcW w:w="0" w:type="auto"/>
            <w:vAlign w:val="center"/>
            <w:hideMark/>
          </w:tcPr>
          <w:p w14:paraId="02ED1810" w14:textId="6CC20223" w:rsidR="008777A7" w:rsidRPr="00F20E6A" w:rsidRDefault="008777A7" w:rsidP="00061BF2">
            <w:pPr>
              <w:pStyle w:val="TableData"/>
              <w:rPr>
                <w:lang w:val="en-US"/>
              </w:rPr>
            </w:pPr>
            <w:r w:rsidRPr="00F20E6A">
              <w:rPr>
                <w:lang w:val="en-US"/>
              </w:rPr>
              <w:t>May adjust the U-plan status to manage capacity constraints.</w:t>
            </w:r>
          </w:p>
        </w:tc>
      </w:tr>
      <w:tr w:rsidR="008777A7" w:rsidRPr="00F20E6A" w14:paraId="40CBD992" w14:textId="77777777" w:rsidTr="3A81F41F">
        <w:trPr>
          <w:trHeight w:val="737"/>
        </w:trPr>
        <w:tc>
          <w:tcPr>
            <w:tcW w:w="0" w:type="auto"/>
            <w:vMerge w:val="restart"/>
            <w:tcMar>
              <w:top w:w="15" w:type="dxa"/>
              <w:left w:w="0" w:type="dxa"/>
              <w:bottom w:w="15" w:type="dxa"/>
              <w:right w:w="15" w:type="dxa"/>
            </w:tcMar>
            <w:vAlign w:val="center"/>
            <w:hideMark/>
          </w:tcPr>
          <w:p w14:paraId="6DE481A3" w14:textId="77777777" w:rsidR="008777A7" w:rsidRPr="00F20E6A" w:rsidRDefault="008777A7" w:rsidP="00061BF2">
            <w:pPr>
              <w:pStyle w:val="TableData"/>
              <w:rPr>
                <w:lang w:val="en-US"/>
              </w:rPr>
            </w:pPr>
            <w:r w:rsidRPr="00F20E6A">
              <w:rPr>
                <w:lang w:val="en-US"/>
              </w:rPr>
              <w:t>Network Identification Service</w:t>
            </w:r>
          </w:p>
        </w:tc>
        <w:tc>
          <w:tcPr>
            <w:tcW w:w="0" w:type="auto"/>
            <w:vAlign w:val="center"/>
            <w:hideMark/>
          </w:tcPr>
          <w:p w14:paraId="724E4C23" w14:textId="69D8FB8A" w:rsidR="008777A7" w:rsidRPr="00F20E6A" w:rsidRDefault="008777A7" w:rsidP="00061BF2">
            <w:pPr>
              <w:pStyle w:val="TableData"/>
              <w:rPr>
                <w:lang w:val="en-US"/>
              </w:rPr>
            </w:pPr>
            <w:r w:rsidRPr="00F20E6A">
              <w:rPr>
                <w:lang w:val="en-US"/>
              </w:rPr>
              <w:t>Queries U-plans, their identifiers, and current states.</w:t>
            </w:r>
          </w:p>
        </w:tc>
      </w:tr>
      <w:tr w:rsidR="008777A7" w:rsidRPr="00F20E6A" w14:paraId="03C9E06F" w14:textId="77777777" w:rsidTr="3A81F41F">
        <w:trPr>
          <w:trHeight w:val="737"/>
        </w:trPr>
        <w:tc>
          <w:tcPr>
            <w:tcW w:w="0" w:type="auto"/>
            <w:vMerge/>
            <w:tcMar>
              <w:top w:w="15" w:type="dxa"/>
              <w:left w:w="0" w:type="dxa"/>
              <w:bottom w:w="15" w:type="dxa"/>
              <w:right w:w="15" w:type="dxa"/>
            </w:tcMar>
            <w:vAlign w:val="center"/>
            <w:hideMark/>
          </w:tcPr>
          <w:p w14:paraId="67667D72" w14:textId="77777777" w:rsidR="008777A7" w:rsidRPr="00F20E6A" w:rsidRDefault="008777A7" w:rsidP="00061BF2">
            <w:pPr>
              <w:pStyle w:val="TableData"/>
              <w:rPr>
                <w:lang w:val="en-US"/>
              </w:rPr>
            </w:pPr>
          </w:p>
        </w:tc>
        <w:tc>
          <w:tcPr>
            <w:tcW w:w="0" w:type="auto"/>
            <w:vAlign w:val="center"/>
            <w:hideMark/>
          </w:tcPr>
          <w:p w14:paraId="61E75C39" w14:textId="4436BC84" w:rsidR="008777A7" w:rsidRPr="00F20E6A" w:rsidRDefault="008777A7" w:rsidP="00061BF2">
            <w:pPr>
              <w:pStyle w:val="TableData"/>
              <w:rPr>
                <w:lang w:val="en-US"/>
              </w:rPr>
            </w:pPr>
            <w:r w:rsidRPr="00F20E6A">
              <w:rPr>
                <w:lang w:val="en-US"/>
              </w:rPr>
              <w:t>Creates, updates, or terminates flight surveillance sessions linked to a U-plan.</w:t>
            </w:r>
          </w:p>
        </w:tc>
      </w:tr>
      <w:tr w:rsidR="008777A7" w:rsidRPr="00F20E6A" w14:paraId="42A21965" w14:textId="77777777" w:rsidTr="3A81F41F">
        <w:tc>
          <w:tcPr>
            <w:tcW w:w="0" w:type="auto"/>
            <w:tcMar>
              <w:top w:w="15" w:type="dxa"/>
              <w:left w:w="0" w:type="dxa"/>
              <w:bottom w:w="15" w:type="dxa"/>
              <w:right w:w="15" w:type="dxa"/>
            </w:tcMar>
            <w:vAlign w:val="center"/>
            <w:hideMark/>
          </w:tcPr>
          <w:p w14:paraId="72B3C11D" w14:textId="77777777" w:rsidR="008777A7" w:rsidRPr="00F20E6A" w:rsidRDefault="008777A7" w:rsidP="00061BF2">
            <w:pPr>
              <w:pStyle w:val="TableData"/>
              <w:rPr>
                <w:lang w:val="en-US"/>
              </w:rPr>
            </w:pPr>
            <w:r w:rsidRPr="00F20E6A">
              <w:rPr>
                <w:lang w:val="en-US"/>
              </w:rPr>
              <w:t>Weather Information Service</w:t>
            </w:r>
          </w:p>
        </w:tc>
        <w:tc>
          <w:tcPr>
            <w:tcW w:w="0" w:type="auto"/>
            <w:vAlign w:val="center"/>
            <w:hideMark/>
          </w:tcPr>
          <w:p w14:paraId="7504579D" w14:textId="02EAF690" w:rsidR="008777A7" w:rsidRPr="00F20E6A" w:rsidRDefault="008777A7" w:rsidP="00061BF2">
            <w:pPr>
              <w:pStyle w:val="TableData"/>
              <w:rPr>
                <w:lang w:val="en-US"/>
              </w:rPr>
            </w:pPr>
            <w:r w:rsidRPr="00F20E6A">
              <w:rPr>
                <w:lang w:val="en-US"/>
              </w:rPr>
              <w:t xml:space="preserve">Provides weather forecasts and alerts. In AI4HyDrop project, this includes wind </w:t>
            </w:r>
            <w:r w:rsidR="00007100" w:rsidRPr="00F20E6A">
              <w:rPr>
                <w:lang w:val="en-US"/>
              </w:rPr>
              <w:t>turbulence</w:t>
            </w:r>
            <w:r w:rsidRPr="00F20E6A">
              <w:rPr>
                <w:lang w:val="en-US"/>
              </w:rPr>
              <w:t xml:space="preserve"> prediction for urban environment.</w:t>
            </w:r>
          </w:p>
        </w:tc>
      </w:tr>
      <w:tr w:rsidR="008777A7" w:rsidRPr="00F20E6A" w14:paraId="4B7800C1" w14:textId="77777777" w:rsidTr="3A81F41F">
        <w:tc>
          <w:tcPr>
            <w:tcW w:w="0" w:type="auto"/>
            <w:tcMar>
              <w:top w:w="15" w:type="dxa"/>
              <w:left w:w="0" w:type="dxa"/>
              <w:bottom w:w="15" w:type="dxa"/>
              <w:right w:w="15" w:type="dxa"/>
            </w:tcMar>
            <w:vAlign w:val="center"/>
            <w:hideMark/>
          </w:tcPr>
          <w:p w14:paraId="5FB51F2A" w14:textId="77777777" w:rsidR="008777A7" w:rsidRPr="00F20E6A" w:rsidRDefault="008777A7" w:rsidP="00061BF2">
            <w:pPr>
              <w:pStyle w:val="TableData"/>
              <w:rPr>
                <w:lang w:val="en-US"/>
              </w:rPr>
            </w:pPr>
            <w:r w:rsidRPr="00F20E6A">
              <w:rPr>
                <w:lang w:val="en-US"/>
              </w:rPr>
              <w:t>Interface with ATC</w:t>
            </w:r>
          </w:p>
        </w:tc>
        <w:tc>
          <w:tcPr>
            <w:tcW w:w="0" w:type="auto"/>
            <w:vAlign w:val="center"/>
            <w:hideMark/>
          </w:tcPr>
          <w:p w14:paraId="4279888A" w14:textId="0B01A74A" w:rsidR="008777A7" w:rsidRPr="00F20E6A" w:rsidRDefault="008777A7" w:rsidP="00061BF2">
            <w:pPr>
              <w:pStyle w:val="TableData"/>
              <w:rPr>
                <w:lang w:val="en-US"/>
              </w:rPr>
            </w:pPr>
            <w:r w:rsidRPr="00F20E6A">
              <w:rPr>
                <w:lang w:val="en-US"/>
              </w:rPr>
              <w:t>Initiates coordination for flights entering controlled airspace.</w:t>
            </w:r>
          </w:p>
        </w:tc>
      </w:tr>
      <w:tr w:rsidR="008777A7" w:rsidRPr="00F20E6A" w14:paraId="5C00A0E2" w14:textId="77777777" w:rsidTr="3A81F41F">
        <w:tc>
          <w:tcPr>
            <w:tcW w:w="0" w:type="auto"/>
            <w:tcMar>
              <w:top w:w="15" w:type="dxa"/>
              <w:left w:w="0" w:type="dxa"/>
              <w:bottom w:w="15" w:type="dxa"/>
              <w:right w:w="15" w:type="dxa"/>
            </w:tcMar>
            <w:vAlign w:val="center"/>
            <w:hideMark/>
          </w:tcPr>
          <w:p w14:paraId="55C1D829" w14:textId="77777777" w:rsidR="008777A7" w:rsidRPr="00F20E6A" w:rsidRDefault="008777A7" w:rsidP="00061BF2">
            <w:pPr>
              <w:pStyle w:val="TableData"/>
              <w:rPr>
                <w:lang w:val="en-US"/>
              </w:rPr>
            </w:pPr>
            <w:r w:rsidRPr="00F20E6A">
              <w:rPr>
                <w:lang w:val="en-US"/>
              </w:rPr>
              <w:t>Strategic Conflict Prediction Service</w:t>
            </w:r>
          </w:p>
        </w:tc>
        <w:tc>
          <w:tcPr>
            <w:tcW w:w="0" w:type="auto"/>
            <w:vAlign w:val="center"/>
            <w:hideMark/>
          </w:tcPr>
          <w:p w14:paraId="088E73E4" w14:textId="597B8578" w:rsidR="008777A7" w:rsidRPr="00F20E6A" w:rsidRDefault="7F681756" w:rsidP="00061BF2">
            <w:pPr>
              <w:pStyle w:val="TableData"/>
              <w:rPr>
                <w:lang w:val="en-US"/>
              </w:rPr>
            </w:pPr>
            <w:r w:rsidRPr="1941DB93">
              <w:rPr>
                <w:lang w:val="en-US"/>
              </w:rPr>
              <w:t>Dynamically</w:t>
            </w:r>
            <w:r w:rsidR="72BBD8B9" w:rsidRPr="1941DB93">
              <w:rPr>
                <w:lang w:val="en-US"/>
              </w:rPr>
              <w:t xml:space="preserve"> identifies potential conflicts between U-plans prior to flight. This </w:t>
            </w:r>
            <w:r w:rsidR="76F73AA1" w:rsidRPr="103EF155">
              <w:rPr>
                <w:lang w:val="en-US"/>
              </w:rPr>
              <w:t>includes</w:t>
            </w:r>
            <w:r w:rsidR="72BBD8B9" w:rsidRPr="1941DB93">
              <w:rPr>
                <w:lang w:val="en-US"/>
              </w:rPr>
              <w:t xml:space="preserve"> monitoring flight priorities.</w:t>
            </w:r>
          </w:p>
        </w:tc>
      </w:tr>
      <w:tr w:rsidR="008777A7" w:rsidRPr="00F20E6A" w14:paraId="4808EA29" w14:textId="77777777" w:rsidTr="3A81F41F">
        <w:tc>
          <w:tcPr>
            <w:tcW w:w="0" w:type="auto"/>
            <w:tcMar>
              <w:top w:w="15" w:type="dxa"/>
              <w:left w:w="0" w:type="dxa"/>
              <w:bottom w:w="15" w:type="dxa"/>
              <w:right w:w="15" w:type="dxa"/>
            </w:tcMar>
            <w:vAlign w:val="center"/>
            <w:hideMark/>
          </w:tcPr>
          <w:p w14:paraId="1F28DAA4" w14:textId="77777777" w:rsidR="008777A7" w:rsidRPr="00F20E6A" w:rsidRDefault="008777A7" w:rsidP="00061BF2">
            <w:pPr>
              <w:pStyle w:val="TableData"/>
              <w:rPr>
                <w:lang w:val="en-US"/>
              </w:rPr>
            </w:pPr>
            <w:r w:rsidRPr="00F20E6A">
              <w:rPr>
                <w:lang w:val="en-US"/>
              </w:rPr>
              <w:t>Strategic Conflict Resolution Service</w:t>
            </w:r>
          </w:p>
        </w:tc>
        <w:tc>
          <w:tcPr>
            <w:tcW w:w="0" w:type="auto"/>
            <w:vAlign w:val="center"/>
            <w:hideMark/>
          </w:tcPr>
          <w:p w14:paraId="7D588590" w14:textId="72BC3748" w:rsidR="008777A7" w:rsidRPr="00F20E6A" w:rsidRDefault="008777A7" w:rsidP="00061BF2">
            <w:pPr>
              <w:pStyle w:val="TableData"/>
              <w:rPr>
                <w:lang w:val="en-US"/>
              </w:rPr>
            </w:pPr>
            <w:r w:rsidRPr="00F20E6A">
              <w:rPr>
                <w:lang w:val="en-US"/>
              </w:rPr>
              <w:t>Resolves identified conflicts before the flight begins. In AI4Hydrop, named as U-</w:t>
            </w:r>
            <w:r w:rsidR="3980D9B7" w:rsidRPr="5D16D2D9">
              <w:rPr>
                <w:lang w:val="en-US"/>
              </w:rPr>
              <w:t>p</w:t>
            </w:r>
            <w:r w:rsidRPr="00F20E6A">
              <w:rPr>
                <w:lang w:val="en-US"/>
              </w:rPr>
              <w:t>lan Recommendation System, uses AI to provide resolution recommendations along with their explanations. This includes fairness considerations.</w:t>
            </w:r>
          </w:p>
        </w:tc>
      </w:tr>
      <w:tr w:rsidR="008777A7" w:rsidRPr="00F20E6A" w14:paraId="4836ADA4" w14:textId="77777777" w:rsidTr="3A81F41F">
        <w:trPr>
          <w:trHeight w:val="1773"/>
        </w:trPr>
        <w:tc>
          <w:tcPr>
            <w:tcW w:w="0" w:type="auto"/>
            <w:tcMar>
              <w:top w:w="15" w:type="dxa"/>
              <w:left w:w="0" w:type="dxa"/>
              <w:bottom w:w="15" w:type="dxa"/>
              <w:right w:w="15" w:type="dxa"/>
            </w:tcMar>
            <w:vAlign w:val="center"/>
            <w:hideMark/>
          </w:tcPr>
          <w:p w14:paraId="190C02AF" w14:textId="1DA53F1A" w:rsidR="008777A7" w:rsidRPr="00F20E6A" w:rsidRDefault="008777A7" w:rsidP="00061BF2">
            <w:pPr>
              <w:pStyle w:val="TableData"/>
              <w:rPr>
                <w:lang w:val="en-US"/>
              </w:rPr>
            </w:pPr>
            <w:r w:rsidRPr="3A81F41F">
              <w:rPr>
                <w:lang w:val="en-US"/>
              </w:rPr>
              <w:t>Emergency Management Service</w:t>
            </w:r>
            <w:r w:rsidR="005A44AB">
              <w:rPr>
                <w:lang w:val="en-US"/>
              </w:rPr>
              <w:t xml:space="preserve"> (Strategic)</w:t>
            </w:r>
          </w:p>
        </w:tc>
        <w:tc>
          <w:tcPr>
            <w:tcW w:w="0" w:type="auto"/>
            <w:vAlign w:val="center"/>
            <w:hideMark/>
          </w:tcPr>
          <w:p w14:paraId="7CCFBA9A" w14:textId="39A1A8E3" w:rsidR="008777A7" w:rsidRPr="00F20E6A" w:rsidRDefault="008777A7" w:rsidP="00061BF2">
            <w:pPr>
              <w:pStyle w:val="TableData"/>
              <w:rPr>
                <w:lang w:val="en-US"/>
              </w:rPr>
            </w:pPr>
            <w:r w:rsidRPr="1941DB93">
              <w:rPr>
                <w:lang w:val="en-US"/>
              </w:rPr>
              <w:t>In case of emergency (</w:t>
            </w:r>
            <w:r w:rsidR="04A4C9BA" w:rsidRPr="1941DB93">
              <w:rPr>
                <w:lang w:val="en-US"/>
              </w:rPr>
              <w:t>identified</w:t>
            </w:r>
            <w:r w:rsidRPr="1941DB93">
              <w:rPr>
                <w:lang w:val="en-US"/>
              </w:rPr>
              <w:t xml:space="preserve"> automatically or initiated), it may adjust the U-</w:t>
            </w:r>
            <w:r w:rsidR="68882B23" w:rsidRPr="42097E71">
              <w:rPr>
                <w:lang w:val="en-US"/>
              </w:rPr>
              <w:t>p</w:t>
            </w:r>
            <w:r w:rsidRPr="42097E71">
              <w:rPr>
                <w:lang w:val="en-US"/>
              </w:rPr>
              <w:t>lans</w:t>
            </w:r>
            <w:r w:rsidRPr="1941DB93">
              <w:rPr>
                <w:lang w:val="en-US"/>
              </w:rPr>
              <w:t xml:space="preserve"> statutes. This may be supplied via Strategic Conflict Prediction Service, or in AI4HyDrop, U-Plan Recommendation Service. </w:t>
            </w:r>
          </w:p>
        </w:tc>
      </w:tr>
    </w:tbl>
    <w:p w14:paraId="74B0449E" w14:textId="77777777" w:rsidR="008777A7" w:rsidRPr="00F20E6A" w:rsidRDefault="008777A7" w:rsidP="008777A7">
      <w:pPr>
        <w:pStyle w:val="BodyText"/>
        <w:rPr>
          <w:lang w:val="en-US"/>
        </w:rPr>
      </w:pPr>
    </w:p>
    <w:p w14:paraId="3A7DFC20" w14:textId="394A5490" w:rsidR="002979F4" w:rsidRPr="005E7B4B" w:rsidRDefault="002979F4" w:rsidP="00236F2F">
      <w:pPr>
        <w:pStyle w:val="Heading2"/>
        <w:numPr>
          <w:ilvl w:val="1"/>
          <w:numId w:val="19"/>
        </w:numPr>
      </w:pPr>
      <w:bookmarkStart w:id="131" w:name="_Ref190094190"/>
      <w:bookmarkStart w:id="132" w:name="_Toc205538198"/>
      <w:r w:rsidRPr="005E7B4B">
        <w:t xml:space="preserve">Process Flow of </w:t>
      </w:r>
      <w:r w:rsidR="0001388B">
        <w:t>Autonomous Flight</w:t>
      </w:r>
      <w:r w:rsidRPr="005E7B4B">
        <w:t xml:space="preserve"> Plan Approval</w:t>
      </w:r>
      <w:bookmarkEnd w:id="131"/>
      <w:bookmarkEnd w:id="132"/>
    </w:p>
    <w:p w14:paraId="68B7E2A1" w14:textId="770D4986" w:rsidR="00334F24" w:rsidRPr="00F20E6A" w:rsidRDefault="006C28F5" w:rsidP="00334F24">
      <w:pPr>
        <w:pStyle w:val="BodyText"/>
        <w:rPr>
          <w:lang w:val="en-US"/>
        </w:rPr>
      </w:pPr>
      <w:r w:rsidRPr="00F20E6A">
        <w:rPr>
          <w:lang w:val="en-US"/>
        </w:rPr>
        <w:t>This section introduces the framework for U-</w:t>
      </w:r>
      <w:r w:rsidR="0C055FFD" w:rsidRPr="6508FC5A">
        <w:rPr>
          <w:lang w:val="en-US"/>
        </w:rPr>
        <w:t>p</w:t>
      </w:r>
      <w:r w:rsidRPr="6508FC5A">
        <w:rPr>
          <w:lang w:val="en-US"/>
        </w:rPr>
        <w:t>lan</w:t>
      </w:r>
      <w:r w:rsidRPr="00F20E6A">
        <w:rPr>
          <w:lang w:val="en-US"/>
        </w:rPr>
        <w:t xml:space="preserve"> Authorization and Recommendation, detailing the structured approach used to evaluate, resolve, and manage U-plans across different phases of operation. By emphasizing safety, fairness, and conflict resolution, this process ensures seamless coordination and reliable decision-making in complex airspace environments.</w:t>
      </w:r>
      <w:r w:rsidR="3D820009" w:rsidRPr="58616D21">
        <w:rPr>
          <w:lang w:val="en-US"/>
        </w:rPr>
        <w:t xml:space="preserve"> </w:t>
      </w:r>
      <w:r w:rsidR="15F485E9" w:rsidRPr="7F15B62F">
        <w:rPr>
          <w:lang w:val="en-US"/>
        </w:rPr>
        <w:t>Figure</w:t>
      </w:r>
      <w:r w:rsidR="00871AF2">
        <w:rPr>
          <w:lang w:val="en-US"/>
        </w:rPr>
        <w:t xml:space="preserve"> 1 </w:t>
      </w:r>
      <w:r w:rsidR="00334F24" w:rsidRPr="00F20E6A">
        <w:rPr>
          <w:lang w:val="en-US"/>
        </w:rPr>
        <w:t>illustrates the U-</w:t>
      </w:r>
      <w:r w:rsidR="528CC15D" w:rsidRPr="0F1C87E6">
        <w:rPr>
          <w:lang w:val="en-US"/>
        </w:rPr>
        <w:t>p</w:t>
      </w:r>
      <w:r w:rsidR="00334F24" w:rsidRPr="0F1C87E6">
        <w:rPr>
          <w:lang w:val="en-US"/>
        </w:rPr>
        <w:t>lan</w:t>
      </w:r>
      <w:r w:rsidR="00334F24" w:rsidRPr="00F20E6A">
        <w:rPr>
          <w:lang w:val="en-US"/>
        </w:rPr>
        <w:t xml:space="preserve"> Authorization and Recommendation Process, which spans across various phases: Strategic</w:t>
      </w:r>
      <w:r w:rsidR="00BF45B1" w:rsidRPr="00F20E6A">
        <w:rPr>
          <w:lang w:val="en-US"/>
        </w:rPr>
        <w:t xml:space="preserve">, </w:t>
      </w:r>
      <w:r w:rsidR="00334F24" w:rsidRPr="00F20E6A">
        <w:rPr>
          <w:lang w:val="en-US"/>
        </w:rPr>
        <w:t>RTTA, Pre-Tactical, and Tactical. It showcases the decision-making flow involved in approving and managing U-plans for unmanned aircraft systems.</w:t>
      </w:r>
    </w:p>
    <w:p w14:paraId="123CAE5F" w14:textId="57894CBC" w:rsidR="00334F24" w:rsidRPr="00F20E6A" w:rsidRDefault="00334F24" w:rsidP="00334F24">
      <w:pPr>
        <w:pStyle w:val="BodyText"/>
        <w:rPr>
          <w:lang w:val="en-US"/>
        </w:rPr>
      </w:pPr>
      <w:r w:rsidRPr="00F20E6A">
        <w:rPr>
          <w:lang w:val="en-US"/>
        </w:rPr>
        <w:t>The process begins with the submission of a U-plan for authorization. In the Strategic Phase, the submitted U-plan undergoes a compliancy check to ensure it aligns with regulations. This is followed by assessments of weather conditions, dynamic airspace capacity, and potential strategic conflicts with other U-plans. If any issues are identified, such as unsafe weather or insufficient capacity, measures are taken to balance demand and capacity or resolve conflicts strategically. These resolutions are implemented with a focus on ensuring fairness and maintaining safety before the U-plan can be recommended.</w:t>
      </w:r>
    </w:p>
    <w:p w14:paraId="23BA97A9" w14:textId="37F784C1" w:rsidR="001F76B2" w:rsidRPr="001F76B2" w:rsidRDefault="00334F24" w:rsidP="001F76B2">
      <w:pPr>
        <w:pStyle w:val="BodyText"/>
        <w:rPr>
          <w:lang w:val="en-US"/>
        </w:rPr>
      </w:pPr>
      <w:r w:rsidRPr="00F20E6A">
        <w:rPr>
          <w:lang w:val="en-US"/>
        </w:rPr>
        <w:t>The process transitions into the RTTA Phase with a flight activation request. Similar checks for weather, airspace capacity, and conflict detection are conducted dynamically to account for real-time airspace conditions. Conflicts are addressed through prioritization to ensure smooth operations.</w:t>
      </w:r>
      <w:r w:rsidR="00245227" w:rsidRPr="00F20E6A">
        <w:rPr>
          <w:lang w:val="en-US"/>
        </w:rPr>
        <w:t xml:space="preserve"> </w:t>
      </w:r>
      <w:r w:rsidRPr="00F20E6A">
        <w:rPr>
          <w:lang w:val="en-US"/>
        </w:rPr>
        <w:t>In the Pre-Tactical Phase, unresolved conflicts may result in rejection of the U-plan</w:t>
      </w:r>
      <w:r w:rsidR="00DD3898" w:rsidRPr="00F20E6A">
        <w:rPr>
          <w:lang w:val="en-US"/>
        </w:rPr>
        <w:t>,</w:t>
      </w:r>
      <w:r w:rsidRPr="00F20E6A">
        <w:rPr>
          <w:lang w:val="en-US"/>
        </w:rPr>
        <w:t xml:space="preserve"> </w:t>
      </w:r>
      <w:r w:rsidR="00DD3898" w:rsidRPr="00F20E6A">
        <w:rPr>
          <w:lang w:val="en-US"/>
        </w:rPr>
        <w:t>or</w:t>
      </w:r>
      <w:r w:rsidRPr="00F20E6A">
        <w:rPr>
          <w:lang w:val="en-US"/>
        </w:rPr>
        <w:t xml:space="preserve"> emergency </w:t>
      </w:r>
      <w:r w:rsidRPr="00F20E6A">
        <w:rPr>
          <w:lang w:val="en-US"/>
        </w:rPr>
        <w:lastRenderedPageBreak/>
        <w:t>management procedures</w:t>
      </w:r>
      <w:r w:rsidR="00DD3898" w:rsidRPr="00F20E6A">
        <w:rPr>
          <w:lang w:val="en-US"/>
        </w:rPr>
        <w:t xml:space="preserve"> may adjust the statuses of U-</w:t>
      </w:r>
      <w:r w:rsidR="71CF4FB9" w:rsidRPr="261CA0BD">
        <w:rPr>
          <w:lang w:val="en-US"/>
        </w:rPr>
        <w:t>p</w:t>
      </w:r>
      <w:r w:rsidR="00DD3898" w:rsidRPr="261CA0BD">
        <w:rPr>
          <w:lang w:val="en-US"/>
        </w:rPr>
        <w:t>lans</w:t>
      </w:r>
      <w:r w:rsidRPr="261CA0BD">
        <w:rPr>
          <w:lang w:val="en-US"/>
        </w:rPr>
        <w:t>.</w:t>
      </w:r>
      <w:r w:rsidRPr="00F20E6A">
        <w:rPr>
          <w:lang w:val="en-US"/>
        </w:rPr>
        <w:t xml:space="preserve"> Finally, in the Tactical Phase, the U-plan is either activated or rejected based on the outcomes of the prior assessments.</w:t>
      </w:r>
    </w:p>
    <w:p w14:paraId="74F3E0C9" w14:textId="18CA56C0" w:rsidR="00253EFC" w:rsidRDefault="00C75578" w:rsidP="001C40ED">
      <w:pPr>
        <w:pStyle w:val="Caption"/>
        <w:rPr>
          <w:lang w:val="en-US"/>
        </w:rPr>
      </w:pPr>
      <w:bookmarkStart w:id="133" w:name="_Ref189547819"/>
      <w:r>
        <w:rPr>
          <w:noProof/>
          <w:lang w:val="en-US"/>
        </w:rPr>
        <w:drawing>
          <wp:inline distT="0" distB="0" distL="0" distR="0" wp14:anchorId="256EC431" wp14:editId="252BA0E1">
            <wp:extent cx="5731510" cy="2119630"/>
            <wp:effectExtent l="0" t="0" r="0" b="1270"/>
            <wp:docPr id="110603577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35773" name="Picture 1" descr="A diagram of a flowchart&#10;&#10;AI-generated content may be incorrect."/>
                    <pic:cNvPicPr/>
                  </pic:nvPicPr>
                  <pic:blipFill>
                    <a:blip r:embed="rId14" cstate="screen">
                      <a:extLst>
                        <a:ext uri="{28A0092B-C50C-407E-A947-70E740481C1C}">
                          <a14:useLocalDpi xmlns:a14="http://schemas.microsoft.com/office/drawing/2010/main" val="0"/>
                        </a:ext>
                      </a:extLst>
                    </a:blip>
                    <a:stretch>
                      <a:fillRect/>
                    </a:stretch>
                  </pic:blipFill>
                  <pic:spPr>
                    <a:xfrm>
                      <a:off x="0" y="0"/>
                      <a:ext cx="5731510" cy="2119630"/>
                    </a:xfrm>
                    <a:prstGeom prst="rect">
                      <a:avLst/>
                    </a:prstGeom>
                  </pic:spPr>
                </pic:pic>
              </a:graphicData>
            </a:graphic>
          </wp:inline>
        </w:drawing>
      </w:r>
    </w:p>
    <w:p w14:paraId="27E223C1" w14:textId="30268E62" w:rsidR="005C49D5" w:rsidRDefault="00FE3C33" w:rsidP="001C40ED">
      <w:pPr>
        <w:pStyle w:val="Caption"/>
        <w:rPr>
          <w:lang w:val="en-US"/>
        </w:rPr>
      </w:pPr>
      <w:bookmarkStart w:id="134" w:name="_Ref195023585"/>
      <w:bookmarkStart w:id="135" w:name="_Toc205538289"/>
      <w:r w:rsidRPr="00F20E6A">
        <w:rPr>
          <w:lang w:val="en-US"/>
        </w:rPr>
        <w:t xml:space="preserve">Figure </w:t>
      </w:r>
      <w:r w:rsidRPr="00F20E6A">
        <w:rPr>
          <w:lang w:val="en-US"/>
        </w:rPr>
        <w:fldChar w:fldCharType="begin"/>
      </w:r>
      <w:r w:rsidRPr="00F20E6A">
        <w:rPr>
          <w:lang w:val="en-US"/>
        </w:rPr>
        <w:instrText xml:space="preserve"> SEQ Figure \* ARABIC </w:instrText>
      </w:r>
      <w:r w:rsidRPr="00F20E6A">
        <w:rPr>
          <w:lang w:val="en-US"/>
        </w:rPr>
        <w:fldChar w:fldCharType="separate"/>
      </w:r>
      <w:r w:rsidR="003177E6">
        <w:rPr>
          <w:noProof/>
          <w:lang w:val="en-US"/>
        </w:rPr>
        <w:t>1</w:t>
      </w:r>
      <w:r w:rsidRPr="00F20E6A">
        <w:rPr>
          <w:lang w:val="en-US"/>
        </w:rPr>
        <w:fldChar w:fldCharType="end"/>
      </w:r>
      <w:bookmarkEnd w:id="133"/>
      <w:bookmarkEnd w:id="134"/>
      <w:r w:rsidRPr="00F20E6A">
        <w:rPr>
          <w:lang w:val="en-US"/>
        </w:rPr>
        <w:t xml:space="preserve">. </w:t>
      </w:r>
      <w:r w:rsidR="002E00B2">
        <w:rPr>
          <w:lang w:val="en-US"/>
        </w:rPr>
        <w:t>Autonomous Flight Plan</w:t>
      </w:r>
      <w:r w:rsidRPr="00F20E6A">
        <w:rPr>
          <w:lang w:val="en-US"/>
        </w:rPr>
        <w:t xml:space="preserve"> Approval System process flow: Including U-</w:t>
      </w:r>
      <w:r w:rsidR="00F02498">
        <w:rPr>
          <w:lang w:val="en-US"/>
        </w:rPr>
        <w:t>p</w:t>
      </w:r>
      <w:r w:rsidRPr="00F20E6A">
        <w:rPr>
          <w:lang w:val="en-US"/>
        </w:rPr>
        <w:t>lan Authorization and U-</w:t>
      </w:r>
      <w:r w:rsidR="000C3954">
        <w:rPr>
          <w:lang w:val="en-US"/>
        </w:rPr>
        <w:t>p</w:t>
      </w:r>
      <w:r w:rsidRPr="00F20E6A">
        <w:rPr>
          <w:lang w:val="en-US"/>
        </w:rPr>
        <w:t>lan Recommendation</w:t>
      </w:r>
      <w:bookmarkEnd w:id="135"/>
    </w:p>
    <w:p w14:paraId="5CBD77DC" w14:textId="311F3C82" w:rsidR="00FF4DE9" w:rsidRPr="00FF4DE9" w:rsidRDefault="00FF4DE9" w:rsidP="00FF4DE9">
      <w:pPr>
        <w:pStyle w:val="BodyText"/>
        <w:rPr>
          <w:lang w:val="en-US"/>
        </w:rPr>
      </w:pPr>
      <w:r w:rsidRPr="00FF4DE9">
        <w:rPr>
          <w:lang w:val="en-US"/>
        </w:rPr>
        <w:t xml:space="preserve">Compliance with operational limitations related to ground risk is considered during the preparation and submission of the UAS flight </w:t>
      </w:r>
      <w:r w:rsidR="00AE6978" w:rsidRPr="00FF4DE9">
        <w:rPr>
          <w:lang w:val="en-US"/>
        </w:rPr>
        <w:t>authorization</w:t>
      </w:r>
      <w:r w:rsidRPr="00FF4DE9">
        <w:rPr>
          <w:lang w:val="en-US"/>
        </w:rPr>
        <w:t xml:space="preserve"> request, in accordance with Article 10 of </w:t>
      </w:r>
      <w:r w:rsidR="00962A26">
        <w:rPr>
          <w:lang w:val="en-US"/>
        </w:rPr>
        <w:t xml:space="preserve">Implementing </w:t>
      </w:r>
      <w:r w:rsidRPr="00FF4DE9">
        <w:rPr>
          <w:lang w:val="en-US"/>
        </w:rPr>
        <w:t xml:space="preserve">Regulation (EU) 2021/664. The U-space service provider (USSP) evaluates whether the proposed flight operation complies with applicable constraints, including those associated with ground risk, based on data such as ground risk layers, population density, critical infrastructure, and any other relevant aeronautical or environmental </w:t>
      </w:r>
      <w:r w:rsidRPr="002252F5">
        <w:rPr>
          <w:color w:val="58666D"/>
          <w:lang w:val="en-US"/>
        </w:rPr>
        <w:t>information</w:t>
      </w:r>
      <w:r w:rsidRPr="00FF4DE9">
        <w:rPr>
          <w:lang w:val="en-US"/>
        </w:rPr>
        <w:t xml:space="preserve"> made available through common information services (as per Article 6 and Annex III).</w:t>
      </w:r>
      <w:r w:rsidR="00F54DF0">
        <w:rPr>
          <w:lang w:val="en-US"/>
        </w:rPr>
        <w:t xml:space="preserve"> </w:t>
      </w:r>
      <w:r w:rsidR="00C83268" w:rsidRPr="00C83268">
        <w:rPr>
          <w:lang w:val="en-US"/>
        </w:rPr>
        <w:t>These checks may be performed as part of the U-plan Compliancy Check, which is currently considered out of scope for the AI4HyDrop project.</w:t>
      </w:r>
    </w:p>
    <w:p w14:paraId="5C0F57E7" w14:textId="1F735875" w:rsidR="001C40ED" w:rsidRDefault="001C40ED" w:rsidP="00236F2F">
      <w:pPr>
        <w:pStyle w:val="Heading2"/>
        <w:numPr>
          <w:ilvl w:val="1"/>
          <w:numId w:val="19"/>
        </w:numPr>
      </w:pPr>
      <w:bookmarkStart w:id="136" w:name="_Toc205538199"/>
      <w:r>
        <w:t>Integration with Other U-</w:t>
      </w:r>
      <w:r w:rsidR="03178A02">
        <w:t>s</w:t>
      </w:r>
      <w:r>
        <w:t>pace Services</w:t>
      </w:r>
      <w:bookmarkEnd w:id="136"/>
    </w:p>
    <w:p w14:paraId="409B11CA" w14:textId="1BD3A914" w:rsidR="00FA17E9" w:rsidRPr="00FA17E9" w:rsidRDefault="00FA17E9" w:rsidP="00FA17E9">
      <w:pPr>
        <w:pStyle w:val="BodyText"/>
      </w:pPr>
      <w:r w:rsidRPr="00FA17E9">
        <w:t>The Autonomous Flight Plan Approval System</w:t>
      </w:r>
      <w:r w:rsidR="00C357F8">
        <w:t xml:space="preserve"> (</w:t>
      </w:r>
      <w:r w:rsidR="00C357F8" w:rsidRPr="00FA17E9">
        <w:t>A</w:t>
      </w:r>
      <w:r w:rsidR="00C357F8">
        <w:t>-</w:t>
      </w:r>
      <w:r w:rsidR="00C357F8" w:rsidRPr="00FA17E9">
        <w:t>FPLAS</w:t>
      </w:r>
      <w:r w:rsidR="00C357F8">
        <w:t>)</w:t>
      </w:r>
      <w:r w:rsidRPr="00FA17E9">
        <w:t xml:space="preserve"> is designed to streamline the submission, evaluation, and approval of unmanned aerial vehicle (UAV) flight plans within controlled airspace. At its core, the system encompasses several critical components: a validation mechanism to ensure compliance with airspace regulations, strategic conflict prediction and resolution tools to identify and mitigate potential flight plan conflicts, and a U-</w:t>
      </w:r>
      <w:r w:rsidR="7B06E9E5">
        <w:t>p</w:t>
      </w:r>
      <w:r w:rsidRPr="00FA17E9">
        <w:t>lan Recommendation System that suggests optimized routes based on the analysis of submitted data. This integrated functionality ensures safe and efficient UAV operations.</w:t>
      </w:r>
    </w:p>
    <w:p w14:paraId="1806451B" w14:textId="49E3E383" w:rsidR="00FA17E9" w:rsidRPr="00FA17E9" w:rsidRDefault="00FA17E9" w:rsidP="00FA17E9">
      <w:pPr>
        <w:pStyle w:val="BodyText"/>
      </w:pPr>
      <w:r w:rsidRPr="00FA17E9">
        <w:t>A</w:t>
      </w:r>
      <w:r w:rsidR="00C357F8">
        <w:t>-</w:t>
      </w:r>
      <w:r w:rsidRPr="00FA17E9">
        <w:t xml:space="preserve">FPLAS operates with input from various external data sources and systems that provide the necessary information for informed decision-making. Aeronautical Information Services (AIS) and </w:t>
      </w:r>
      <w:r w:rsidR="00F33208">
        <w:t>Drone</w:t>
      </w:r>
      <w:r w:rsidRPr="00FA17E9">
        <w:t xml:space="preserve"> AIS (DAIS) supply up-to-date airspace information, including restricted zones and capacity limits, with hourly updates. Weather information systems contribute essential data, such as wind predictions, which are critical for flight planning. Dynamic Capacity Management continuously monitors and adjusts airspace capacity in real-time to reflect current traffic and situational demands.</w:t>
      </w:r>
    </w:p>
    <w:p w14:paraId="4395E4AA" w14:textId="2C3548A4" w:rsidR="00FA17E9" w:rsidRPr="00FA17E9" w:rsidRDefault="00FA17E9" w:rsidP="00FA17E9">
      <w:pPr>
        <w:pStyle w:val="BodyText"/>
      </w:pPr>
      <w:r>
        <w:t xml:space="preserve">The workflow begins with operators preparing flight plans tailored to their operational objectives and constraints. These </w:t>
      </w:r>
      <w:r w:rsidR="00DC30A5">
        <w:t>U-plan</w:t>
      </w:r>
      <w:r>
        <w:t xml:space="preserve">s are submitted to </w:t>
      </w:r>
      <w:r w:rsidR="004E7192">
        <w:t>A-FPLAS</w:t>
      </w:r>
      <w:r>
        <w:t xml:space="preserve"> for processing and approval, which typically </w:t>
      </w:r>
      <w:r>
        <w:lastRenderedPageBreak/>
        <w:t>occurs within minutes. If conflicts or issues are identified during the review process, the system facilitates negotiations between operators to resolve these conflicts. Once finalized and approved, U-</w:t>
      </w:r>
      <w:r w:rsidR="4BF8DCB2">
        <w:t>p</w:t>
      </w:r>
      <w:r>
        <w:t>lans are shared with relevant stakeholders, such as Air Traffic Control (ATC) and emergency management systems, to ensure seamless integration with existing air traffic management structures.</w:t>
      </w:r>
    </w:p>
    <w:p w14:paraId="68722F03" w14:textId="6B54176B" w:rsidR="00FA17E9" w:rsidRPr="00FA17E9" w:rsidRDefault="00FA17E9" w:rsidP="00FA17E9">
      <w:pPr>
        <w:pStyle w:val="BodyText"/>
      </w:pPr>
      <w:r>
        <w:t>A</w:t>
      </w:r>
      <w:r w:rsidR="00067D67">
        <w:t>-</w:t>
      </w:r>
      <w:r>
        <w:t xml:space="preserve">FPLAS also incorporates support for UAV registration and operator identification, further enhancing system security and accountability. Throughout the process, updates from external systems, such as hourly weather forecasts or dynamic airspace changes, ensure that the system remains responsive to evolving conditions. By enabling real-time analysis and strategic decision-making, </w:t>
      </w:r>
      <w:r w:rsidR="004E7192">
        <w:t>A-FPLAS</w:t>
      </w:r>
      <w:r>
        <w:t xml:space="preserve"> plays a vital role in maintaining the safety, efficiency, and scalability of UAV operations in increasingly complex airspace environments.</w:t>
      </w:r>
    </w:p>
    <w:p w14:paraId="7F827D72" w14:textId="45A9F46C" w:rsidR="00FA17E9" w:rsidRPr="00FA17E9" w:rsidRDefault="00FA17E9" w:rsidP="00FA17E9">
      <w:pPr>
        <w:pStyle w:val="BodyText"/>
      </w:pPr>
      <w:r w:rsidRPr="00FA17E9">
        <w:t xml:space="preserve">The diagram below illustrates the functional architecture and integration flow of </w:t>
      </w:r>
      <w:r w:rsidR="004E7192">
        <w:t>A-FPLAS</w:t>
      </w:r>
      <w:r w:rsidRPr="00FA17E9">
        <w:t>, highlighting its core components, external dependencies, and operational processes.</w:t>
      </w:r>
    </w:p>
    <w:p w14:paraId="401A2F67" w14:textId="1953E668" w:rsidR="00067D67" w:rsidRDefault="00DB0215" w:rsidP="00067D67">
      <w:pPr>
        <w:pStyle w:val="BodyText"/>
        <w:keepNext/>
      </w:pPr>
      <w:r>
        <w:rPr>
          <w:noProof/>
          <w:lang w:val="en-US"/>
        </w:rPr>
        <w:drawing>
          <wp:inline distT="0" distB="0" distL="0" distR="0" wp14:anchorId="42BADDED" wp14:editId="4EA4796C">
            <wp:extent cx="5759450" cy="3411220"/>
            <wp:effectExtent l="0" t="0" r="6350" b="5080"/>
            <wp:docPr id="340957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5710" name="Picture 34095710"/>
                    <pic:cNvPicPr/>
                  </pic:nvPicPr>
                  <pic:blipFill>
                    <a:blip r:embed="rId15"/>
                    <a:stretch>
                      <a:fillRect/>
                    </a:stretch>
                  </pic:blipFill>
                  <pic:spPr>
                    <a:xfrm>
                      <a:off x="0" y="0"/>
                      <a:ext cx="5759450" cy="3411220"/>
                    </a:xfrm>
                    <a:prstGeom prst="rect">
                      <a:avLst/>
                    </a:prstGeom>
                  </pic:spPr>
                </pic:pic>
              </a:graphicData>
            </a:graphic>
          </wp:inline>
        </w:drawing>
      </w:r>
    </w:p>
    <w:p w14:paraId="5818BDB5" w14:textId="2BD3CC75" w:rsidR="154F65EC" w:rsidRDefault="667170D1" w:rsidP="00531BE3">
      <w:pPr>
        <w:pStyle w:val="Caption"/>
      </w:pPr>
      <w:bookmarkStart w:id="137" w:name="_Ref190384057"/>
      <w:bookmarkStart w:id="138" w:name="_Ref190384045"/>
      <w:bookmarkStart w:id="139" w:name="_Toc205538290"/>
      <w:r w:rsidRPr="00531BE3">
        <w:t xml:space="preserve">Figure </w:t>
      </w:r>
      <w:r w:rsidR="00067D67" w:rsidRPr="00531BE3">
        <w:fldChar w:fldCharType="begin"/>
      </w:r>
      <w:r w:rsidR="00067D67" w:rsidRPr="00531BE3">
        <w:instrText xml:space="preserve"> SEQ Figure \* ARABIC </w:instrText>
      </w:r>
      <w:r w:rsidR="00067D67" w:rsidRPr="00531BE3">
        <w:fldChar w:fldCharType="separate"/>
      </w:r>
      <w:r w:rsidR="003177E6">
        <w:rPr>
          <w:noProof/>
        </w:rPr>
        <w:t>2</w:t>
      </w:r>
      <w:r w:rsidR="00067D67" w:rsidRPr="00531BE3">
        <w:fldChar w:fldCharType="end"/>
      </w:r>
      <w:bookmarkEnd w:id="137"/>
      <w:r w:rsidRPr="00531BE3">
        <w:t>. Connection of Autonomous Flight Plan Approval System</w:t>
      </w:r>
      <w:r w:rsidR="0003577E" w:rsidRPr="00531BE3">
        <w:t xml:space="preserve"> (A-FPLAS)</w:t>
      </w:r>
      <w:r w:rsidRPr="00531BE3">
        <w:t xml:space="preserve"> with other U-</w:t>
      </w:r>
      <w:r w:rsidR="5BF902D5">
        <w:t>space</w:t>
      </w:r>
      <w:r w:rsidRPr="00531BE3">
        <w:t xml:space="preserve"> Services</w:t>
      </w:r>
      <w:bookmarkEnd w:id="138"/>
      <w:bookmarkEnd w:id="139"/>
    </w:p>
    <w:p w14:paraId="65A7358A" w14:textId="62C7D1AA" w:rsidR="00A05F0B" w:rsidRDefault="00A05F0B" w:rsidP="00A05F0B">
      <w:pPr>
        <w:pStyle w:val="BodyText"/>
      </w:pPr>
      <w:r>
        <w:t xml:space="preserve">The following table </w:t>
      </w:r>
      <w:r>
        <w:t>provides an overview of the main actors involved in the U-space ecosystem and outlines their respective responsibilities and actions across the drone flight planning and execution process. These roles are defined in alignment with the operational and technical framework established under Implementing Regulation (EU) 2021/664, which governs the provision of U-space services within designated U-space airspace.</w:t>
      </w:r>
    </w:p>
    <w:p w14:paraId="0FED9C53" w14:textId="0949437A" w:rsidR="00911BE5" w:rsidRDefault="00ED74FB" w:rsidP="00A05F0B">
      <w:pPr>
        <w:pStyle w:val="BodyText"/>
      </w:pPr>
      <w:r w:rsidRPr="00ED74FB">
        <w:t xml:space="preserve">A central focus of the table is the </w:t>
      </w:r>
      <w:r w:rsidR="007E7323">
        <w:t>functions of A-FPLAS</w:t>
      </w:r>
      <w:r w:rsidRPr="00ED74FB">
        <w:t xml:space="preserve"> process (often referred to as </w:t>
      </w:r>
      <w:r w:rsidR="007E7323" w:rsidRPr="00ED74FB">
        <w:t>UAS flight authorisation</w:t>
      </w:r>
      <w:r w:rsidRPr="00ED74FB">
        <w:t xml:space="preserve">), as specified in Article 10 of the Regulation. This process is coordinated by the U-space service provider (USSP) and involves validating the proposed operation, checking compliance with airspace constraints and operational limitations, and ensuring strategic deconfliction with other UAS </w:t>
      </w:r>
      <w:r w:rsidRPr="00ED74FB">
        <w:lastRenderedPageBreak/>
        <w:t>operations. Once authorised, the U-plan becomes the reference for execution, and any modification requires a formal revision.</w:t>
      </w:r>
      <w:r>
        <w:t xml:space="preserve"> </w:t>
      </w:r>
      <w:r w:rsidR="00A05F0B">
        <w:t xml:space="preserve">The information exchange and interoperability among these entities are typically coordinated via the common information services, as described in Articles 5–7 of the Regulation. However, in cases where a Common Information Service Provider (CISP) is not designated by the Member State, the involved stakeholders are expected to establish secure and interoperable peer-to-peer interfaces to </w:t>
      </w:r>
      <w:r w:rsidR="005D1017">
        <w:t>fulfil</w:t>
      </w:r>
      <w:r w:rsidR="00A05F0B">
        <w:t xml:space="preserve"> the same obligations.</w:t>
      </w:r>
    </w:p>
    <w:p w14:paraId="6B7A7B7D" w14:textId="77777777" w:rsidR="005D1017" w:rsidRDefault="005D1017" w:rsidP="00A05F0B">
      <w:pPr>
        <w:pStyle w:val="BodyText"/>
      </w:pPr>
    </w:p>
    <w:p w14:paraId="29C3ECC0" w14:textId="18B2A0BE" w:rsidR="00D84F6C" w:rsidRDefault="00D84F6C" w:rsidP="00D84F6C">
      <w:pPr>
        <w:pStyle w:val="Caption"/>
        <w:keepNext/>
      </w:pPr>
      <w:bookmarkStart w:id="140" w:name="_Toc205538279"/>
      <w:r>
        <w:t xml:space="preserve">Table </w:t>
      </w:r>
      <w:r>
        <w:fldChar w:fldCharType="begin"/>
      </w:r>
      <w:r>
        <w:instrText xml:space="preserve"> SEQ Table \* ARABIC </w:instrText>
      </w:r>
      <w:r>
        <w:fldChar w:fldCharType="separate"/>
      </w:r>
      <w:r w:rsidR="003177E6">
        <w:rPr>
          <w:noProof/>
        </w:rPr>
        <w:t>5</w:t>
      </w:r>
      <w:r>
        <w:fldChar w:fldCharType="end"/>
      </w:r>
      <w:r>
        <w:t xml:space="preserve">. </w:t>
      </w:r>
      <w:r w:rsidRPr="00815946">
        <w:t>Autonomous Flight Plan Approval Functions and Responsibilities</w:t>
      </w:r>
      <w:bookmarkEnd w:id="140"/>
    </w:p>
    <w:tbl>
      <w:tblPr>
        <w:tblStyle w:val="MediumGrid3-Accent3"/>
        <w:tblW w:w="0" w:type="auto"/>
        <w:tblLook w:val="04A0" w:firstRow="1" w:lastRow="0" w:firstColumn="1" w:lastColumn="0" w:noHBand="0" w:noVBand="1"/>
      </w:tblPr>
      <w:tblGrid>
        <w:gridCol w:w="3052"/>
        <w:gridCol w:w="2291"/>
        <w:gridCol w:w="3683"/>
      </w:tblGrid>
      <w:tr w:rsidR="00911BE5" w:rsidRPr="00F20E6A" w14:paraId="7BEBA468" w14:textId="77777777" w:rsidTr="001C52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4399FD" w14:textId="77777777" w:rsidR="00911BE5" w:rsidRPr="00F20E6A" w:rsidRDefault="00911BE5" w:rsidP="001C5297">
            <w:pPr>
              <w:pStyle w:val="TableData"/>
              <w:rPr>
                <w:b w:val="0"/>
                <w:bCs w:val="0"/>
                <w:lang w:val="en-US"/>
              </w:rPr>
            </w:pPr>
            <w:r w:rsidRPr="00F20E6A">
              <w:rPr>
                <w:lang w:val="en-US"/>
              </w:rPr>
              <w:t xml:space="preserve">Role / </w:t>
            </w:r>
            <w:r>
              <w:rPr>
                <w:lang w:val="en-US"/>
              </w:rPr>
              <w:t>Service Node</w:t>
            </w:r>
          </w:p>
        </w:tc>
        <w:tc>
          <w:tcPr>
            <w:tcW w:w="2291" w:type="dxa"/>
          </w:tcPr>
          <w:p w14:paraId="4E774664" w14:textId="77777777" w:rsidR="00911BE5" w:rsidRPr="00667770" w:rsidRDefault="00911BE5" w:rsidP="001C5297">
            <w:pPr>
              <w:pStyle w:val="TableData"/>
              <w:cnfStyle w:val="100000000000" w:firstRow="1" w:lastRow="0" w:firstColumn="0" w:lastColumn="0" w:oddVBand="0" w:evenVBand="0" w:oddHBand="0" w:evenHBand="0" w:firstRowFirstColumn="0" w:firstRowLastColumn="0" w:lastRowFirstColumn="0" w:lastRowLastColumn="0"/>
              <w:rPr>
                <w:lang w:val="en-US"/>
              </w:rPr>
            </w:pPr>
            <w:r w:rsidRPr="00667770">
              <w:rPr>
                <w:lang w:val="en-US"/>
              </w:rPr>
              <w:t>Responsibility</w:t>
            </w:r>
          </w:p>
        </w:tc>
        <w:tc>
          <w:tcPr>
            <w:tcW w:w="3683" w:type="dxa"/>
            <w:hideMark/>
          </w:tcPr>
          <w:p w14:paraId="50D44F1B" w14:textId="77777777" w:rsidR="00911BE5" w:rsidRPr="00F20E6A" w:rsidRDefault="00911BE5" w:rsidP="001C5297">
            <w:pPr>
              <w:pStyle w:val="TableData"/>
              <w:cnfStyle w:val="100000000000" w:firstRow="1" w:lastRow="0" w:firstColumn="0" w:lastColumn="0" w:oddVBand="0" w:evenVBand="0" w:oddHBand="0" w:evenHBand="0" w:firstRowFirstColumn="0" w:firstRowLastColumn="0" w:lastRowFirstColumn="0" w:lastRowLastColumn="0"/>
              <w:rPr>
                <w:b w:val="0"/>
                <w:bCs w:val="0"/>
                <w:lang w:val="en-US"/>
              </w:rPr>
            </w:pPr>
            <w:r w:rsidRPr="00F20E6A">
              <w:rPr>
                <w:lang w:val="en-US"/>
              </w:rPr>
              <w:t>Actions and Responsibilities</w:t>
            </w:r>
          </w:p>
        </w:tc>
      </w:tr>
      <w:tr w:rsidR="00911BE5" w:rsidRPr="00F20E6A" w14:paraId="63E958A9" w14:textId="77777777" w:rsidTr="001C5297">
        <w:trPr>
          <w:cnfStyle w:val="000000100000" w:firstRow="0" w:lastRow="0" w:firstColumn="0" w:lastColumn="0" w:oddVBand="0" w:evenVBand="0" w:oddHBand="1" w:evenHBand="0" w:firstRowFirstColumn="0" w:firstRowLastColumn="0" w:lastRowFirstColumn="0" w:lastRowLastColumn="0"/>
          <w:trHeight w:val="3936"/>
        </w:trPr>
        <w:tc>
          <w:tcPr>
            <w:cnfStyle w:val="001000000000" w:firstRow="0" w:lastRow="0" w:firstColumn="1" w:lastColumn="0" w:oddVBand="0" w:evenVBand="0" w:oddHBand="0" w:evenHBand="0" w:firstRowFirstColumn="0" w:firstRowLastColumn="0" w:lastRowFirstColumn="0" w:lastRowLastColumn="0"/>
            <w:tcW w:w="0" w:type="auto"/>
            <w:hideMark/>
          </w:tcPr>
          <w:p w14:paraId="1A0F35AD" w14:textId="74D3F30A" w:rsidR="00911BE5" w:rsidRPr="00667770" w:rsidRDefault="0010615A" w:rsidP="001C5297">
            <w:pPr>
              <w:pStyle w:val="BodyText"/>
              <w:jc w:val="left"/>
              <w:rPr>
                <w:bCs w:val="0"/>
                <w:lang w:val="en-US"/>
              </w:rPr>
            </w:pPr>
            <w:r>
              <w:rPr>
                <w:lang w:val="en-US"/>
              </w:rPr>
              <w:t>Operational U-Plan Preparation</w:t>
            </w:r>
          </w:p>
        </w:tc>
        <w:tc>
          <w:tcPr>
            <w:tcW w:w="2291" w:type="dxa"/>
          </w:tcPr>
          <w:p w14:paraId="548AE61E" w14:textId="6D6089CB" w:rsidR="00911BE5" w:rsidRPr="00F20E6A" w:rsidRDefault="00911BE5" w:rsidP="001C5297">
            <w:pPr>
              <w:pStyle w:val="BodyText"/>
              <w:cnfStyle w:val="000000100000" w:firstRow="0" w:lastRow="0" w:firstColumn="0" w:lastColumn="0" w:oddVBand="0" w:evenVBand="0" w:oddHBand="1" w:evenHBand="0" w:firstRowFirstColumn="0" w:firstRowLastColumn="0" w:lastRowFirstColumn="0" w:lastRowLastColumn="0"/>
              <w:rPr>
                <w:lang w:val="en-US"/>
              </w:rPr>
            </w:pPr>
            <w:r w:rsidRPr="00221155">
              <w:rPr>
                <w:lang w:val="en-US"/>
              </w:rPr>
              <w:t>UAS operator or designated ground-control crew</w:t>
            </w:r>
            <w:r w:rsidR="00C42D5E">
              <w:rPr>
                <w:lang w:val="en-US"/>
              </w:rPr>
              <w:t>, typically via software or mobile applications</w:t>
            </w:r>
          </w:p>
        </w:tc>
        <w:tc>
          <w:tcPr>
            <w:tcW w:w="3683" w:type="dxa"/>
            <w:hideMark/>
          </w:tcPr>
          <w:p w14:paraId="6FAAF68B" w14:textId="77777777" w:rsidR="00911BE5" w:rsidRPr="00F20E6A" w:rsidRDefault="00911BE5" w:rsidP="001C5297">
            <w:pPr>
              <w:pStyle w:val="BodyText"/>
              <w:cnfStyle w:val="000000100000" w:firstRow="0" w:lastRow="0" w:firstColumn="0" w:lastColumn="0" w:oddVBand="0" w:evenVBand="0" w:oddHBand="1" w:evenHBand="0" w:firstRowFirstColumn="0" w:firstRowLastColumn="0" w:lastRowFirstColumn="0" w:lastRowLastColumn="0"/>
              <w:rPr>
                <w:lang w:val="en-US"/>
              </w:rPr>
            </w:pPr>
            <w:r w:rsidRPr="00F20E6A">
              <w:rPr>
                <w:lang w:val="en-US"/>
              </w:rPr>
              <w:t>- Submits, modifies, or cancels U-plans.</w:t>
            </w:r>
          </w:p>
          <w:p w14:paraId="0CC1370C" w14:textId="77777777" w:rsidR="00911BE5" w:rsidRPr="00F20E6A" w:rsidRDefault="00911BE5" w:rsidP="001C5297">
            <w:pPr>
              <w:pStyle w:val="BodyText"/>
              <w:cnfStyle w:val="000000100000" w:firstRow="0" w:lastRow="0" w:firstColumn="0" w:lastColumn="0" w:oddVBand="0" w:evenVBand="0" w:oddHBand="1" w:evenHBand="0" w:firstRowFirstColumn="0" w:firstRowLastColumn="0" w:lastRowFirstColumn="0" w:lastRowLastColumn="0"/>
              <w:rPr>
                <w:lang w:val="en-US"/>
              </w:rPr>
            </w:pPr>
            <w:r w:rsidRPr="00F20E6A">
              <w:rPr>
                <w:lang w:val="en-US"/>
              </w:rPr>
              <w:t>- Activates or ends U-plans.</w:t>
            </w:r>
          </w:p>
          <w:p w14:paraId="6B698745" w14:textId="77777777" w:rsidR="00911BE5" w:rsidRPr="00F20E6A" w:rsidRDefault="00911BE5" w:rsidP="001C5297">
            <w:pPr>
              <w:pStyle w:val="BodyText"/>
              <w:cnfStyle w:val="000000100000" w:firstRow="0" w:lastRow="0" w:firstColumn="0" w:lastColumn="0" w:oddVBand="0" w:evenVBand="0" w:oddHBand="1" w:evenHBand="0" w:firstRowFirstColumn="0" w:firstRowLastColumn="0" w:lastRowFirstColumn="0" w:lastRowLastColumn="0"/>
              <w:rPr>
                <w:lang w:val="en-US"/>
              </w:rPr>
            </w:pPr>
            <w:r w:rsidRPr="00F20E6A">
              <w:rPr>
                <w:lang w:val="en-US"/>
              </w:rPr>
              <w:t>- Receives confirmation or rejection notifications.</w:t>
            </w:r>
          </w:p>
          <w:p w14:paraId="4A775FF2" w14:textId="77777777" w:rsidR="00911BE5" w:rsidRPr="00F20E6A" w:rsidRDefault="00911BE5" w:rsidP="001C5297">
            <w:pPr>
              <w:pStyle w:val="BodyText"/>
              <w:cnfStyle w:val="000000100000" w:firstRow="0" w:lastRow="0" w:firstColumn="0" w:lastColumn="0" w:oddVBand="0" w:evenVBand="0" w:oddHBand="1" w:evenHBand="0" w:firstRowFirstColumn="0" w:firstRowLastColumn="0" w:lastRowFirstColumn="0" w:lastRowLastColumn="0"/>
              <w:rPr>
                <w:lang w:val="en-US"/>
              </w:rPr>
            </w:pPr>
            <w:r w:rsidRPr="00F20E6A">
              <w:rPr>
                <w:lang w:val="en-US"/>
              </w:rPr>
              <w:t>- Requests information about U-plans or their current status.</w:t>
            </w:r>
          </w:p>
          <w:p w14:paraId="60A8A6BF" w14:textId="77777777" w:rsidR="00911BE5" w:rsidRPr="00F20E6A" w:rsidRDefault="00911BE5" w:rsidP="001C5297">
            <w:pPr>
              <w:pStyle w:val="BodyText"/>
              <w:cnfStyle w:val="000000100000" w:firstRow="0" w:lastRow="0" w:firstColumn="0" w:lastColumn="0" w:oddVBand="0" w:evenVBand="0" w:oddHBand="1" w:evenHBand="0" w:firstRowFirstColumn="0" w:firstRowLastColumn="0" w:lastRowFirstColumn="0" w:lastRowLastColumn="0"/>
              <w:rPr>
                <w:lang w:val="en-US"/>
              </w:rPr>
            </w:pPr>
            <w:r w:rsidRPr="00F20E6A">
              <w:rPr>
                <w:lang w:val="en-US"/>
              </w:rPr>
              <w:t>- Receives alerts about changes in U-plan status.</w:t>
            </w:r>
          </w:p>
          <w:p w14:paraId="4111D370" w14:textId="77777777" w:rsidR="00911BE5" w:rsidRPr="00F20E6A" w:rsidRDefault="00911BE5" w:rsidP="001C5297">
            <w:pPr>
              <w:pStyle w:val="BodyText"/>
              <w:cnfStyle w:val="000000100000" w:firstRow="0" w:lastRow="0" w:firstColumn="0" w:lastColumn="0" w:oddVBand="0" w:evenVBand="0" w:oddHBand="1" w:evenHBand="0" w:firstRowFirstColumn="0" w:firstRowLastColumn="0" w:lastRowFirstColumn="0" w:lastRowLastColumn="0"/>
              <w:rPr>
                <w:lang w:val="en-US"/>
              </w:rPr>
            </w:pPr>
            <w:r w:rsidRPr="00F20E6A">
              <w:rPr>
                <w:lang w:val="en-US"/>
              </w:rPr>
              <w:t>- May utilize a U-plan preparation or optimization tool.</w:t>
            </w:r>
          </w:p>
        </w:tc>
      </w:tr>
      <w:tr w:rsidR="00911BE5" w:rsidRPr="00F20E6A" w14:paraId="3C083D7D" w14:textId="77777777" w:rsidTr="001C5297">
        <w:trPr>
          <w:cnfStyle w:val="000000010000" w:firstRow="0" w:lastRow="0" w:firstColumn="0" w:lastColumn="0" w:oddVBand="0" w:evenVBand="0" w:oddHBand="0" w:evenHBand="1"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09FB3798" w14:textId="77777777" w:rsidR="00911BE5" w:rsidRPr="00BE5F89" w:rsidRDefault="00911BE5" w:rsidP="001C5297">
            <w:pPr>
              <w:pStyle w:val="BodyText"/>
              <w:jc w:val="left"/>
              <w:rPr>
                <w:bCs w:val="0"/>
                <w:lang w:val="en-US"/>
              </w:rPr>
            </w:pPr>
            <w:r w:rsidRPr="00F20E6A">
              <w:rPr>
                <w:lang w:val="en-US"/>
              </w:rPr>
              <w:t>Aeronautical Information Service</w:t>
            </w:r>
          </w:p>
          <w:p w14:paraId="059080CA" w14:textId="77777777" w:rsidR="00911BE5" w:rsidRDefault="00911BE5" w:rsidP="001C5297">
            <w:pPr>
              <w:pStyle w:val="BodyText"/>
              <w:jc w:val="left"/>
              <w:rPr>
                <w:bCs w:val="0"/>
                <w:lang w:val="en-US"/>
              </w:rPr>
            </w:pPr>
          </w:p>
          <w:p w14:paraId="13A96C33" w14:textId="77777777" w:rsidR="00911BE5" w:rsidRPr="00F20E6A" w:rsidRDefault="00911BE5" w:rsidP="001C5297">
            <w:pPr>
              <w:pStyle w:val="BodyText"/>
              <w:jc w:val="left"/>
              <w:rPr>
                <w:lang w:val="en-US"/>
              </w:rPr>
            </w:pPr>
            <w:r w:rsidRPr="00F20E6A">
              <w:rPr>
                <w:lang w:val="en-US"/>
              </w:rPr>
              <w:t>Drone Aeronautical Information Service</w:t>
            </w:r>
          </w:p>
        </w:tc>
        <w:tc>
          <w:tcPr>
            <w:tcW w:w="2291" w:type="dxa"/>
          </w:tcPr>
          <w:p w14:paraId="65A89773" w14:textId="77777777" w:rsidR="00911BE5" w:rsidRPr="00F20E6A" w:rsidRDefault="00911BE5" w:rsidP="001C5297">
            <w:pPr>
              <w:pStyle w:val="BodyText"/>
              <w:cnfStyle w:val="000000010000" w:firstRow="0" w:lastRow="0" w:firstColumn="0" w:lastColumn="0" w:oddVBand="0" w:evenVBand="0" w:oddHBand="0" w:evenHBand="1" w:firstRowFirstColumn="0" w:firstRowLastColumn="0" w:lastRowFirstColumn="0" w:lastRowLastColumn="0"/>
              <w:rPr>
                <w:lang w:val="en-US"/>
              </w:rPr>
            </w:pPr>
            <w:r>
              <w:rPr>
                <w:lang w:val="en-US"/>
              </w:rPr>
              <w:t>National</w:t>
            </w:r>
            <w:r w:rsidRPr="00221155">
              <w:rPr>
                <w:lang w:val="en-US"/>
              </w:rPr>
              <w:t xml:space="preserve"> AIS </w:t>
            </w:r>
            <w:r>
              <w:rPr>
                <w:lang w:val="en-US"/>
              </w:rPr>
              <w:t>provider</w:t>
            </w:r>
            <w:r w:rsidRPr="00221155">
              <w:rPr>
                <w:lang w:val="en-US"/>
              </w:rPr>
              <w:t xml:space="preserve"> / </w:t>
            </w:r>
            <w:r>
              <w:rPr>
                <w:lang w:val="en-US"/>
              </w:rPr>
              <w:t xml:space="preserve">typically </w:t>
            </w:r>
            <w:r w:rsidRPr="00221155">
              <w:rPr>
                <w:lang w:val="en-US"/>
              </w:rPr>
              <w:t>ANSP</w:t>
            </w:r>
          </w:p>
        </w:tc>
        <w:tc>
          <w:tcPr>
            <w:tcW w:w="3683" w:type="dxa"/>
            <w:vMerge w:val="restart"/>
            <w:hideMark/>
          </w:tcPr>
          <w:p w14:paraId="0FC6F617" w14:textId="77777777" w:rsidR="00911BE5" w:rsidRPr="00F20E6A" w:rsidRDefault="00911BE5" w:rsidP="001C5297">
            <w:pPr>
              <w:pStyle w:val="BodyText"/>
              <w:cnfStyle w:val="000000010000" w:firstRow="0" w:lastRow="0" w:firstColumn="0" w:lastColumn="0" w:oddVBand="0" w:evenVBand="0" w:oddHBand="0" w:evenHBand="1" w:firstRowFirstColumn="0" w:firstRowLastColumn="0" w:lastRowFirstColumn="0" w:lastRowLastColumn="0"/>
              <w:rPr>
                <w:lang w:val="en-US"/>
              </w:rPr>
            </w:pPr>
            <w:r w:rsidRPr="00F20E6A">
              <w:rPr>
                <w:lang w:val="en-US"/>
              </w:rPr>
              <w:t>- Provides aeronautical publications (e.g., charts, maps).</w:t>
            </w:r>
          </w:p>
          <w:p w14:paraId="5EDB85A1" w14:textId="77777777" w:rsidR="00911BE5" w:rsidRDefault="00911BE5" w:rsidP="001C5297">
            <w:pPr>
              <w:pStyle w:val="BodyText"/>
              <w:cnfStyle w:val="000000010000" w:firstRow="0" w:lastRow="0" w:firstColumn="0" w:lastColumn="0" w:oddVBand="0" w:evenVBand="0" w:oddHBand="0" w:evenHBand="1" w:firstRowFirstColumn="0" w:firstRowLastColumn="0" w:lastRowFirstColumn="0" w:lastRowLastColumn="0"/>
              <w:rPr>
                <w:lang w:val="en-US"/>
              </w:rPr>
            </w:pPr>
            <w:r w:rsidRPr="00F20E6A">
              <w:rPr>
                <w:lang w:val="en-US"/>
              </w:rPr>
              <w:t>- Delivers NOTAMs (Notices to Airmen).</w:t>
            </w:r>
          </w:p>
          <w:p w14:paraId="26A250F3" w14:textId="77777777" w:rsidR="00911BE5" w:rsidRPr="00F20E6A" w:rsidRDefault="00911BE5" w:rsidP="001C5297">
            <w:pPr>
              <w:pStyle w:val="BodyText"/>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 </w:t>
            </w:r>
            <w:r w:rsidRPr="00E90863">
              <w:rPr>
                <w:lang w:val="en-US"/>
              </w:rPr>
              <w:t>Low-altitude obstacle DB, vertiports, ground risk layers</w:t>
            </w:r>
            <w:r>
              <w:rPr>
                <w:lang w:val="en-US"/>
              </w:rPr>
              <w:t>.</w:t>
            </w:r>
          </w:p>
        </w:tc>
      </w:tr>
      <w:tr w:rsidR="00911BE5" w:rsidRPr="00F20E6A" w14:paraId="0DFAFBC2" w14:textId="77777777" w:rsidTr="001C5297">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0" w:type="auto"/>
            <w:vMerge/>
            <w:hideMark/>
          </w:tcPr>
          <w:p w14:paraId="232BBBA1" w14:textId="77777777" w:rsidR="00911BE5" w:rsidRPr="00F20E6A" w:rsidRDefault="00911BE5" w:rsidP="001C5297">
            <w:pPr>
              <w:pStyle w:val="BodyText"/>
              <w:jc w:val="left"/>
              <w:rPr>
                <w:lang w:val="en-US"/>
              </w:rPr>
            </w:pPr>
          </w:p>
        </w:tc>
        <w:tc>
          <w:tcPr>
            <w:tcW w:w="2291" w:type="dxa"/>
          </w:tcPr>
          <w:p w14:paraId="5FC9D372" w14:textId="77777777" w:rsidR="00911BE5" w:rsidRPr="00F20E6A" w:rsidRDefault="00911BE5" w:rsidP="001C5297">
            <w:pPr>
              <w:pStyle w:val="BodyText"/>
              <w:cnfStyle w:val="000000100000" w:firstRow="0" w:lastRow="0" w:firstColumn="0" w:lastColumn="0" w:oddVBand="0" w:evenVBand="0" w:oddHBand="1" w:evenHBand="0" w:firstRowFirstColumn="0" w:firstRowLastColumn="0" w:lastRowFirstColumn="0" w:lastRowLastColumn="0"/>
              <w:rPr>
                <w:lang w:val="en-US"/>
              </w:rPr>
            </w:pPr>
            <w:r>
              <w:rPr>
                <w:lang w:val="en-US"/>
              </w:rPr>
              <w:t>Local</w:t>
            </w:r>
            <w:r w:rsidRPr="00221155">
              <w:rPr>
                <w:lang w:val="en-US"/>
              </w:rPr>
              <w:t xml:space="preserve"> AIS </w:t>
            </w:r>
            <w:r>
              <w:rPr>
                <w:lang w:val="en-US"/>
              </w:rPr>
              <w:t>provider</w:t>
            </w:r>
            <w:r w:rsidRPr="00221155">
              <w:rPr>
                <w:lang w:val="en-US"/>
              </w:rPr>
              <w:t xml:space="preserve"> / ANSP</w:t>
            </w:r>
            <w:r>
              <w:rPr>
                <w:lang w:val="en-US"/>
              </w:rPr>
              <w:t xml:space="preserve">; </w:t>
            </w:r>
            <w:r w:rsidRPr="00B812D1">
              <w:rPr>
                <w:lang w:val="en-US"/>
              </w:rPr>
              <w:t>data typically distributed via CISP or USSP cache</w:t>
            </w:r>
            <w:r>
              <w:rPr>
                <w:lang w:val="en-US"/>
              </w:rPr>
              <w:t xml:space="preserve">. </w:t>
            </w:r>
            <w:r w:rsidRPr="00A62482">
              <w:rPr>
                <w:lang w:val="en-US"/>
              </w:rPr>
              <w:t>If CISP is unavailable, USSPs must ensure direct access to updated AIS data sources and NOTAMs.</w:t>
            </w:r>
          </w:p>
        </w:tc>
        <w:tc>
          <w:tcPr>
            <w:tcW w:w="3683" w:type="dxa"/>
            <w:vMerge/>
            <w:hideMark/>
          </w:tcPr>
          <w:p w14:paraId="5CC1B2F3" w14:textId="77777777" w:rsidR="00911BE5" w:rsidRPr="00F20E6A" w:rsidRDefault="00911BE5" w:rsidP="001C5297">
            <w:pPr>
              <w:pStyle w:val="BodyText"/>
              <w:cnfStyle w:val="000000100000" w:firstRow="0" w:lastRow="0" w:firstColumn="0" w:lastColumn="0" w:oddVBand="0" w:evenVBand="0" w:oddHBand="1" w:evenHBand="0" w:firstRowFirstColumn="0" w:firstRowLastColumn="0" w:lastRowFirstColumn="0" w:lastRowLastColumn="0"/>
              <w:rPr>
                <w:lang w:val="en-US"/>
              </w:rPr>
            </w:pPr>
          </w:p>
        </w:tc>
      </w:tr>
      <w:tr w:rsidR="00911BE5" w:rsidRPr="00F20E6A" w14:paraId="591AC437" w14:textId="77777777" w:rsidTr="001C529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98EF08" w14:textId="77777777" w:rsidR="00911BE5" w:rsidRPr="00F20E6A" w:rsidRDefault="00911BE5" w:rsidP="001C5297">
            <w:pPr>
              <w:pStyle w:val="BodyText"/>
              <w:jc w:val="left"/>
              <w:rPr>
                <w:lang w:val="en-US"/>
              </w:rPr>
            </w:pPr>
            <w:r w:rsidRPr="00F20E6A">
              <w:rPr>
                <w:lang w:val="en-US"/>
              </w:rPr>
              <w:t>Registration Service</w:t>
            </w:r>
          </w:p>
        </w:tc>
        <w:tc>
          <w:tcPr>
            <w:tcW w:w="2291" w:type="dxa"/>
          </w:tcPr>
          <w:p w14:paraId="3616F088" w14:textId="77777777" w:rsidR="00911BE5" w:rsidRPr="00F20E6A" w:rsidRDefault="00911BE5" w:rsidP="001C5297">
            <w:pPr>
              <w:pStyle w:val="BodyText"/>
              <w:cnfStyle w:val="000000010000" w:firstRow="0" w:lastRow="0" w:firstColumn="0" w:lastColumn="0" w:oddVBand="0" w:evenVBand="0" w:oddHBand="0" w:evenHBand="1" w:firstRowFirstColumn="0" w:firstRowLastColumn="0" w:lastRowFirstColumn="0" w:lastRowLastColumn="0"/>
              <w:rPr>
                <w:lang w:val="en-US"/>
              </w:rPr>
            </w:pPr>
            <w:r w:rsidRPr="007F6204">
              <w:rPr>
                <w:lang w:val="en-US"/>
              </w:rPr>
              <w:t>National Aviation Authority or delegated entity</w:t>
            </w:r>
          </w:p>
        </w:tc>
        <w:tc>
          <w:tcPr>
            <w:tcW w:w="3683" w:type="dxa"/>
            <w:hideMark/>
          </w:tcPr>
          <w:p w14:paraId="2916572B" w14:textId="77777777" w:rsidR="00911BE5" w:rsidRPr="00F20E6A" w:rsidRDefault="00911BE5" w:rsidP="001C5297">
            <w:pPr>
              <w:pStyle w:val="BodyText"/>
              <w:cnfStyle w:val="000000010000" w:firstRow="0" w:lastRow="0" w:firstColumn="0" w:lastColumn="0" w:oddVBand="0" w:evenVBand="0" w:oddHBand="0" w:evenHBand="1" w:firstRowFirstColumn="0" w:firstRowLastColumn="0" w:lastRowFirstColumn="0" w:lastRowLastColumn="0"/>
              <w:rPr>
                <w:lang w:val="en-US"/>
              </w:rPr>
            </w:pPr>
            <w:r w:rsidRPr="00F20E6A">
              <w:rPr>
                <w:lang w:val="en-US"/>
              </w:rPr>
              <w:t>- Validates the operator, pilot credentials, and drone type specified in the U-plan.</w:t>
            </w:r>
          </w:p>
        </w:tc>
      </w:tr>
      <w:tr w:rsidR="00911BE5" w:rsidRPr="00F20E6A" w14:paraId="78288800" w14:textId="77777777" w:rsidTr="001C5297">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0" w:type="auto"/>
            <w:hideMark/>
          </w:tcPr>
          <w:p w14:paraId="72E669A3" w14:textId="77777777" w:rsidR="00911BE5" w:rsidRPr="00F20E6A" w:rsidRDefault="00911BE5" w:rsidP="001C5297">
            <w:pPr>
              <w:pStyle w:val="BodyText"/>
              <w:jc w:val="left"/>
              <w:rPr>
                <w:lang w:val="en-US"/>
              </w:rPr>
            </w:pPr>
            <w:r w:rsidRPr="00F20E6A">
              <w:rPr>
                <w:lang w:val="en-US"/>
              </w:rPr>
              <w:lastRenderedPageBreak/>
              <w:t>Dynamic Capacity Management Service</w:t>
            </w:r>
            <w:r>
              <w:rPr>
                <w:lang w:val="en-US"/>
              </w:rPr>
              <w:t xml:space="preserve"> </w:t>
            </w:r>
          </w:p>
        </w:tc>
        <w:tc>
          <w:tcPr>
            <w:tcW w:w="2291" w:type="dxa"/>
          </w:tcPr>
          <w:p w14:paraId="0C6F957E" w14:textId="77777777" w:rsidR="00911BE5" w:rsidRPr="00F20E6A" w:rsidRDefault="00911BE5" w:rsidP="001C5297">
            <w:pPr>
              <w:pStyle w:val="BodyText"/>
              <w:cnfStyle w:val="000000100000" w:firstRow="0" w:lastRow="0" w:firstColumn="0" w:lastColumn="0" w:oddVBand="0" w:evenVBand="0" w:oddHBand="1" w:evenHBand="0" w:firstRowFirstColumn="0" w:firstRowLastColumn="0" w:lastRowFirstColumn="0" w:lastRowLastColumn="0"/>
              <w:rPr>
                <w:lang w:val="en-US"/>
              </w:rPr>
            </w:pPr>
            <w:r w:rsidRPr="00B42A5C">
              <w:rPr>
                <w:lang w:val="en-US"/>
              </w:rPr>
              <w:t xml:space="preserve">USSP (may use capacity </w:t>
            </w:r>
            <w:r>
              <w:rPr>
                <w:lang w:val="en-US"/>
              </w:rPr>
              <w:t>figures from</w:t>
            </w:r>
            <w:r w:rsidRPr="00B42A5C">
              <w:rPr>
                <w:lang w:val="en-US"/>
              </w:rPr>
              <w:t xml:space="preserve"> ANSP / Network Manager through CISP</w:t>
            </w:r>
            <w:r>
              <w:rPr>
                <w:lang w:val="en-US"/>
              </w:rPr>
              <w:t>. W</w:t>
            </w:r>
            <w:r w:rsidRPr="003F771F">
              <w:rPr>
                <w:lang w:val="en-US"/>
              </w:rPr>
              <w:t>ithout CISP, USSPs must establish direct data-sharing links with ANSPs to access latest capacity figures.</w:t>
            </w:r>
            <w:r w:rsidRPr="00B42A5C">
              <w:rPr>
                <w:lang w:val="en-US"/>
              </w:rPr>
              <w:t>)</w:t>
            </w:r>
          </w:p>
        </w:tc>
        <w:tc>
          <w:tcPr>
            <w:tcW w:w="3683" w:type="dxa"/>
            <w:hideMark/>
          </w:tcPr>
          <w:p w14:paraId="2FC6BF3E" w14:textId="77777777" w:rsidR="00911BE5" w:rsidRPr="00F20E6A" w:rsidRDefault="00911BE5" w:rsidP="001C5297">
            <w:pPr>
              <w:pStyle w:val="BodyText"/>
              <w:cnfStyle w:val="000000100000" w:firstRow="0" w:lastRow="0" w:firstColumn="0" w:lastColumn="0" w:oddVBand="0" w:evenVBand="0" w:oddHBand="1" w:evenHBand="0" w:firstRowFirstColumn="0" w:firstRowLastColumn="0" w:lastRowFirstColumn="0" w:lastRowLastColumn="0"/>
              <w:rPr>
                <w:lang w:val="en-US"/>
              </w:rPr>
            </w:pPr>
            <w:r w:rsidRPr="00F20E6A">
              <w:rPr>
                <w:lang w:val="en-US"/>
              </w:rPr>
              <w:t>- Detects and addresses imbalances between demand and airspace capacity.</w:t>
            </w:r>
          </w:p>
          <w:p w14:paraId="76A37766" w14:textId="77777777" w:rsidR="00911BE5" w:rsidRPr="00F20E6A" w:rsidRDefault="00911BE5" w:rsidP="001C5297">
            <w:pPr>
              <w:pStyle w:val="BodyText"/>
              <w:cnfStyle w:val="000000100000" w:firstRow="0" w:lastRow="0" w:firstColumn="0" w:lastColumn="0" w:oddVBand="0" w:evenVBand="0" w:oddHBand="1" w:evenHBand="0" w:firstRowFirstColumn="0" w:firstRowLastColumn="0" w:lastRowFirstColumn="0" w:lastRowLastColumn="0"/>
              <w:rPr>
                <w:lang w:val="en-US"/>
              </w:rPr>
            </w:pPr>
            <w:r w:rsidRPr="00F20E6A">
              <w:rPr>
                <w:lang w:val="en-US"/>
              </w:rPr>
              <w:t>- May adjust the U-plan status to manage capacity constraints.</w:t>
            </w:r>
          </w:p>
        </w:tc>
      </w:tr>
      <w:tr w:rsidR="00911BE5" w:rsidRPr="00F20E6A" w14:paraId="30C11700" w14:textId="77777777" w:rsidTr="001C5297">
        <w:trPr>
          <w:cnfStyle w:val="000000010000" w:firstRow="0" w:lastRow="0" w:firstColumn="0" w:lastColumn="0" w:oddVBand="0" w:evenVBand="0" w:oddHBand="0" w:evenHBand="1"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0" w:type="auto"/>
            <w:hideMark/>
          </w:tcPr>
          <w:p w14:paraId="45F66342" w14:textId="77777777" w:rsidR="00911BE5" w:rsidRPr="00F20E6A" w:rsidRDefault="00911BE5" w:rsidP="001C5297">
            <w:pPr>
              <w:pStyle w:val="BodyText"/>
              <w:jc w:val="left"/>
              <w:rPr>
                <w:lang w:val="en-US"/>
              </w:rPr>
            </w:pPr>
            <w:r w:rsidRPr="00F20E6A">
              <w:rPr>
                <w:lang w:val="en-US"/>
              </w:rPr>
              <w:t>Network Identification Service</w:t>
            </w:r>
          </w:p>
        </w:tc>
        <w:tc>
          <w:tcPr>
            <w:tcW w:w="2291" w:type="dxa"/>
          </w:tcPr>
          <w:p w14:paraId="184AAD2D" w14:textId="77777777" w:rsidR="00911BE5" w:rsidRPr="00F20E6A" w:rsidRDefault="00911BE5" w:rsidP="001C5297">
            <w:pPr>
              <w:pStyle w:val="BodyText"/>
              <w:cnfStyle w:val="000000010000" w:firstRow="0" w:lastRow="0" w:firstColumn="0" w:lastColumn="0" w:oddVBand="0" w:evenVBand="0" w:oddHBand="0" w:evenHBand="1" w:firstRowFirstColumn="0" w:firstRowLastColumn="0" w:lastRowFirstColumn="0" w:lastRowLastColumn="0"/>
              <w:rPr>
                <w:lang w:val="en-US"/>
              </w:rPr>
            </w:pPr>
            <w:r w:rsidRPr="00B05A31">
              <w:rPr>
                <w:lang w:val="en-US"/>
              </w:rPr>
              <w:t>USSP managing the operator's flight; supports inter-USSP exchange</w:t>
            </w:r>
          </w:p>
        </w:tc>
        <w:tc>
          <w:tcPr>
            <w:tcW w:w="3683" w:type="dxa"/>
            <w:hideMark/>
          </w:tcPr>
          <w:p w14:paraId="03E254CB" w14:textId="77777777" w:rsidR="00911BE5" w:rsidRPr="00F20E6A" w:rsidRDefault="00911BE5" w:rsidP="001C5297">
            <w:pPr>
              <w:pStyle w:val="BodyText"/>
              <w:cnfStyle w:val="000000010000" w:firstRow="0" w:lastRow="0" w:firstColumn="0" w:lastColumn="0" w:oddVBand="0" w:evenVBand="0" w:oddHBand="0" w:evenHBand="1" w:firstRowFirstColumn="0" w:firstRowLastColumn="0" w:lastRowFirstColumn="0" w:lastRowLastColumn="0"/>
              <w:rPr>
                <w:lang w:val="en-US"/>
              </w:rPr>
            </w:pPr>
            <w:r w:rsidRPr="00F20E6A">
              <w:rPr>
                <w:lang w:val="en-US"/>
              </w:rPr>
              <w:t>- Queries U-plans, their identifiers, and current states.</w:t>
            </w:r>
          </w:p>
          <w:p w14:paraId="1CDBA120" w14:textId="77777777" w:rsidR="00911BE5" w:rsidRPr="00F20E6A" w:rsidRDefault="00911BE5" w:rsidP="001C5297">
            <w:pPr>
              <w:pStyle w:val="BodyText"/>
              <w:cnfStyle w:val="000000010000" w:firstRow="0" w:lastRow="0" w:firstColumn="0" w:lastColumn="0" w:oddVBand="0" w:evenVBand="0" w:oddHBand="0" w:evenHBand="1" w:firstRowFirstColumn="0" w:firstRowLastColumn="0" w:lastRowFirstColumn="0" w:lastRowLastColumn="0"/>
              <w:rPr>
                <w:lang w:val="en-US"/>
              </w:rPr>
            </w:pPr>
            <w:r w:rsidRPr="00F20E6A">
              <w:rPr>
                <w:lang w:val="en-US"/>
              </w:rPr>
              <w:t>- Creates, updates, or terminates flight surveillance sessions linked to a U-plan.</w:t>
            </w:r>
          </w:p>
        </w:tc>
      </w:tr>
      <w:tr w:rsidR="00911BE5" w:rsidRPr="00F20E6A" w14:paraId="5F1E9B64" w14:textId="77777777" w:rsidTr="001C5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9C34B0" w14:textId="77777777" w:rsidR="00911BE5" w:rsidRPr="00F20E6A" w:rsidRDefault="00911BE5" w:rsidP="001C5297">
            <w:pPr>
              <w:pStyle w:val="BodyText"/>
              <w:jc w:val="left"/>
              <w:rPr>
                <w:lang w:val="en-US"/>
              </w:rPr>
            </w:pPr>
            <w:r w:rsidRPr="00F20E6A">
              <w:rPr>
                <w:lang w:val="en-US"/>
              </w:rPr>
              <w:t>Weather Information Service</w:t>
            </w:r>
          </w:p>
        </w:tc>
        <w:tc>
          <w:tcPr>
            <w:tcW w:w="2291" w:type="dxa"/>
          </w:tcPr>
          <w:p w14:paraId="559E2E09" w14:textId="77777777" w:rsidR="00911BE5" w:rsidRPr="00F20E6A" w:rsidRDefault="00911BE5" w:rsidP="001C5297">
            <w:pPr>
              <w:pStyle w:val="BodyText"/>
              <w:cnfStyle w:val="000000100000" w:firstRow="0" w:lastRow="0" w:firstColumn="0" w:lastColumn="0" w:oddVBand="0" w:evenVBand="0" w:oddHBand="1" w:evenHBand="0" w:firstRowFirstColumn="0" w:firstRowLastColumn="0" w:lastRowFirstColumn="0" w:lastRowLastColumn="0"/>
              <w:rPr>
                <w:lang w:val="en-US"/>
              </w:rPr>
            </w:pPr>
            <w:r w:rsidRPr="00E03873">
              <w:rPr>
                <w:lang w:val="en-US"/>
              </w:rPr>
              <w:t>Certified MET provider; often redistributed via CISP or directly to USSP</w:t>
            </w:r>
            <w:r>
              <w:rPr>
                <w:lang w:val="en-US"/>
              </w:rPr>
              <w:t xml:space="preserve">. </w:t>
            </w:r>
            <w:r w:rsidRPr="00E03873">
              <w:rPr>
                <w:lang w:val="en-US"/>
              </w:rPr>
              <w:t>In absence of CISP, each USSP must query MET providers directly or maintain a contractual link for access.</w:t>
            </w:r>
          </w:p>
        </w:tc>
        <w:tc>
          <w:tcPr>
            <w:tcW w:w="3683" w:type="dxa"/>
            <w:hideMark/>
          </w:tcPr>
          <w:p w14:paraId="3058F0E7" w14:textId="77777777" w:rsidR="00911BE5" w:rsidRPr="00F20E6A" w:rsidRDefault="00911BE5" w:rsidP="001C5297">
            <w:pPr>
              <w:pStyle w:val="BodyText"/>
              <w:cnfStyle w:val="000000100000" w:firstRow="0" w:lastRow="0" w:firstColumn="0" w:lastColumn="0" w:oddVBand="0" w:evenVBand="0" w:oddHBand="1" w:evenHBand="0" w:firstRowFirstColumn="0" w:firstRowLastColumn="0" w:lastRowFirstColumn="0" w:lastRowLastColumn="0"/>
              <w:rPr>
                <w:lang w:val="en-US"/>
              </w:rPr>
            </w:pPr>
            <w:r w:rsidRPr="00F20E6A">
              <w:rPr>
                <w:lang w:val="en-US"/>
              </w:rPr>
              <w:t>- Provides weather forecasts and alerts. In AI4HyDrop project, this includes wind turbulence prediction for urban environment.</w:t>
            </w:r>
          </w:p>
        </w:tc>
      </w:tr>
      <w:tr w:rsidR="00911BE5" w:rsidRPr="00F20E6A" w14:paraId="616F8232" w14:textId="77777777" w:rsidTr="001C529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3C447D" w14:textId="77777777" w:rsidR="00911BE5" w:rsidRPr="00F20E6A" w:rsidRDefault="00911BE5" w:rsidP="001C5297">
            <w:pPr>
              <w:pStyle w:val="BodyText"/>
              <w:jc w:val="left"/>
              <w:rPr>
                <w:lang w:val="en-US"/>
              </w:rPr>
            </w:pPr>
            <w:r w:rsidRPr="00F20E6A">
              <w:rPr>
                <w:lang w:val="en-US"/>
              </w:rPr>
              <w:t>Interface with ATC</w:t>
            </w:r>
          </w:p>
        </w:tc>
        <w:tc>
          <w:tcPr>
            <w:tcW w:w="2291" w:type="dxa"/>
          </w:tcPr>
          <w:p w14:paraId="071C3E3D" w14:textId="77777777" w:rsidR="00911BE5" w:rsidRPr="00F20E6A" w:rsidRDefault="00911BE5" w:rsidP="001C5297">
            <w:pPr>
              <w:pStyle w:val="BodyText"/>
              <w:cnfStyle w:val="000000010000" w:firstRow="0" w:lastRow="0" w:firstColumn="0" w:lastColumn="0" w:oddVBand="0" w:evenVBand="0" w:oddHBand="0" w:evenHBand="1" w:firstRowFirstColumn="0" w:firstRowLastColumn="0" w:lastRowFirstColumn="0" w:lastRowLastColumn="0"/>
              <w:rPr>
                <w:lang w:val="en-US"/>
              </w:rPr>
            </w:pPr>
            <w:r w:rsidRPr="00301D05">
              <w:rPr>
                <w:lang w:val="en-US"/>
              </w:rPr>
              <w:t>Coordination initiated by USSP; ANSP/ATC responds; CISP is backbone</w:t>
            </w:r>
            <w:r>
              <w:rPr>
                <w:lang w:val="en-US"/>
              </w:rPr>
              <w:t>.</w:t>
            </w:r>
          </w:p>
        </w:tc>
        <w:tc>
          <w:tcPr>
            <w:tcW w:w="3683" w:type="dxa"/>
            <w:hideMark/>
          </w:tcPr>
          <w:p w14:paraId="618C60EE" w14:textId="77777777" w:rsidR="00911BE5" w:rsidRPr="00F20E6A" w:rsidRDefault="00911BE5" w:rsidP="001C5297">
            <w:pPr>
              <w:pStyle w:val="BodyText"/>
              <w:cnfStyle w:val="000000010000" w:firstRow="0" w:lastRow="0" w:firstColumn="0" w:lastColumn="0" w:oddVBand="0" w:evenVBand="0" w:oddHBand="0" w:evenHBand="1" w:firstRowFirstColumn="0" w:firstRowLastColumn="0" w:lastRowFirstColumn="0" w:lastRowLastColumn="0"/>
              <w:rPr>
                <w:lang w:val="en-US"/>
              </w:rPr>
            </w:pPr>
            <w:r w:rsidRPr="00F20E6A">
              <w:rPr>
                <w:lang w:val="en-US"/>
              </w:rPr>
              <w:t>- Initiates coordination for flights entering controlled airspace.</w:t>
            </w:r>
          </w:p>
        </w:tc>
      </w:tr>
      <w:tr w:rsidR="00911BE5" w:rsidRPr="00F20E6A" w14:paraId="3A6FD8CB" w14:textId="77777777" w:rsidTr="001C5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E29C0C" w14:textId="77777777" w:rsidR="00911BE5" w:rsidRPr="00F20E6A" w:rsidRDefault="00911BE5" w:rsidP="001C5297">
            <w:pPr>
              <w:pStyle w:val="BodyText"/>
              <w:jc w:val="left"/>
              <w:rPr>
                <w:lang w:val="en-US"/>
              </w:rPr>
            </w:pPr>
            <w:r w:rsidRPr="00F20E6A">
              <w:rPr>
                <w:lang w:val="en-US"/>
              </w:rPr>
              <w:t>Strategic Conflict Prediction Service</w:t>
            </w:r>
          </w:p>
        </w:tc>
        <w:tc>
          <w:tcPr>
            <w:tcW w:w="2291" w:type="dxa"/>
          </w:tcPr>
          <w:p w14:paraId="498930B5" w14:textId="77777777" w:rsidR="00911BE5" w:rsidRPr="1941DB93" w:rsidRDefault="00911BE5" w:rsidP="001C5297">
            <w:pPr>
              <w:pStyle w:val="BodyText"/>
              <w:cnfStyle w:val="000000100000" w:firstRow="0" w:lastRow="0" w:firstColumn="0" w:lastColumn="0" w:oddVBand="0" w:evenVBand="0" w:oddHBand="1" w:evenHBand="0" w:firstRowFirstColumn="0" w:firstRowLastColumn="0" w:lastRowFirstColumn="0" w:lastRowLastColumn="0"/>
              <w:rPr>
                <w:lang w:val="en-US"/>
              </w:rPr>
            </w:pPr>
            <w:r>
              <w:rPr>
                <w:lang w:val="en-US"/>
              </w:rPr>
              <w:t>USSP</w:t>
            </w:r>
          </w:p>
        </w:tc>
        <w:tc>
          <w:tcPr>
            <w:tcW w:w="3683" w:type="dxa"/>
            <w:hideMark/>
          </w:tcPr>
          <w:p w14:paraId="2F1E5A02" w14:textId="77777777" w:rsidR="00911BE5" w:rsidRPr="00F20E6A" w:rsidRDefault="00911BE5" w:rsidP="001C5297">
            <w:pPr>
              <w:pStyle w:val="BodyText"/>
              <w:cnfStyle w:val="000000100000" w:firstRow="0" w:lastRow="0" w:firstColumn="0" w:lastColumn="0" w:oddVBand="0" w:evenVBand="0" w:oddHBand="1" w:evenHBand="0" w:firstRowFirstColumn="0" w:firstRowLastColumn="0" w:lastRowFirstColumn="0" w:lastRowLastColumn="0"/>
              <w:rPr>
                <w:lang w:val="en-US"/>
              </w:rPr>
            </w:pPr>
            <w:r w:rsidRPr="1941DB93">
              <w:rPr>
                <w:lang w:val="en-US"/>
              </w:rPr>
              <w:t xml:space="preserve">- Dynamically identifies potential conflicts between U-plans prior to flight. This </w:t>
            </w:r>
            <w:r w:rsidRPr="103EF155">
              <w:rPr>
                <w:lang w:val="en-US"/>
              </w:rPr>
              <w:t>includes</w:t>
            </w:r>
            <w:r w:rsidRPr="1941DB93">
              <w:rPr>
                <w:lang w:val="en-US"/>
              </w:rPr>
              <w:t xml:space="preserve"> monitoring flight priorities.</w:t>
            </w:r>
          </w:p>
        </w:tc>
      </w:tr>
      <w:tr w:rsidR="00911BE5" w:rsidRPr="00F20E6A" w14:paraId="5C48FA42" w14:textId="77777777" w:rsidTr="001C529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DCA3F5" w14:textId="77777777" w:rsidR="00911BE5" w:rsidRPr="00F20E6A" w:rsidRDefault="00911BE5" w:rsidP="001C5297">
            <w:pPr>
              <w:pStyle w:val="BodyText"/>
              <w:jc w:val="left"/>
              <w:rPr>
                <w:lang w:val="en-US"/>
              </w:rPr>
            </w:pPr>
            <w:r w:rsidRPr="00F20E6A">
              <w:rPr>
                <w:lang w:val="en-US"/>
              </w:rPr>
              <w:t>Strategic Conflict Resolution Service</w:t>
            </w:r>
          </w:p>
        </w:tc>
        <w:tc>
          <w:tcPr>
            <w:tcW w:w="2291" w:type="dxa"/>
          </w:tcPr>
          <w:p w14:paraId="7E8AE164" w14:textId="77777777" w:rsidR="00911BE5" w:rsidRPr="007D463D" w:rsidRDefault="00911BE5" w:rsidP="001C5297">
            <w:pPr>
              <w:pStyle w:val="BodyText"/>
              <w:cnfStyle w:val="000000010000" w:firstRow="0" w:lastRow="0" w:firstColumn="0" w:lastColumn="0" w:oddVBand="0" w:evenVBand="0" w:oddHBand="0" w:evenHBand="1" w:firstRowFirstColumn="0" w:firstRowLastColumn="0" w:lastRowFirstColumn="0" w:lastRowLastColumn="0"/>
              <w:rPr>
                <w:lang w:val="en-US"/>
              </w:rPr>
            </w:pPr>
            <w:r>
              <w:rPr>
                <w:lang w:val="en-US"/>
              </w:rPr>
              <w:t>USSP</w:t>
            </w:r>
          </w:p>
        </w:tc>
        <w:tc>
          <w:tcPr>
            <w:tcW w:w="3683" w:type="dxa"/>
            <w:hideMark/>
          </w:tcPr>
          <w:p w14:paraId="30F5AF0B" w14:textId="77777777" w:rsidR="00911BE5" w:rsidRPr="00F20E6A" w:rsidRDefault="00911BE5" w:rsidP="001C5297">
            <w:pPr>
              <w:pStyle w:val="BodyText"/>
              <w:cnfStyle w:val="000000010000" w:firstRow="0" w:lastRow="0" w:firstColumn="0" w:lastColumn="0" w:oddVBand="0" w:evenVBand="0" w:oddHBand="0" w:evenHBand="1" w:firstRowFirstColumn="0" w:firstRowLastColumn="0" w:lastRowFirstColumn="0" w:lastRowLastColumn="0"/>
              <w:rPr>
                <w:lang w:val="en-US"/>
              </w:rPr>
            </w:pPr>
            <w:r w:rsidRPr="00F20E6A">
              <w:rPr>
                <w:lang w:val="en-US"/>
              </w:rPr>
              <w:t xml:space="preserve">- Resolves identified conflicts before the flight begins. In AI4Hydrop, named as U-Plan Recommendation </w:t>
            </w:r>
            <w:r>
              <w:rPr>
                <w:lang w:val="en-US"/>
              </w:rPr>
              <w:t xml:space="preserve">Module (as a part of </w:t>
            </w:r>
            <w:r w:rsidRPr="00707D24">
              <w:t>Autonomous Flight Plan Approval Service (A-FPLAS) Solution 0450</w:t>
            </w:r>
            <w:r>
              <w:rPr>
                <w:lang w:val="en-US"/>
              </w:rPr>
              <w:t>)</w:t>
            </w:r>
            <w:r w:rsidRPr="00F20E6A">
              <w:rPr>
                <w:lang w:val="en-US"/>
              </w:rPr>
              <w:t>, uses AI to provide resolution recommendations along with their explanations. This includes fairness considerations.</w:t>
            </w:r>
          </w:p>
        </w:tc>
      </w:tr>
      <w:tr w:rsidR="00911BE5" w:rsidRPr="00F20E6A" w14:paraId="363FB840" w14:textId="77777777" w:rsidTr="001C5297">
        <w:trPr>
          <w:cnfStyle w:val="000000100000" w:firstRow="0" w:lastRow="0" w:firstColumn="0" w:lastColumn="0" w:oddVBand="0" w:evenVBand="0" w:oddHBand="1" w:evenHBand="0" w:firstRowFirstColumn="0" w:firstRowLastColumn="0" w:lastRowFirstColumn="0" w:lastRowLastColumn="0"/>
          <w:trHeight w:val="1773"/>
        </w:trPr>
        <w:tc>
          <w:tcPr>
            <w:cnfStyle w:val="001000000000" w:firstRow="0" w:lastRow="0" w:firstColumn="1" w:lastColumn="0" w:oddVBand="0" w:evenVBand="0" w:oddHBand="0" w:evenHBand="0" w:firstRowFirstColumn="0" w:firstRowLastColumn="0" w:lastRowFirstColumn="0" w:lastRowLastColumn="0"/>
            <w:tcW w:w="0" w:type="auto"/>
            <w:hideMark/>
          </w:tcPr>
          <w:p w14:paraId="76B597D4" w14:textId="77777777" w:rsidR="00911BE5" w:rsidRPr="00F20E6A" w:rsidRDefault="00911BE5" w:rsidP="001C5297">
            <w:pPr>
              <w:pStyle w:val="BodyText"/>
              <w:jc w:val="left"/>
              <w:rPr>
                <w:lang w:val="en-US"/>
              </w:rPr>
            </w:pPr>
            <w:r w:rsidRPr="00F20E6A">
              <w:rPr>
                <w:lang w:val="en-US"/>
              </w:rPr>
              <w:lastRenderedPageBreak/>
              <w:t>Strategic Emergency Management Service</w:t>
            </w:r>
          </w:p>
        </w:tc>
        <w:tc>
          <w:tcPr>
            <w:tcW w:w="2291" w:type="dxa"/>
          </w:tcPr>
          <w:p w14:paraId="2F8EA8C3" w14:textId="77777777" w:rsidR="00911BE5" w:rsidRPr="1941DB93" w:rsidRDefault="00911BE5" w:rsidP="001C5297">
            <w:pPr>
              <w:pStyle w:val="BodyText"/>
              <w:cnfStyle w:val="000000100000" w:firstRow="0" w:lastRow="0" w:firstColumn="0" w:lastColumn="0" w:oddVBand="0" w:evenVBand="0" w:oddHBand="1" w:evenHBand="0" w:firstRowFirstColumn="0" w:firstRowLastColumn="0" w:lastRowFirstColumn="0" w:lastRowLastColumn="0"/>
              <w:rPr>
                <w:lang w:val="en-US"/>
              </w:rPr>
            </w:pPr>
            <w:r w:rsidRPr="006C278B">
              <w:rPr>
                <w:lang w:val="en-US"/>
              </w:rPr>
              <w:t>USSP (triggers from operator, ANSP, police, etc., via CISP</w:t>
            </w:r>
            <w:r>
              <w:rPr>
                <w:lang w:val="en-US"/>
              </w:rPr>
              <w:t xml:space="preserve">. </w:t>
            </w:r>
            <w:r w:rsidRPr="00AB3850">
              <w:rPr>
                <w:lang w:val="en-US"/>
              </w:rPr>
              <w:t>Without CISP, emergency triggers must be routed to USSPs via direct protocol-based channels with the competent authorities.</w:t>
            </w:r>
            <w:r w:rsidRPr="006C278B">
              <w:rPr>
                <w:lang w:val="en-US"/>
              </w:rPr>
              <w:t>)</w:t>
            </w:r>
            <w:r>
              <w:rPr>
                <w:lang w:val="en-US"/>
              </w:rPr>
              <w:t xml:space="preserve">. </w:t>
            </w:r>
          </w:p>
        </w:tc>
        <w:tc>
          <w:tcPr>
            <w:tcW w:w="3683" w:type="dxa"/>
            <w:hideMark/>
          </w:tcPr>
          <w:p w14:paraId="0EED075A" w14:textId="77777777" w:rsidR="00911BE5" w:rsidRPr="00F20E6A" w:rsidRDefault="00911BE5" w:rsidP="001C5297">
            <w:pPr>
              <w:pStyle w:val="BodyText"/>
              <w:cnfStyle w:val="000000100000" w:firstRow="0" w:lastRow="0" w:firstColumn="0" w:lastColumn="0" w:oddVBand="0" w:evenVBand="0" w:oddHBand="1" w:evenHBand="0" w:firstRowFirstColumn="0" w:firstRowLastColumn="0" w:lastRowFirstColumn="0" w:lastRowLastColumn="0"/>
              <w:rPr>
                <w:lang w:val="en-US"/>
              </w:rPr>
            </w:pPr>
            <w:r w:rsidRPr="1941DB93">
              <w:rPr>
                <w:lang w:val="en-US"/>
              </w:rPr>
              <w:t xml:space="preserve">- In case of emergency (identified automatically or initiated), it may adjust the U-Plans statutes. This may be supplied via Strategic Conflict Prediction Service, or in AI4HyDrop, U-Plan Recommendation </w:t>
            </w:r>
            <w:r>
              <w:rPr>
                <w:lang w:val="en-US"/>
              </w:rPr>
              <w:t xml:space="preserve">Module as a part of </w:t>
            </w:r>
            <w:r w:rsidRPr="00707D24">
              <w:t>Autonomous Flight Plan Approval Service (A-FPLAS) Solution 0450</w:t>
            </w:r>
            <w:r w:rsidRPr="1941DB93">
              <w:rPr>
                <w:lang w:val="en-US"/>
              </w:rPr>
              <w:t xml:space="preserve">. </w:t>
            </w:r>
          </w:p>
        </w:tc>
      </w:tr>
    </w:tbl>
    <w:p w14:paraId="7FCCA9D0" w14:textId="77777777" w:rsidR="00911BE5" w:rsidRPr="00911BE5" w:rsidRDefault="00911BE5" w:rsidP="00911BE5">
      <w:pPr>
        <w:pStyle w:val="BodyText"/>
      </w:pPr>
    </w:p>
    <w:p w14:paraId="69F553E5" w14:textId="5453F70A" w:rsidR="003A1FC5" w:rsidRPr="00732B70" w:rsidRDefault="003A1FC5" w:rsidP="00236F2F">
      <w:pPr>
        <w:pStyle w:val="Heading2"/>
        <w:numPr>
          <w:ilvl w:val="1"/>
          <w:numId w:val="19"/>
        </w:numPr>
      </w:pPr>
      <w:bookmarkStart w:id="141" w:name="_Toc205538200"/>
      <w:r>
        <w:t>Conflict Detection Framework</w:t>
      </w:r>
      <w:bookmarkEnd w:id="141"/>
    </w:p>
    <w:p w14:paraId="03A05B40" w14:textId="760EF302" w:rsidR="003A1FC5" w:rsidRDefault="00660C9F" w:rsidP="00660C9F">
      <w:pPr>
        <w:pStyle w:val="BodyText"/>
        <w:rPr>
          <w:lang w:val="en-US"/>
        </w:rPr>
      </w:pPr>
      <w:r>
        <w:t xml:space="preserve">In the context of flight plan approval and conflict resolution, </w:t>
      </w:r>
      <w:r w:rsidRPr="00660C9F">
        <w:rPr>
          <w:rStyle w:val="Strong"/>
          <w:b w:val="0"/>
          <w:bCs w:val="0"/>
        </w:rPr>
        <w:t>A-FPLAS</w:t>
      </w:r>
      <w:r>
        <w:t xml:space="preserve"> employs a structured decision-making framework that decomposes the problem into three hierarchical levels. At the </w:t>
      </w:r>
      <w:r w:rsidRPr="00660C9F">
        <w:rPr>
          <w:rStyle w:val="Strong"/>
          <w:b w:val="0"/>
          <w:bCs w:val="0"/>
        </w:rPr>
        <w:t>high level</w:t>
      </w:r>
      <w:r w:rsidRPr="00660C9F">
        <w:t>,</w:t>
      </w:r>
      <w:r>
        <w:t xml:space="preserve"> strategic decisions are made, such as whether to approve, modify, or reject flight plans. At the </w:t>
      </w:r>
      <w:r w:rsidRPr="00660C9F">
        <w:rPr>
          <w:rStyle w:val="Strong"/>
          <w:b w:val="0"/>
          <w:bCs w:val="0"/>
        </w:rPr>
        <w:t>mid</w:t>
      </w:r>
      <w:r w:rsidR="561B7DA8" w:rsidRPr="5C18CDB3">
        <w:rPr>
          <w:rStyle w:val="Strong"/>
          <w:b w:val="0"/>
          <w:bCs w:val="0"/>
        </w:rPr>
        <w:t>-</w:t>
      </w:r>
      <w:r w:rsidRPr="00660C9F">
        <w:rPr>
          <w:rStyle w:val="Strong"/>
          <w:b w:val="0"/>
          <w:bCs w:val="0"/>
        </w:rPr>
        <w:t xml:space="preserve"> level</w:t>
      </w:r>
      <w:r>
        <w:t xml:space="preserve">, the system determines the appropriate conflict resolution strategy—either re-routing the trajectory or adjusting its schedule. Finally, at the </w:t>
      </w:r>
      <w:r w:rsidRPr="00660C9F">
        <w:rPr>
          <w:rStyle w:val="Strong"/>
          <w:b w:val="0"/>
          <w:bCs w:val="0"/>
        </w:rPr>
        <w:t>low level</w:t>
      </w:r>
      <w:r w:rsidRPr="00660C9F">
        <w:t>,</w:t>
      </w:r>
      <w:r>
        <w:t xml:space="preserve"> detailed decisions are made, such as the specific direction for re-routing or the precise method for modifying the schedule. </w:t>
      </w:r>
      <w:r w:rsidR="003A1FC5" w:rsidRPr="00B44626">
        <w:rPr>
          <w:lang w:val="en-US"/>
        </w:rPr>
        <w:t xml:space="preserve">This hierarchical structure allows the system to address multiple objectives, balancing safety, efficiency, compliance, fairness, and cost. By enabling scalable and adaptive solutions, </w:t>
      </w:r>
      <w:r w:rsidR="002E49E4">
        <w:rPr>
          <w:lang w:val="en-US"/>
        </w:rPr>
        <w:t>A-FPLAS</w:t>
      </w:r>
      <w:r w:rsidR="003A1FC5" w:rsidRPr="00B44626">
        <w:rPr>
          <w:lang w:val="en-US"/>
        </w:rPr>
        <w:t xml:space="preserve"> is particularly well-suited to the dynamic nature of U-space operations, providing a robust framework to ensure operational efficiency and stakeholder trust.</w:t>
      </w:r>
    </w:p>
    <w:p w14:paraId="39D95EAC" w14:textId="77777777" w:rsidR="003A1FC5" w:rsidRDefault="003A1FC5" w:rsidP="003A1FC5">
      <w:pPr>
        <w:pStyle w:val="BodyText"/>
        <w:rPr>
          <w:lang w:val="en-US"/>
        </w:rPr>
      </w:pPr>
      <w:r w:rsidRPr="00594CFF">
        <w:rPr>
          <w:lang w:val="en-US"/>
        </w:rPr>
        <w:t>Following the framework established in Implementing Regulation (EU) 2021/664, this study categorizes 4D trajectories into two types: area-based and linear trajectories. Area-based trajectories consist of a single volume capturing the UAS's movements within a defined time window, suitable for tasks like surveillance or inspection. Linear trajectories, in contrast, comprise interconnected volumes with slight spatial overlaps, ideal for point-to-point operations such as transport.</w:t>
      </w:r>
    </w:p>
    <w:p w14:paraId="6311BDB4" w14:textId="77777777" w:rsidR="003A1FC5" w:rsidRDefault="003A1FC5" w:rsidP="003A1FC5">
      <w:pPr>
        <w:pStyle w:val="BodyText"/>
        <w:keepNext/>
      </w:pPr>
      <w:r>
        <w:rPr>
          <w:noProof/>
          <w:lang w:val="en-US"/>
        </w:rPr>
        <w:drawing>
          <wp:inline distT="0" distB="0" distL="0" distR="0" wp14:anchorId="5865702C" wp14:editId="1C73E52D">
            <wp:extent cx="5759450" cy="1099820"/>
            <wp:effectExtent l="0" t="0" r="6350" b="5080"/>
            <wp:docPr id="2121184747" name="Picture 1" descr="A green line drawing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84747" name="Picture 1" descr="A green line drawing of a box&#10;&#10;AI-generated content may be incorrect."/>
                    <pic:cNvPicPr/>
                  </pic:nvPicPr>
                  <pic:blipFill>
                    <a:blip r:embed="rId16" cstate="screen">
                      <a:extLst>
                        <a:ext uri="{28A0092B-C50C-407E-A947-70E740481C1C}">
                          <a14:useLocalDpi xmlns:a14="http://schemas.microsoft.com/office/drawing/2010/main" val="0"/>
                        </a:ext>
                      </a:extLst>
                    </a:blip>
                    <a:stretch>
                      <a:fillRect/>
                    </a:stretch>
                  </pic:blipFill>
                  <pic:spPr>
                    <a:xfrm>
                      <a:off x="0" y="0"/>
                      <a:ext cx="5759450" cy="1099820"/>
                    </a:xfrm>
                    <a:prstGeom prst="rect">
                      <a:avLst/>
                    </a:prstGeom>
                  </pic:spPr>
                </pic:pic>
              </a:graphicData>
            </a:graphic>
          </wp:inline>
        </w:drawing>
      </w:r>
    </w:p>
    <w:p w14:paraId="3AA79EB3" w14:textId="7865B545" w:rsidR="003A1FC5" w:rsidRPr="00594CFF" w:rsidRDefault="003A1FC5" w:rsidP="003A1FC5">
      <w:pPr>
        <w:pStyle w:val="Caption"/>
        <w:rPr>
          <w:lang w:val="en-US"/>
        </w:rPr>
      </w:pPr>
      <w:bookmarkStart w:id="142" w:name="_Toc205538291"/>
      <w:r>
        <w:t xml:space="preserve">Figure </w:t>
      </w:r>
      <w:r>
        <w:fldChar w:fldCharType="begin"/>
      </w:r>
      <w:r>
        <w:instrText xml:space="preserve"> SEQ Figure \* ARABIC </w:instrText>
      </w:r>
      <w:r>
        <w:fldChar w:fldCharType="separate"/>
      </w:r>
      <w:r w:rsidR="003177E6">
        <w:rPr>
          <w:noProof/>
        </w:rPr>
        <w:t>3</w:t>
      </w:r>
      <w:r>
        <w:fldChar w:fldCharType="end"/>
      </w:r>
      <w:r>
        <w:t xml:space="preserve">. </w:t>
      </w:r>
      <w:r w:rsidRPr="007E7660">
        <w:t xml:space="preserve">The left represents an area-based trajectory; the right depicts a linear </w:t>
      </w:r>
      <w:r w:rsidR="1A4983D4">
        <w:t>trajectory [</w:t>
      </w:r>
      <w:r w:rsidR="5807BD37">
        <w:t>1]</w:t>
      </w:r>
      <w:r w:rsidR="6366C3B0">
        <w:t>.</w:t>
      </w:r>
      <w:bookmarkEnd w:id="142"/>
    </w:p>
    <w:p w14:paraId="4B7FF99D" w14:textId="417DFF06" w:rsidR="003A1FC5" w:rsidRDefault="003A1FC5" w:rsidP="000A6A1E">
      <w:pPr>
        <w:pStyle w:val="BodyText"/>
        <w:rPr>
          <w:lang w:val="en-US"/>
        </w:rPr>
      </w:pPr>
      <w:r w:rsidRPr="00594CFF">
        <w:rPr>
          <w:lang w:val="en-US"/>
        </w:rPr>
        <w:t xml:space="preserve">Therefore, we consider here three types of </w:t>
      </w:r>
      <w:r w:rsidR="00660C9F">
        <w:rPr>
          <w:lang w:val="en-US"/>
        </w:rPr>
        <w:t>way</w:t>
      </w:r>
      <w:r w:rsidRPr="00594CFF">
        <w:rPr>
          <w:lang w:val="en-US"/>
        </w:rPr>
        <w:t xml:space="preserve">points: take-off waypoints, checkpoint waypoints, and landing waypoints. These </w:t>
      </w:r>
      <w:r w:rsidR="00660C9F">
        <w:rPr>
          <w:lang w:val="en-US"/>
        </w:rPr>
        <w:t>way</w:t>
      </w:r>
      <w:r w:rsidRPr="00594CFF">
        <w:rPr>
          <w:lang w:val="en-US"/>
        </w:rPr>
        <w:t xml:space="preserve">points are critical for defining the spatial characteristics of the 4D volumes. For linear trajectories, </w:t>
      </w:r>
      <w:r w:rsidR="00660C9F">
        <w:rPr>
          <w:lang w:val="en-US"/>
        </w:rPr>
        <w:t>wayp</w:t>
      </w:r>
      <w:r w:rsidRPr="00594CFF">
        <w:rPr>
          <w:lang w:val="en-US"/>
        </w:rPr>
        <w:t>oints are positioned at the centers of the entry and exit faces of each volume, with a slight inward offset from the volume boundari</w:t>
      </w:r>
      <w:r w:rsidR="00660C9F">
        <w:rPr>
          <w:lang w:val="en-US"/>
        </w:rPr>
        <w:t>es. The midpoint between these waypoints</w:t>
      </w:r>
      <w:r w:rsidRPr="00594CFF">
        <w:rPr>
          <w:lang w:val="en-US"/>
        </w:rPr>
        <w:t xml:space="preserve"> defines the volume's center, while the line connecting them determines its orientation. To </w:t>
      </w:r>
      <w:r w:rsidRPr="00594CFF">
        <w:rPr>
          <w:lang w:val="en-US"/>
        </w:rPr>
        <w:lastRenderedPageBreak/>
        <w:t xml:space="preserve">ensure spatial continuity, the exit </w:t>
      </w:r>
      <w:r w:rsidR="000A6A1E">
        <w:rPr>
          <w:lang w:val="en-US"/>
        </w:rPr>
        <w:t>way</w:t>
      </w:r>
      <w:r w:rsidRPr="00594CFF">
        <w:rPr>
          <w:lang w:val="en-US"/>
        </w:rPr>
        <w:t xml:space="preserve">point of one volume also serves as the entry </w:t>
      </w:r>
      <w:r w:rsidR="000A6A1E">
        <w:rPr>
          <w:lang w:val="en-US"/>
        </w:rPr>
        <w:t>way</w:t>
      </w:r>
      <w:r w:rsidRPr="00594CFF">
        <w:rPr>
          <w:lang w:val="en-US"/>
        </w:rPr>
        <w:t>point for the subsequent volume, maintaining the required overlap between volumes.</w:t>
      </w:r>
    </w:p>
    <w:p w14:paraId="0797EBE8" w14:textId="77777777" w:rsidR="003A1FC5" w:rsidRDefault="003A1FC5" w:rsidP="003A1FC5">
      <w:pPr>
        <w:pStyle w:val="BodyText"/>
        <w:keepNext/>
        <w:jc w:val="center"/>
      </w:pPr>
      <w:r>
        <w:rPr>
          <w:noProof/>
          <w:lang w:val="en-US"/>
        </w:rPr>
        <w:drawing>
          <wp:inline distT="0" distB="0" distL="0" distR="0" wp14:anchorId="314B96D3" wp14:editId="314542D2">
            <wp:extent cx="3683250" cy="3171449"/>
            <wp:effectExtent l="0" t="0" r="0" b="0"/>
            <wp:docPr id="267119473" name="Picture 2"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19473" name="Picture 2" descr="A screenshot of a map&#10;&#10;AI-generated content may be incorrect."/>
                    <pic:cNvPicPr/>
                  </pic:nvPicPr>
                  <pic:blipFill>
                    <a:blip r:embed="rId17" cstate="screen">
                      <a:extLst>
                        <a:ext uri="{28A0092B-C50C-407E-A947-70E740481C1C}">
                          <a14:useLocalDpi xmlns:a14="http://schemas.microsoft.com/office/drawing/2010/main" val="0"/>
                        </a:ext>
                      </a:extLst>
                    </a:blip>
                    <a:stretch>
                      <a:fillRect/>
                    </a:stretch>
                  </pic:blipFill>
                  <pic:spPr>
                    <a:xfrm>
                      <a:off x="0" y="0"/>
                      <a:ext cx="3757339" cy="3235243"/>
                    </a:xfrm>
                    <a:prstGeom prst="rect">
                      <a:avLst/>
                    </a:prstGeom>
                  </pic:spPr>
                </pic:pic>
              </a:graphicData>
            </a:graphic>
          </wp:inline>
        </w:drawing>
      </w:r>
    </w:p>
    <w:p w14:paraId="6A41DE06" w14:textId="20E0C15E" w:rsidR="003A1FC5" w:rsidRDefault="003A1FC5" w:rsidP="003A1FC5">
      <w:pPr>
        <w:pStyle w:val="Caption"/>
      </w:pPr>
      <w:bookmarkStart w:id="143" w:name="_Toc205538292"/>
      <w:r>
        <w:t xml:space="preserve">Figure </w:t>
      </w:r>
      <w:r>
        <w:fldChar w:fldCharType="begin"/>
      </w:r>
      <w:r>
        <w:instrText xml:space="preserve"> SEQ Figure \* ARABIC </w:instrText>
      </w:r>
      <w:r>
        <w:fldChar w:fldCharType="separate"/>
      </w:r>
      <w:r w:rsidR="003177E6">
        <w:rPr>
          <w:noProof/>
        </w:rPr>
        <w:t>4</w:t>
      </w:r>
      <w:r>
        <w:fldChar w:fldCharType="end"/>
      </w:r>
      <w:r>
        <w:t xml:space="preserve">. </w:t>
      </w:r>
      <w:r w:rsidRPr="00F509A3">
        <w:t>Top and front views of a linear trajectory. UAS 0 (U-0) is positioned within the first volume of the trajectory. The UAS starts from the take-off waypoint (green) and lands at the landing waypoint (red).</w:t>
      </w:r>
      <w:bookmarkEnd w:id="143"/>
    </w:p>
    <w:p w14:paraId="06B5C468" w14:textId="77777777" w:rsidR="00A94728" w:rsidRDefault="004D0A11" w:rsidP="00A94728">
      <w:pPr>
        <w:pStyle w:val="BodyText"/>
        <w:keepNext/>
        <w:jc w:val="center"/>
      </w:pPr>
      <w:r w:rsidRPr="004D0A11">
        <w:rPr>
          <w:noProof/>
          <w:lang w:val="en-US"/>
        </w:rPr>
        <w:lastRenderedPageBreak/>
        <w:drawing>
          <wp:inline distT="0" distB="0" distL="0" distR="0" wp14:anchorId="628F2FEE" wp14:editId="46D794E5">
            <wp:extent cx="3706537" cy="3322320"/>
            <wp:effectExtent l="0" t="0" r="8255" b="0"/>
            <wp:docPr id="3" name="Picture 3" descr="C:\Users\Erfan\Downloads\New folder\Area Trajectory Anchor 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fan\Downloads\New folder\Area Trajectory Anchor Points.jpg"/>
                    <pic:cNvPicPr>
                      <a:picLocks noChangeAspect="1" noChangeArrowheads="1"/>
                    </pic:cNvPicPr>
                  </pic:nvPicPr>
                  <pic:blipFill>
                    <a:blip r:embed="rId18" cstate="screen">
                      <a:extLst>
                        <a:ext uri="{28A0092B-C50C-407E-A947-70E740481C1C}">
                          <a14:useLocalDpi xmlns:a14="http://schemas.microsoft.com/office/drawing/2010/main" val="0"/>
                        </a:ext>
                      </a:extLst>
                    </a:blip>
                    <a:srcRect/>
                    <a:stretch>
                      <a:fillRect/>
                    </a:stretch>
                  </pic:blipFill>
                  <pic:spPr bwMode="auto">
                    <a:xfrm>
                      <a:off x="0" y="0"/>
                      <a:ext cx="3788571" cy="3395850"/>
                    </a:xfrm>
                    <a:prstGeom prst="rect">
                      <a:avLst/>
                    </a:prstGeom>
                    <a:noFill/>
                    <a:ln>
                      <a:noFill/>
                    </a:ln>
                  </pic:spPr>
                </pic:pic>
              </a:graphicData>
            </a:graphic>
          </wp:inline>
        </w:drawing>
      </w:r>
    </w:p>
    <w:p w14:paraId="132D2C51" w14:textId="6881756C" w:rsidR="004D0A11" w:rsidRPr="000877C8" w:rsidRDefault="00A94728" w:rsidP="000877C8">
      <w:pPr>
        <w:pStyle w:val="Caption"/>
        <w:jc w:val="left"/>
        <w:rPr>
          <w:lang w:val="en-US"/>
        </w:rPr>
      </w:pPr>
      <w:bookmarkStart w:id="144" w:name="_Toc205538293"/>
      <w:r>
        <w:t xml:space="preserve">Figure </w:t>
      </w:r>
      <w:r>
        <w:fldChar w:fldCharType="begin"/>
      </w:r>
      <w:r>
        <w:instrText xml:space="preserve"> SEQ Figure \* ARABIC </w:instrText>
      </w:r>
      <w:r>
        <w:fldChar w:fldCharType="separate"/>
      </w:r>
      <w:r w:rsidR="003177E6">
        <w:rPr>
          <w:noProof/>
        </w:rPr>
        <w:t>5</w:t>
      </w:r>
      <w:r>
        <w:fldChar w:fldCharType="end"/>
      </w:r>
      <w:r w:rsidR="000877C8">
        <w:t>.</w:t>
      </w:r>
      <w:r w:rsidRPr="3A81F41F">
        <w:rPr>
          <w:lang w:val="en-US"/>
        </w:rPr>
        <w:t xml:space="preserve"> Top and front views of an area-based trajectory. The take-off waypoint</w:t>
      </w:r>
      <w:r w:rsidR="76B153E9" w:rsidRPr="3A81F41F">
        <w:rPr>
          <w:lang w:val="en-US"/>
        </w:rPr>
        <w:t xml:space="preserve"> </w:t>
      </w:r>
      <w:r w:rsidR="002828DC" w:rsidRPr="3A81F41F">
        <w:rPr>
          <w:lang w:val="en-US"/>
        </w:rPr>
        <w:t xml:space="preserve">(green) and landing </w:t>
      </w:r>
      <w:r w:rsidR="000877C8" w:rsidRPr="3A81F41F">
        <w:rPr>
          <w:lang w:val="en-US"/>
        </w:rPr>
        <w:t>waypoint (red) partially define the geometry of the volume.</w:t>
      </w:r>
      <w:bookmarkEnd w:id="144"/>
      <w:r w:rsidR="000877C8" w:rsidRPr="3A81F41F">
        <w:rPr>
          <w:lang w:val="en-US"/>
        </w:rPr>
        <w:t xml:space="preserve"> </w:t>
      </w:r>
    </w:p>
    <w:p w14:paraId="7BEF759A" w14:textId="496D8155" w:rsidR="003A1FC5" w:rsidRDefault="003A1FC5" w:rsidP="00FD1BBE">
      <w:pPr>
        <w:pStyle w:val="BodyText"/>
        <w:rPr>
          <w:lang w:val="en-US"/>
        </w:rPr>
      </w:pPr>
      <w:r w:rsidRPr="00BD04DF">
        <w:rPr>
          <w:lang w:val="en-US"/>
        </w:rPr>
        <w:t>Conflict detection involves identifying overlaps between the 4D volumes of two or more trajectories, which include three-dimensional spatial coordinates along with the temporal dimension. This process is crucial for ensuring safe and efficient operations in airspace shared by multiple Unmanned Aerial Systems (UAS).</w:t>
      </w:r>
      <w:r w:rsidR="00FD1BBE">
        <w:rPr>
          <w:lang w:val="en-US"/>
        </w:rPr>
        <w:t xml:space="preserve"> </w:t>
      </w:r>
      <w:r w:rsidR="00FD1BBE">
        <w:rPr>
          <w:lang w:val="en-US"/>
        </w:rPr>
        <w:fldChar w:fldCharType="begin"/>
      </w:r>
      <w:r w:rsidR="00FD1BBE">
        <w:rPr>
          <w:lang w:val="en-US"/>
        </w:rPr>
        <w:instrText xml:space="preserve"> REF _Ref195023737 \h </w:instrText>
      </w:r>
      <w:r w:rsidR="00FD1BBE">
        <w:rPr>
          <w:lang w:val="en-US"/>
        </w:rPr>
      </w:r>
      <w:r w:rsidR="00FD1BBE">
        <w:rPr>
          <w:lang w:val="en-US"/>
        </w:rPr>
        <w:fldChar w:fldCharType="separate"/>
      </w:r>
      <w:r w:rsidR="003177E6">
        <w:t xml:space="preserve">Figure </w:t>
      </w:r>
      <w:r w:rsidR="003177E6">
        <w:rPr>
          <w:noProof/>
        </w:rPr>
        <w:t>6</w:t>
      </w:r>
      <w:r w:rsidR="00FD1BBE">
        <w:rPr>
          <w:lang w:val="en-US"/>
        </w:rPr>
        <w:fldChar w:fldCharType="end"/>
      </w:r>
      <w:r w:rsidR="00FD1BBE">
        <w:rPr>
          <w:lang w:val="en-US"/>
        </w:rPr>
        <w:t xml:space="preserve"> </w:t>
      </w:r>
      <w:r w:rsidRPr="00BD04DF">
        <w:rPr>
          <w:lang w:val="en-US"/>
        </w:rPr>
        <w:t>illustrates a simulated UAS traffic scenario with multiple UASs operating along their respective trajectories, showcasing the complexity of managing air traffic in environments with diverse operational demands.</w:t>
      </w:r>
    </w:p>
    <w:p w14:paraId="06DF3AA0" w14:textId="77777777" w:rsidR="00FD1BBE" w:rsidRDefault="003A1FC5" w:rsidP="00FD1BBE">
      <w:pPr>
        <w:pStyle w:val="BodyText"/>
        <w:keepNext/>
      </w:pPr>
      <w:r>
        <w:rPr>
          <w:noProof/>
          <w:lang w:val="en-US"/>
        </w:rPr>
        <w:drawing>
          <wp:inline distT="0" distB="0" distL="0" distR="0" wp14:anchorId="7C234000" wp14:editId="359EFD90">
            <wp:extent cx="5759450" cy="2443480"/>
            <wp:effectExtent l="0" t="0" r="6350" b="0"/>
            <wp:docPr id="331037995" name="Picture 3" descr="A map of a city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37995" name="Picture 3" descr="A map of a city with different colored squares&#10;&#10;AI-generated content may be incorrect."/>
                    <pic:cNvPicPr/>
                  </pic:nvPicPr>
                  <pic:blipFill>
                    <a:blip r:embed="rId19" cstate="screen">
                      <a:extLst>
                        <a:ext uri="{28A0092B-C50C-407E-A947-70E740481C1C}">
                          <a14:useLocalDpi xmlns:a14="http://schemas.microsoft.com/office/drawing/2010/main" val="0"/>
                        </a:ext>
                      </a:extLst>
                    </a:blip>
                    <a:stretch>
                      <a:fillRect/>
                    </a:stretch>
                  </pic:blipFill>
                  <pic:spPr>
                    <a:xfrm>
                      <a:off x="0" y="0"/>
                      <a:ext cx="5759450" cy="2443480"/>
                    </a:xfrm>
                    <a:prstGeom prst="rect">
                      <a:avLst/>
                    </a:prstGeom>
                  </pic:spPr>
                </pic:pic>
              </a:graphicData>
            </a:graphic>
          </wp:inline>
        </w:drawing>
      </w:r>
    </w:p>
    <w:p w14:paraId="330E610F" w14:textId="2258274D" w:rsidR="003A1FC5" w:rsidRDefault="00FD1BBE" w:rsidP="00FD1BBE">
      <w:pPr>
        <w:pStyle w:val="Caption"/>
      </w:pPr>
      <w:bookmarkStart w:id="145" w:name="_Ref195023737"/>
      <w:bookmarkStart w:id="146" w:name="_Toc205538294"/>
      <w:r>
        <w:t xml:space="preserve">Figure </w:t>
      </w:r>
      <w:r>
        <w:fldChar w:fldCharType="begin"/>
      </w:r>
      <w:r>
        <w:instrText xml:space="preserve"> SEQ Figure \* ARABIC </w:instrText>
      </w:r>
      <w:r>
        <w:fldChar w:fldCharType="separate"/>
      </w:r>
      <w:r w:rsidR="003177E6">
        <w:rPr>
          <w:noProof/>
        </w:rPr>
        <w:t>6</w:t>
      </w:r>
      <w:r>
        <w:fldChar w:fldCharType="end"/>
      </w:r>
      <w:bookmarkEnd w:id="145"/>
      <w:r>
        <w:t>.</w:t>
      </w:r>
      <w:r>
        <w:rPr>
          <w:lang w:val="en-US"/>
        </w:rPr>
        <w:t xml:space="preserve"> </w:t>
      </w:r>
      <w:r w:rsidRPr="00FF3AD6">
        <w:rPr>
          <w:lang w:val="en-US"/>
        </w:rPr>
        <w:t>Simulated UAS traffic scenario. Conflicting volumes are highlighted in red, while conflict-free volumes are shown in blue.</w:t>
      </w:r>
      <w:bookmarkEnd w:id="146"/>
    </w:p>
    <w:p w14:paraId="49AE4BDF" w14:textId="77777777" w:rsidR="003A1FC5" w:rsidRDefault="003A1FC5" w:rsidP="003A1FC5">
      <w:pPr>
        <w:pStyle w:val="BodyText"/>
      </w:pPr>
      <w:r>
        <w:lastRenderedPageBreak/>
        <w:t>In this scenario, the third volume of UAS 9 (U-9)'s linear trajectory overlaps with the second volume of UAS 7 (U-7)'s linear trajectory, resulting in a conflict in both geometry and occupancy time. Similarly, the area-based trajectory of UAS 12 (U-12) conflicts with both the second and third volumes of UAS 9's linear trajectory, highlighting the intricate interactions that can arise in multi-UAS operations.</w:t>
      </w:r>
    </w:p>
    <w:p w14:paraId="1CC0D90A" w14:textId="4EC77561" w:rsidR="003A1FC5" w:rsidRDefault="003A1FC5" w:rsidP="000A6A1E">
      <w:pPr>
        <w:pStyle w:val="BodyText"/>
      </w:pPr>
      <w:r>
        <w:t>To resolve these conflicts, flight authorization syste</w:t>
      </w:r>
      <w:r w:rsidR="000A6A1E">
        <w:t xml:space="preserve">m evaluate U-plans according to </w:t>
      </w:r>
      <w:r>
        <w:t>operat</w:t>
      </w:r>
      <w:r w:rsidR="000A6A1E">
        <w:t>ional priority and submission time</w:t>
      </w:r>
      <w:r>
        <w:t>. This evaluation process is critical, as it helps maintain safety while optimizing airspace usage. For example, a medical delivery drone may be prioritized over a recreational UAS due to the urgent nature of its mission. Moreover, advanced algorithms are employed to enhance conflict detection and resolution.</w:t>
      </w:r>
    </w:p>
    <w:p w14:paraId="1F77168B" w14:textId="0891A07A" w:rsidR="00132A5A" w:rsidRPr="00132A5A" w:rsidRDefault="00132A5A" w:rsidP="3A81F41F">
      <w:pPr>
        <w:pStyle w:val="BodyText"/>
        <w:rPr>
          <w:b/>
          <w:bCs/>
          <w:sz w:val="32"/>
          <w:szCs w:val="32"/>
          <w:lang w:val="en-US"/>
        </w:rPr>
      </w:pPr>
      <w:r>
        <w:t xml:space="preserve">The formulation of dimensions for 4D volumes is thoroughly covered in the JARUS Guidelines on Specific Operations Risk Assessment (SORA) document. </w:t>
      </w:r>
    </w:p>
    <w:p w14:paraId="791E8C36" w14:textId="6BD8515E" w:rsidR="00C905C1" w:rsidRPr="00F20E6A" w:rsidRDefault="008E151A" w:rsidP="00236F2F">
      <w:pPr>
        <w:pStyle w:val="Heading2"/>
        <w:numPr>
          <w:ilvl w:val="1"/>
          <w:numId w:val="19"/>
        </w:numPr>
      </w:pPr>
      <w:bookmarkStart w:id="147" w:name="_Toc205538201"/>
      <w:r>
        <w:t>Autonomous Flight</w:t>
      </w:r>
      <w:r w:rsidR="00C905C1" w:rsidRPr="00F20E6A">
        <w:t xml:space="preserve"> Plan Recommendation </w:t>
      </w:r>
      <w:r w:rsidR="00AC0C58">
        <w:t>Approach</w:t>
      </w:r>
      <w:bookmarkEnd w:id="147"/>
    </w:p>
    <w:p w14:paraId="2AC78AA8" w14:textId="470D26F6" w:rsidR="007130EF" w:rsidRPr="007130EF" w:rsidRDefault="007130EF" w:rsidP="007130EF">
      <w:pPr>
        <w:pStyle w:val="BodyText"/>
        <w:rPr>
          <w:lang w:val="en-US"/>
        </w:rPr>
      </w:pPr>
      <w:r w:rsidRPr="007130EF">
        <w:rPr>
          <w:lang w:val="en-US"/>
        </w:rPr>
        <w:t>Current flight plan approval processes rely heavily on manual evaluations, which are effective only for low traffic volumes. These methods are inherently slow, error-prone, and unable to scale with the rapidly growing number of UAV operations. While automated systems have been proposed to streamline these processes, most rely on static, rule-based approaches that lack adaptability to the dynamic nature of U-space. Factors such as changing weather conditions, fluctuating airspace usage, and varying operator priorities require a more flexible and intelligent solution.</w:t>
      </w:r>
    </w:p>
    <w:p w14:paraId="7944D221" w14:textId="490AD563" w:rsidR="007130EF" w:rsidRPr="007130EF" w:rsidRDefault="007130EF" w:rsidP="007130EF">
      <w:pPr>
        <w:pStyle w:val="BodyText"/>
        <w:rPr>
          <w:lang w:val="en-US"/>
        </w:rPr>
      </w:pPr>
      <w:r w:rsidRPr="007130EF">
        <w:rPr>
          <w:lang w:val="en-US"/>
        </w:rPr>
        <w:t>One of the most pressing challenges in U-space management is resolving flight plan conflicts caused by overlapping 4D trajectories. These conflicts increase the risk of collisions and operational inefficiencies, necessitating a system capable of generating safe, fair, and conflict-free alternative flight plans. Addressing this issue requires balancing safety, operational efficiency, and the interests of UAV operators, uninvolved people on the ground, and flight authorization authorities.</w:t>
      </w:r>
    </w:p>
    <w:p w14:paraId="4F83AAF1" w14:textId="50B92E6D" w:rsidR="007130EF" w:rsidRPr="007130EF" w:rsidRDefault="007130EF" w:rsidP="007130EF">
      <w:pPr>
        <w:pStyle w:val="BodyText"/>
        <w:rPr>
          <w:lang w:val="en-US"/>
        </w:rPr>
      </w:pPr>
      <w:r w:rsidRPr="007130EF">
        <w:rPr>
          <w:lang w:val="en-US"/>
        </w:rPr>
        <w:t>As UAV traffic continues to rise and autonomy becomes more prevalent, AI presents a powerful tool to address these challenges. AI can not only analyze the underlying reasons for flight plan rejections but also facilitate efficient negotiations between the approval system and operators. AI4HyDrop investigates the potential of AI-driven solutions to enhance U-space management by providing an intelligent U-</w:t>
      </w:r>
      <w:r w:rsidR="04E378C9" w:rsidRPr="7F58D783">
        <w:rPr>
          <w:lang w:val="en-US"/>
        </w:rPr>
        <w:t>p</w:t>
      </w:r>
      <w:r w:rsidRPr="7F58D783">
        <w:rPr>
          <w:lang w:val="en-US"/>
        </w:rPr>
        <w:t>lan</w:t>
      </w:r>
      <w:r w:rsidRPr="007130EF">
        <w:rPr>
          <w:lang w:val="en-US"/>
        </w:rPr>
        <w:t xml:space="preserve"> recommendation system. This approach ensures that flight approvals are processed swiftly and fairly, optimizing airspace utilization while maintaining safety and compliance with regulatory frameworks.</w:t>
      </w:r>
      <w:r w:rsidR="004D08D1">
        <w:rPr>
          <w:lang w:val="en-US"/>
        </w:rPr>
        <w:t xml:space="preserve"> Please note that, t</w:t>
      </w:r>
      <w:r w:rsidR="004D08D1" w:rsidRPr="000C72E9">
        <w:rPr>
          <w:lang w:val="en-US"/>
        </w:rPr>
        <w:t>hroughout this document, U-Plan and Flight Plan are used interchangeably.</w:t>
      </w:r>
    </w:p>
    <w:p w14:paraId="2D1DB547" w14:textId="573096B0" w:rsidR="33F8D3D4" w:rsidRPr="00EA3579" w:rsidRDefault="00B571E5" w:rsidP="00236F2F">
      <w:pPr>
        <w:pStyle w:val="Heading3"/>
        <w:numPr>
          <w:ilvl w:val="2"/>
          <w:numId w:val="19"/>
        </w:numPr>
        <w:rPr>
          <w:color w:val="58666D"/>
        </w:rPr>
      </w:pPr>
      <w:bookmarkStart w:id="148" w:name="_Toc205538202"/>
      <w:r w:rsidRPr="00EA3579">
        <w:rPr>
          <w:color w:val="58666D"/>
        </w:rPr>
        <w:t>Structure of Flight Plan Recommendation</w:t>
      </w:r>
      <w:bookmarkEnd w:id="148"/>
    </w:p>
    <w:p w14:paraId="30978852" w14:textId="5EB8DD5B" w:rsidR="001E745E" w:rsidRPr="001E745E" w:rsidRDefault="005946E5" w:rsidP="001E745E">
      <w:pPr>
        <w:pStyle w:val="BodyText"/>
        <w:rPr>
          <w:lang w:val="en-US"/>
        </w:rPr>
      </w:pPr>
      <w:r>
        <w:rPr>
          <w:lang w:val="en-US"/>
        </w:rPr>
        <w:t>A-FPLAS</w:t>
      </w:r>
      <w:r w:rsidR="001E745E" w:rsidRPr="001E745E">
        <w:rPr>
          <w:lang w:val="en-US"/>
        </w:rPr>
        <w:t xml:space="preserve"> receives and verifies the UAS flight authorization request, commonly referred to as the U-plan, submitted by the operator. According to the Implementing Regulation (EU) 2021/664, Annex IV, the U-plan must include specific information to ensure compliance and safety in U-space operations. The required fields and their descriptions are provided in Section 3.1. Upon receiving the U-plan, the process follows a number of steps to evaluate its approvability, as outlined in Section 4.2.</w:t>
      </w:r>
    </w:p>
    <w:p w14:paraId="40557347" w14:textId="23043AFE" w:rsidR="001E745E" w:rsidRPr="001E745E" w:rsidRDefault="001E745E" w:rsidP="001E745E">
      <w:pPr>
        <w:pStyle w:val="BodyText"/>
        <w:rPr>
          <w:lang w:val="en-US"/>
        </w:rPr>
      </w:pPr>
      <w:r w:rsidRPr="001E745E">
        <w:rPr>
          <w:lang w:val="en-US"/>
        </w:rPr>
        <w:lastRenderedPageBreak/>
        <w:t>The U-</w:t>
      </w:r>
      <w:r w:rsidR="51A21B74" w:rsidRPr="26D0FB2F">
        <w:rPr>
          <w:lang w:val="en-US"/>
        </w:rPr>
        <w:t>p</w:t>
      </w:r>
      <w:r w:rsidRPr="001E745E">
        <w:rPr>
          <w:lang w:val="en-US"/>
        </w:rPr>
        <w:t>lan Approval System plays a critical role in ensuring compliancy. Specifically, the A-FPLAS can automate the initial checks to verify that a U-plan meets both syntax and semantic requirements. Moreover, it can facilitate the operation risk assessment, if required, and validate the eligibility of the UAS, its pilot, and its operator by interfacing with a registry database. The system is also capable of assessing the credibility of the 4D trajectory, confirming that weather conditions are suitable for the planned operation, and ensuring compliance with geofencing requirements.</w:t>
      </w:r>
    </w:p>
    <w:p w14:paraId="29343B31" w14:textId="77777777" w:rsidR="001E745E" w:rsidRPr="001E745E" w:rsidRDefault="001E745E" w:rsidP="001E745E">
      <w:pPr>
        <w:pStyle w:val="BodyText"/>
        <w:rPr>
          <w:lang w:val="en-US"/>
        </w:rPr>
      </w:pPr>
      <w:r w:rsidRPr="001E745E">
        <w:rPr>
          <w:lang w:val="en-US"/>
        </w:rPr>
        <w:t>The procedural interface with Air Traffic Control (ATC) can be managed by the A-FPLAS. This step is crucial for ensuring that UAS operations in controlled airspace are coordinated with ATC.</w:t>
      </w:r>
    </w:p>
    <w:p w14:paraId="53CF9CD1" w14:textId="42B563E8" w:rsidR="001E745E" w:rsidRPr="001E745E" w:rsidRDefault="001E745E" w:rsidP="001E745E">
      <w:pPr>
        <w:pStyle w:val="BodyText"/>
        <w:rPr>
          <w:lang w:val="en-US"/>
        </w:rPr>
      </w:pPr>
      <w:r w:rsidRPr="3A81F41F">
        <w:rPr>
          <w:lang w:val="en-US"/>
        </w:rPr>
        <w:t xml:space="preserve">The responsibility for dynamic capacity management lies solely with the flight authorization authority. As outlined in U-space ConOps and Architecture (Edition 4), this process is typically conducted close to the U-plan's activation time to take advantage of a more accurate and reliable traffic picture. This time, referred to as the Reasonable Time </w:t>
      </w:r>
      <w:r w:rsidR="00467071" w:rsidRPr="3A81F41F">
        <w:rPr>
          <w:lang w:val="en-US"/>
        </w:rPr>
        <w:t>to</w:t>
      </w:r>
      <w:r w:rsidRPr="3A81F41F">
        <w:rPr>
          <w:lang w:val="en-US"/>
        </w:rPr>
        <w:t xml:space="preserve"> Act (RTTA), varies based on operational needs and can range from five minutes to less than one minute before the U-plan activation.</w:t>
      </w:r>
    </w:p>
    <w:p w14:paraId="5EBFEBD8" w14:textId="7ED2DC57" w:rsidR="001E745E" w:rsidRPr="001E745E" w:rsidRDefault="04C8F01F" w:rsidP="001E745E">
      <w:pPr>
        <w:pStyle w:val="BodyText"/>
        <w:rPr>
          <w:lang w:val="en-US"/>
        </w:rPr>
      </w:pPr>
      <w:r w:rsidRPr="43C503C2">
        <w:rPr>
          <w:lang w:val="en-US"/>
        </w:rPr>
        <w:t xml:space="preserve">In conflict management, conducted at the RTTA, the process performs a final check to identify any trajectory conflicts with other U-plans. If no conflicts are detected, the U-plan is approved. However, if a conflict is identified, the </w:t>
      </w:r>
      <w:r w:rsidR="0D2807DD" w:rsidRPr="43C503C2">
        <w:rPr>
          <w:lang w:val="en-US"/>
        </w:rPr>
        <w:t xml:space="preserve">process </w:t>
      </w:r>
      <w:r w:rsidRPr="43C503C2">
        <w:rPr>
          <w:lang w:val="en-US"/>
        </w:rPr>
        <w:t xml:space="preserve">evaluates both the submission time of the U-plan and the priority of the operation to determine whether an alternative trajectory should be proposed or if the operation can still be approved. </w:t>
      </w:r>
    </w:p>
    <w:p w14:paraId="35575464" w14:textId="03C7A938" w:rsidR="001E745E" w:rsidRDefault="001E745E" w:rsidP="001E745E">
      <w:pPr>
        <w:pStyle w:val="BodyText"/>
        <w:rPr>
          <w:lang w:val="en-US"/>
        </w:rPr>
      </w:pPr>
      <w:r w:rsidRPr="001E745E">
        <w:rPr>
          <w:lang w:val="en-US"/>
        </w:rPr>
        <w:t>The process approves the operation with higher priority and chooses to propose an alternative trajectory for the other operation. In cases where both operations have the same priority, the process approves the one with the earlier U-plan submission time and chooses to propose an alternative trajectory for the other operation.</w:t>
      </w:r>
    </w:p>
    <w:p w14:paraId="0A22042F" w14:textId="48B903DD" w:rsidR="00B44626" w:rsidRDefault="2F6E102D" w:rsidP="00B44626">
      <w:pPr>
        <w:pStyle w:val="BodyText"/>
        <w:rPr>
          <w:lang w:val="en-US"/>
        </w:rPr>
      </w:pPr>
      <w:r w:rsidRPr="43C503C2">
        <w:rPr>
          <w:lang w:val="en-US"/>
        </w:rPr>
        <w:t>AI4HyDrop solution for U-</w:t>
      </w:r>
      <w:r w:rsidR="4B7E15F7" w:rsidRPr="57544274">
        <w:rPr>
          <w:lang w:val="en-US"/>
        </w:rPr>
        <w:t>p</w:t>
      </w:r>
      <w:r w:rsidRPr="43C503C2">
        <w:rPr>
          <w:lang w:val="en-US"/>
        </w:rPr>
        <w:t>lan Recommendation proposes a Hierarchical Reinforcement Learning (HRL)-based framework to tackle these challenges. The framework employs a t</w:t>
      </w:r>
      <w:r w:rsidR="1E5E47C5" w:rsidRPr="43C503C2">
        <w:rPr>
          <w:lang w:val="en-US"/>
        </w:rPr>
        <w:t>wo</w:t>
      </w:r>
      <w:r w:rsidRPr="43C503C2">
        <w:rPr>
          <w:lang w:val="en-US"/>
        </w:rPr>
        <w:t>-level hierarchy of agents to manage strategic decisions, optimize operational aspects, and fine-tune adjustments. It integrates a decomposed reward function to balance safety, efficiency, compliance, fairness, and cost while leveraging SHapley Additive exPlanations (SHAP) for enhanced interpretability and stakeholder trust.</w:t>
      </w:r>
    </w:p>
    <w:p w14:paraId="1ACA9548" w14:textId="46867BE0" w:rsidR="00B571E5" w:rsidRPr="00EA3579" w:rsidRDefault="00B571E5" w:rsidP="00236F2F">
      <w:pPr>
        <w:pStyle w:val="Heading3"/>
        <w:numPr>
          <w:ilvl w:val="2"/>
          <w:numId w:val="19"/>
        </w:numPr>
        <w:rPr>
          <w:color w:val="58666D"/>
          <w:lang w:val="en-US"/>
        </w:rPr>
      </w:pPr>
      <w:bookmarkStart w:id="149" w:name="_Ref191429130"/>
      <w:bookmarkStart w:id="150" w:name="_Toc205538203"/>
      <w:r w:rsidRPr="00EA3579">
        <w:rPr>
          <w:color w:val="58666D"/>
          <w:lang w:val="en-US"/>
        </w:rPr>
        <w:t>Flight Plan Recommendation</w:t>
      </w:r>
      <w:r w:rsidR="00960F0D" w:rsidRPr="00EA3579">
        <w:rPr>
          <w:color w:val="58666D"/>
          <w:lang w:val="en-US"/>
        </w:rPr>
        <w:t xml:space="preserve"> Agent</w:t>
      </w:r>
      <w:bookmarkEnd w:id="149"/>
      <w:bookmarkEnd w:id="150"/>
    </w:p>
    <w:p w14:paraId="68B6D83D" w14:textId="6FD6D19F" w:rsidR="00FA7318" w:rsidRDefault="3C5D2BD4" w:rsidP="00CB3E57">
      <w:pPr>
        <w:pStyle w:val="BodyText"/>
        <w:rPr>
          <w:lang w:val="en-US"/>
        </w:rPr>
      </w:pPr>
      <w:r w:rsidRPr="00FA7318">
        <w:rPr>
          <w:lang w:val="en-US"/>
        </w:rPr>
        <w:t xml:space="preserve">As illustrated in </w:t>
      </w:r>
      <w:r w:rsidR="006A457B">
        <w:rPr>
          <w:lang w:val="en-US"/>
        </w:rPr>
        <w:fldChar w:fldCharType="begin"/>
      </w:r>
      <w:r w:rsidR="006A457B">
        <w:rPr>
          <w:lang w:val="en-US"/>
        </w:rPr>
        <w:instrText xml:space="preserve"> REF _Ref190114187 \h </w:instrText>
      </w:r>
      <w:r w:rsidR="006A457B">
        <w:rPr>
          <w:lang w:val="en-US"/>
        </w:rPr>
      </w:r>
      <w:r w:rsidR="006A457B">
        <w:rPr>
          <w:lang w:val="en-US"/>
        </w:rPr>
        <w:fldChar w:fldCharType="separate"/>
      </w:r>
      <w:r w:rsidR="003177E6">
        <w:t xml:space="preserve">Figure </w:t>
      </w:r>
      <w:r w:rsidR="003177E6">
        <w:rPr>
          <w:noProof/>
        </w:rPr>
        <w:t>7</w:t>
      </w:r>
      <w:r w:rsidR="006A457B">
        <w:rPr>
          <w:lang w:val="en-US"/>
        </w:rPr>
        <w:fldChar w:fldCharType="end"/>
      </w:r>
      <w:r w:rsidRPr="00FA7318">
        <w:rPr>
          <w:lang w:val="en-US"/>
        </w:rPr>
        <w:t xml:space="preserve">, when the approval decision process decides to propose a modified trajectory, the strategy selector agent determines the most appropriate deconfliction strategy.  This agent decides between modifying the position of the </w:t>
      </w:r>
      <w:r w:rsidR="3190FC2C" w:rsidRPr="00FA7318">
        <w:rPr>
          <w:lang w:val="en-US"/>
        </w:rPr>
        <w:t xml:space="preserve">waypoints </w:t>
      </w:r>
      <w:r w:rsidRPr="00FA7318">
        <w:rPr>
          <w:lang w:val="en-US"/>
        </w:rPr>
        <w:t>of the volume</w:t>
      </w:r>
      <w:r w:rsidR="00446F55">
        <w:rPr>
          <w:lang w:val="en-US"/>
        </w:rPr>
        <w:t>(s)</w:t>
      </w:r>
      <w:r w:rsidRPr="00FA7318">
        <w:rPr>
          <w:lang w:val="en-US"/>
        </w:rPr>
        <w:t xml:space="preserve"> in conflict and changing the departure or arrival time of the UAS. </w:t>
      </w:r>
      <w:r w:rsidR="0C5F5582" w:rsidRPr="00FA7318">
        <w:rPr>
          <w:lang w:val="en-US"/>
        </w:rPr>
        <w:t>This agent</w:t>
      </w:r>
      <w:r w:rsidRPr="00FA7318">
        <w:rPr>
          <w:lang w:val="en-US"/>
        </w:rPr>
        <w:t xml:space="preserve"> makes this decision based on the inputs detailed i</w:t>
      </w:r>
      <w:r w:rsidR="00CB3E57">
        <w:rPr>
          <w:lang w:val="en-US"/>
        </w:rPr>
        <w:t xml:space="preserve">n </w:t>
      </w:r>
      <w:r w:rsidR="00CB3E57">
        <w:rPr>
          <w:lang w:val="en-US"/>
        </w:rPr>
        <w:fldChar w:fldCharType="begin"/>
      </w:r>
      <w:r w:rsidR="00CB3E57">
        <w:rPr>
          <w:lang w:val="en-US"/>
        </w:rPr>
        <w:instrText xml:space="preserve"> REF _Ref190115210 \h </w:instrText>
      </w:r>
      <w:r w:rsidR="00CB3E57">
        <w:rPr>
          <w:lang w:val="en-US"/>
        </w:rPr>
      </w:r>
      <w:r w:rsidR="00CB3E57">
        <w:rPr>
          <w:lang w:val="en-US"/>
        </w:rPr>
        <w:fldChar w:fldCharType="separate"/>
      </w:r>
      <w:r w:rsidR="003177E6">
        <w:t xml:space="preserve">Table </w:t>
      </w:r>
      <w:r w:rsidR="003177E6">
        <w:rPr>
          <w:noProof/>
        </w:rPr>
        <w:t>6</w:t>
      </w:r>
      <w:r w:rsidR="00CB3E57">
        <w:rPr>
          <w:lang w:val="en-US"/>
        </w:rPr>
        <w:fldChar w:fldCharType="end"/>
      </w:r>
      <w:r w:rsidRPr="00FA7318">
        <w:rPr>
          <w:lang w:val="en-US"/>
        </w:rPr>
        <w:t>.</w:t>
      </w:r>
    </w:p>
    <w:p w14:paraId="7C3B05D7" w14:textId="332624F9" w:rsidR="00962C04" w:rsidRDefault="00636900" w:rsidP="43C503C2">
      <w:pPr>
        <w:keepNext/>
      </w:pPr>
      <w:r w:rsidRPr="00636900">
        <w:rPr>
          <w:noProof/>
        </w:rPr>
        <w:lastRenderedPageBreak/>
        <w:t xml:space="preserve"> </w:t>
      </w:r>
      <w:r w:rsidRPr="00636900">
        <w:rPr>
          <w:noProof/>
        </w:rPr>
        <w:drawing>
          <wp:inline distT="0" distB="0" distL="0" distR="0" wp14:anchorId="311858D1" wp14:editId="0070E3A3">
            <wp:extent cx="5731510" cy="1809750"/>
            <wp:effectExtent l="0" t="0" r="0" b="6350"/>
            <wp:docPr id="179383598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35988" name="Picture 1" descr="A diagram of a company&#10;&#10;AI-generated content may be incorrect."/>
                    <pic:cNvPicPr/>
                  </pic:nvPicPr>
                  <pic:blipFill>
                    <a:blip r:embed="rId20"/>
                    <a:stretch>
                      <a:fillRect/>
                    </a:stretch>
                  </pic:blipFill>
                  <pic:spPr>
                    <a:xfrm>
                      <a:off x="0" y="0"/>
                      <a:ext cx="5731510" cy="1809750"/>
                    </a:xfrm>
                    <a:prstGeom prst="rect">
                      <a:avLst/>
                    </a:prstGeom>
                  </pic:spPr>
                </pic:pic>
              </a:graphicData>
            </a:graphic>
          </wp:inline>
        </w:drawing>
      </w:r>
    </w:p>
    <w:p w14:paraId="5B43EA61" w14:textId="0C92E9FF" w:rsidR="00962C04" w:rsidRPr="00962C04" w:rsidRDefault="00962C04" w:rsidP="00131186">
      <w:pPr>
        <w:pStyle w:val="Caption"/>
      </w:pPr>
      <w:bookmarkStart w:id="151" w:name="_Ref190114187"/>
      <w:bookmarkStart w:id="152" w:name="_Ref195023534"/>
      <w:bookmarkStart w:id="153" w:name="_Toc205538295"/>
      <w:r>
        <w:t xml:space="preserve">Figure </w:t>
      </w:r>
      <w:r>
        <w:fldChar w:fldCharType="begin"/>
      </w:r>
      <w:r>
        <w:instrText xml:space="preserve"> SEQ Figure \* ARABIC </w:instrText>
      </w:r>
      <w:r>
        <w:fldChar w:fldCharType="separate"/>
      </w:r>
      <w:r w:rsidR="003177E6">
        <w:rPr>
          <w:noProof/>
        </w:rPr>
        <w:t>7</w:t>
      </w:r>
      <w:r>
        <w:fldChar w:fldCharType="end"/>
      </w:r>
      <w:bookmarkEnd w:id="151"/>
      <w:r>
        <w:t>. Hierarchical Action Structure of U-</w:t>
      </w:r>
      <w:r w:rsidR="000C3954">
        <w:t>p</w:t>
      </w:r>
      <w:r>
        <w:t>lan Recommendation System</w:t>
      </w:r>
      <w:bookmarkEnd w:id="152"/>
      <w:bookmarkEnd w:id="153"/>
    </w:p>
    <w:p w14:paraId="11CF4601" w14:textId="24848CB4" w:rsidR="000E59D7" w:rsidRDefault="000E59D7" w:rsidP="000E59D7">
      <w:pPr>
        <w:pStyle w:val="Caption"/>
        <w:keepNext/>
      </w:pPr>
      <w:bookmarkStart w:id="154" w:name="_Ref190115210"/>
      <w:bookmarkStart w:id="155" w:name="_Toc205538280"/>
      <w:r>
        <w:t xml:space="preserve">Table </w:t>
      </w:r>
      <w:r>
        <w:fldChar w:fldCharType="begin"/>
      </w:r>
      <w:r>
        <w:instrText xml:space="preserve"> SEQ Table \* ARABIC </w:instrText>
      </w:r>
      <w:r>
        <w:fldChar w:fldCharType="separate"/>
      </w:r>
      <w:r w:rsidR="003177E6">
        <w:rPr>
          <w:noProof/>
        </w:rPr>
        <w:t>6</w:t>
      </w:r>
      <w:r>
        <w:fldChar w:fldCharType="end"/>
      </w:r>
      <w:bookmarkEnd w:id="154"/>
      <w:r>
        <w:t>. State Variables of the Strategy Selector Agent</w:t>
      </w:r>
      <w:bookmarkEnd w:id="155"/>
    </w:p>
    <w:tbl>
      <w:tblPr>
        <w:tblW w:w="8688" w:type="dxa"/>
        <w:jc w:val="center"/>
        <w:tblCellSpacing w:w="0" w:type="dxa"/>
        <w:tblLook w:val="04A0" w:firstRow="1" w:lastRow="0" w:firstColumn="1" w:lastColumn="0" w:noHBand="0" w:noVBand="1"/>
      </w:tblPr>
      <w:tblGrid>
        <w:gridCol w:w="1088"/>
        <w:gridCol w:w="1797"/>
        <w:gridCol w:w="5803"/>
      </w:tblGrid>
      <w:tr w:rsidR="00AE1294" w:rsidRPr="002252F5" w14:paraId="514B0875" w14:textId="77777777" w:rsidTr="00FA3157">
        <w:trPr>
          <w:cantSplit/>
          <w:trHeight w:val="273"/>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2C28A357" w14:textId="77777777" w:rsidR="00AE1294" w:rsidRPr="002252F5" w:rsidRDefault="00AE1294" w:rsidP="009267C9">
            <w:pPr>
              <w:pStyle w:val="TableHeader"/>
              <w:rPr>
                <w:lang w:val="en-US"/>
              </w:rPr>
            </w:pPr>
            <w:r w:rsidRPr="002252F5">
              <w:rPr>
                <w:lang w:val="en-US"/>
              </w:rPr>
              <w:t>Variable</w:t>
            </w:r>
          </w:p>
        </w:tc>
        <w:tc>
          <w:tcPr>
            <w:tcW w:w="1806" w:type="dxa"/>
            <w:tcBorders>
              <w:top w:val="single" w:sz="8" w:space="0" w:color="000000"/>
              <w:bottom w:val="single" w:sz="8" w:space="0" w:color="000000"/>
              <w:right w:val="single" w:sz="8" w:space="0" w:color="000000"/>
            </w:tcBorders>
          </w:tcPr>
          <w:p w14:paraId="2E0EF821" w14:textId="77777777" w:rsidR="00AE1294" w:rsidRPr="002252F5" w:rsidRDefault="00AE1294" w:rsidP="009267C9">
            <w:pPr>
              <w:pStyle w:val="TableHeader"/>
              <w:rPr>
                <w:lang w:val="en-US"/>
              </w:rPr>
            </w:pPr>
            <w:r w:rsidRPr="002252F5">
              <w:rPr>
                <w:lang w:val="en-US"/>
              </w:rPr>
              <w:t>Type</w:t>
            </w:r>
          </w:p>
        </w:tc>
        <w:tc>
          <w:tcPr>
            <w:tcW w:w="5863" w:type="dxa"/>
            <w:tcBorders>
              <w:top w:val="single" w:sz="8" w:space="0" w:color="000000"/>
              <w:bottom w:val="single" w:sz="8" w:space="0" w:color="000000"/>
              <w:right w:val="single" w:sz="8" w:space="0" w:color="000000"/>
            </w:tcBorders>
            <w:vAlign w:val="center"/>
          </w:tcPr>
          <w:p w14:paraId="0F51D452" w14:textId="77777777" w:rsidR="00AE1294" w:rsidRPr="002252F5" w:rsidRDefault="00AE1294" w:rsidP="009267C9">
            <w:pPr>
              <w:pStyle w:val="TableHeader"/>
              <w:rPr>
                <w:lang w:val="en-US"/>
              </w:rPr>
            </w:pPr>
            <w:r w:rsidRPr="002252F5">
              <w:rPr>
                <w:lang w:val="en-US"/>
              </w:rPr>
              <w:t>Description</w:t>
            </w:r>
          </w:p>
        </w:tc>
      </w:tr>
      <w:tr w:rsidR="00AE1294" w:rsidRPr="00AE1294" w14:paraId="7B4B280C" w14:textId="77777777" w:rsidTr="00FA3157">
        <w:trPr>
          <w:cantSplit/>
          <w:trHeight w:val="439"/>
          <w:tblCellSpacing w:w="0" w:type="dxa"/>
          <w:jc w:val="center"/>
        </w:trPr>
        <w:tc>
          <w:tcPr>
            <w:tcW w:w="0" w:type="auto"/>
            <w:tcBorders>
              <w:left w:val="single" w:sz="8" w:space="0" w:color="000000"/>
              <w:bottom w:val="single" w:sz="8" w:space="0" w:color="000000"/>
              <w:right w:val="single" w:sz="8" w:space="0" w:color="000000"/>
            </w:tcBorders>
            <w:vAlign w:val="center"/>
          </w:tcPr>
          <w:p w14:paraId="469052F6" w14:textId="36231E47" w:rsidR="00AE1294" w:rsidRPr="00AE1294" w:rsidRDefault="00000000" w:rsidP="009267C9">
            <w:pPr>
              <w:pStyle w:val="TableData"/>
              <w:rPr>
                <w:lang w:val="en-US"/>
              </w:rPr>
            </w:pPr>
            <m:oMathPara>
              <m:oMathParaPr>
                <m:jc m:val="center"/>
              </m:oMathParaPr>
              <m:oMath>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o</m:t>
                    </m:r>
                  </m:sub>
                </m:sSub>
              </m:oMath>
            </m:oMathPara>
          </w:p>
        </w:tc>
        <w:tc>
          <w:tcPr>
            <w:tcW w:w="1806" w:type="dxa"/>
            <w:tcBorders>
              <w:bottom w:val="single" w:sz="8" w:space="0" w:color="000000"/>
              <w:right w:val="single" w:sz="8" w:space="0" w:color="000000"/>
            </w:tcBorders>
            <w:vAlign w:val="center"/>
          </w:tcPr>
          <w:p w14:paraId="29CB74C5" w14:textId="77777777" w:rsidR="00AE1294" w:rsidRPr="00AE1294" w:rsidRDefault="00AE1294" w:rsidP="009267C9">
            <w:pPr>
              <w:pStyle w:val="TableData"/>
              <w:rPr>
                <w:lang w:val="en-US"/>
              </w:rPr>
            </w:pPr>
            <w:r w:rsidRPr="00AE1294">
              <w:rPr>
                <w:lang w:val="en-US"/>
              </w:rPr>
              <w:t>Continuous (0-1)</w:t>
            </w:r>
          </w:p>
        </w:tc>
        <w:tc>
          <w:tcPr>
            <w:tcW w:w="5863" w:type="dxa"/>
            <w:tcBorders>
              <w:bottom w:val="single" w:sz="8" w:space="0" w:color="000000"/>
              <w:right w:val="single" w:sz="8" w:space="0" w:color="000000"/>
            </w:tcBorders>
            <w:vAlign w:val="center"/>
          </w:tcPr>
          <w:p w14:paraId="52E376A3" w14:textId="5DBC067E" w:rsidR="00AE1294" w:rsidRPr="00AE1294" w:rsidRDefault="00AE1294" w:rsidP="009267C9">
            <w:pPr>
              <w:pStyle w:val="TableData"/>
              <w:rPr>
                <w:lang w:val="en-US"/>
              </w:rPr>
            </w:pPr>
            <w:r w:rsidRPr="00AE1294">
              <w:rPr>
                <w:lang w:val="en-US"/>
              </w:rPr>
              <w:t>Operator's preference for preserving</w:t>
            </w:r>
            <w:r>
              <w:rPr>
                <w:lang w:val="en-US"/>
              </w:rPr>
              <w:t xml:space="preserve"> </w:t>
            </w:r>
            <w:r w:rsidRPr="00AE1294">
              <w:rPr>
                <w:lang w:val="en-US"/>
              </w:rPr>
              <w:t>trajectory geometry vs. timing.</w:t>
            </w:r>
          </w:p>
        </w:tc>
      </w:tr>
      <w:tr w:rsidR="00AE1294" w:rsidRPr="00AE1294" w14:paraId="750ABB87" w14:textId="77777777" w:rsidTr="00FA3157">
        <w:trPr>
          <w:cantSplit/>
          <w:trHeight w:val="446"/>
          <w:tblCellSpacing w:w="0" w:type="dxa"/>
          <w:jc w:val="center"/>
        </w:trPr>
        <w:tc>
          <w:tcPr>
            <w:tcW w:w="0" w:type="auto"/>
            <w:tcBorders>
              <w:left w:val="single" w:sz="8" w:space="0" w:color="000000"/>
              <w:bottom w:val="single" w:sz="8" w:space="0" w:color="000000"/>
              <w:right w:val="single" w:sz="8" w:space="0" w:color="000000"/>
            </w:tcBorders>
            <w:vAlign w:val="center"/>
          </w:tcPr>
          <w:p w14:paraId="0D4C5697" w14:textId="305072A2" w:rsidR="00AE1294" w:rsidRPr="00AE1294" w:rsidRDefault="00000000" w:rsidP="009267C9">
            <w:pPr>
              <w:pStyle w:val="TableData"/>
              <w:rPr>
                <w:lang w:val="en-US"/>
              </w:rPr>
            </w:pPr>
            <m:oMathPara>
              <m:oMathParaPr>
                <m:jc m:val="center"/>
              </m:oMathParaPr>
              <m:oMath>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gc</m:t>
                    </m:r>
                  </m:sub>
                </m:sSub>
              </m:oMath>
            </m:oMathPara>
          </w:p>
        </w:tc>
        <w:tc>
          <w:tcPr>
            <w:tcW w:w="1806" w:type="dxa"/>
            <w:tcBorders>
              <w:bottom w:val="single" w:sz="8" w:space="0" w:color="000000"/>
              <w:right w:val="single" w:sz="8" w:space="0" w:color="000000"/>
            </w:tcBorders>
            <w:vAlign w:val="center"/>
          </w:tcPr>
          <w:p w14:paraId="44A286A4" w14:textId="77777777" w:rsidR="00AE1294" w:rsidRPr="00AE1294" w:rsidRDefault="00AE1294" w:rsidP="009267C9">
            <w:pPr>
              <w:pStyle w:val="TableData"/>
              <w:rPr>
                <w:lang w:val="en-US"/>
              </w:rPr>
            </w:pPr>
            <w:r w:rsidRPr="00AE1294">
              <w:rPr>
                <w:lang w:val="en-US"/>
              </w:rPr>
              <w:t>Continuous (0-1)</w:t>
            </w:r>
          </w:p>
        </w:tc>
        <w:tc>
          <w:tcPr>
            <w:tcW w:w="5863" w:type="dxa"/>
            <w:tcBorders>
              <w:bottom w:val="single" w:sz="8" w:space="0" w:color="000000"/>
              <w:right w:val="single" w:sz="8" w:space="0" w:color="000000"/>
            </w:tcBorders>
            <w:vAlign w:val="center"/>
          </w:tcPr>
          <w:p w14:paraId="453A9FA1" w14:textId="5D548F47" w:rsidR="00AE1294" w:rsidRPr="00AE1294" w:rsidRDefault="00AE1294" w:rsidP="009267C9">
            <w:pPr>
              <w:pStyle w:val="TableData"/>
              <w:rPr>
                <w:lang w:val="en-US"/>
              </w:rPr>
            </w:pPr>
            <w:r w:rsidRPr="00AE1294">
              <w:rPr>
                <w:lang w:val="en-US"/>
              </w:rPr>
              <w:t>Proportion of this trajectory's volumes</w:t>
            </w:r>
            <w:r>
              <w:rPr>
                <w:lang w:val="en-US"/>
              </w:rPr>
              <w:t xml:space="preserve"> </w:t>
            </w:r>
            <w:r w:rsidRPr="00AE1294">
              <w:rPr>
                <w:lang w:val="en-US"/>
              </w:rPr>
              <w:t>that are geometrically in conflict with</w:t>
            </w:r>
            <w:r>
              <w:rPr>
                <w:lang w:val="en-US"/>
              </w:rPr>
              <w:t xml:space="preserve"> </w:t>
            </w:r>
            <w:r w:rsidRPr="00AE1294">
              <w:rPr>
                <w:lang w:val="en-US"/>
              </w:rPr>
              <w:t>the other trajectory.</w:t>
            </w:r>
          </w:p>
        </w:tc>
      </w:tr>
      <w:tr w:rsidR="00AE1294" w:rsidRPr="00AE1294" w14:paraId="23A7707B" w14:textId="77777777" w:rsidTr="00FA3157">
        <w:trPr>
          <w:cantSplit/>
          <w:trHeight w:val="439"/>
          <w:tblCellSpacing w:w="0" w:type="dxa"/>
          <w:jc w:val="center"/>
        </w:trPr>
        <w:tc>
          <w:tcPr>
            <w:tcW w:w="0" w:type="auto"/>
            <w:tcBorders>
              <w:left w:val="single" w:sz="8" w:space="0" w:color="000000"/>
              <w:bottom w:val="single" w:sz="8" w:space="0" w:color="000000"/>
              <w:right w:val="single" w:sz="8" w:space="0" w:color="000000"/>
            </w:tcBorders>
            <w:vAlign w:val="center"/>
          </w:tcPr>
          <w:p w14:paraId="37C9144B" w14:textId="269D09FB" w:rsidR="00AE1294" w:rsidRPr="00AE1294" w:rsidRDefault="00000000" w:rsidP="009267C9">
            <w:pPr>
              <w:pStyle w:val="TableData"/>
              <w:rPr>
                <w:lang w:val="en-US"/>
              </w:rPr>
            </w:pPr>
            <m:oMathPara>
              <m:oMathParaPr>
                <m:jc m:val="center"/>
              </m:oMathParaPr>
              <m:oMath>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tc</m:t>
                    </m:r>
                  </m:sub>
                </m:sSub>
              </m:oMath>
            </m:oMathPara>
          </w:p>
        </w:tc>
        <w:tc>
          <w:tcPr>
            <w:tcW w:w="1806" w:type="dxa"/>
            <w:tcBorders>
              <w:bottom w:val="single" w:sz="8" w:space="0" w:color="000000"/>
              <w:right w:val="single" w:sz="8" w:space="0" w:color="000000"/>
            </w:tcBorders>
            <w:vAlign w:val="center"/>
          </w:tcPr>
          <w:p w14:paraId="381C4A9A" w14:textId="77777777" w:rsidR="00AE1294" w:rsidRPr="00AE1294" w:rsidRDefault="00AE1294" w:rsidP="009267C9">
            <w:pPr>
              <w:pStyle w:val="TableData"/>
              <w:rPr>
                <w:lang w:val="en-US"/>
              </w:rPr>
            </w:pPr>
            <w:r w:rsidRPr="00AE1294">
              <w:rPr>
                <w:lang w:val="en-US"/>
              </w:rPr>
              <w:t>Continuous (0-1)</w:t>
            </w:r>
          </w:p>
        </w:tc>
        <w:tc>
          <w:tcPr>
            <w:tcW w:w="5863" w:type="dxa"/>
            <w:tcBorders>
              <w:bottom w:val="single" w:sz="8" w:space="0" w:color="000000"/>
              <w:right w:val="single" w:sz="8" w:space="0" w:color="000000"/>
            </w:tcBorders>
            <w:vAlign w:val="center"/>
          </w:tcPr>
          <w:p w14:paraId="5B71466B" w14:textId="29158398" w:rsidR="00AE1294" w:rsidRPr="00AE1294" w:rsidRDefault="00AE1294" w:rsidP="009267C9">
            <w:pPr>
              <w:pStyle w:val="TableData"/>
              <w:rPr>
                <w:lang w:val="en-US"/>
              </w:rPr>
            </w:pPr>
            <w:r w:rsidRPr="00AE1294">
              <w:rPr>
                <w:lang w:val="en-US"/>
              </w:rPr>
              <w:t>Proportion of this trajectory's volumes</w:t>
            </w:r>
            <w:r>
              <w:rPr>
                <w:lang w:val="en-US"/>
              </w:rPr>
              <w:t xml:space="preserve"> </w:t>
            </w:r>
            <w:r w:rsidRPr="00AE1294">
              <w:rPr>
                <w:lang w:val="en-US"/>
              </w:rPr>
              <w:t>that are</w:t>
            </w:r>
            <w:r>
              <w:rPr>
                <w:lang w:val="en-US"/>
              </w:rPr>
              <w:t xml:space="preserve"> temporally in conflict with the </w:t>
            </w:r>
            <w:r w:rsidRPr="00AE1294">
              <w:rPr>
                <w:lang w:val="en-US"/>
              </w:rPr>
              <w:t>other trajectory.</w:t>
            </w:r>
          </w:p>
        </w:tc>
      </w:tr>
      <w:tr w:rsidR="00AE1294" w:rsidRPr="00AE1294" w14:paraId="399A25D4" w14:textId="77777777" w:rsidTr="00FA3157">
        <w:trPr>
          <w:cantSplit/>
          <w:trHeight w:val="439"/>
          <w:tblCellSpacing w:w="0" w:type="dxa"/>
          <w:jc w:val="center"/>
        </w:trPr>
        <w:tc>
          <w:tcPr>
            <w:tcW w:w="0" w:type="auto"/>
            <w:tcBorders>
              <w:left w:val="single" w:sz="8" w:space="0" w:color="000000"/>
              <w:bottom w:val="single" w:sz="8" w:space="0" w:color="000000"/>
              <w:right w:val="single" w:sz="8" w:space="0" w:color="000000"/>
            </w:tcBorders>
            <w:vAlign w:val="center"/>
          </w:tcPr>
          <w:p w14:paraId="6992F0F4" w14:textId="4578BCFD" w:rsidR="00AE1294" w:rsidRPr="00AE1294" w:rsidRDefault="00000000" w:rsidP="009267C9">
            <w:pPr>
              <w:pStyle w:val="TableData"/>
              <w:rPr>
                <w:lang w:val="en-US"/>
              </w:rPr>
            </w:pPr>
            <m:oMathPara>
              <m:oMathParaPr>
                <m:jc m:val="center"/>
              </m:oMathParaPr>
              <m:oMath>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lang w:val="en-US"/>
                      </w:rPr>
                      <m:t>to</m:t>
                    </m:r>
                  </m:sub>
                </m:sSub>
              </m:oMath>
            </m:oMathPara>
          </w:p>
        </w:tc>
        <w:tc>
          <w:tcPr>
            <w:tcW w:w="1806" w:type="dxa"/>
            <w:tcBorders>
              <w:bottom w:val="single" w:sz="8" w:space="0" w:color="000000"/>
              <w:right w:val="single" w:sz="8" w:space="0" w:color="000000"/>
            </w:tcBorders>
            <w:vAlign w:val="center"/>
          </w:tcPr>
          <w:p w14:paraId="4532AB6A" w14:textId="77777777" w:rsidR="00AE1294" w:rsidRPr="00AE1294" w:rsidRDefault="00AE1294" w:rsidP="009267C9">
            <w:pPr>
              <w:pStyle w:val="TableData"/>
              <w:rPr>
                <w:lang w:val="en-US"/>
              </w:rPr>
            </w:pPr>
            <w:r w:rsidRPr="00AE1294">
              <w:rPr>
                <w:lang w:val="en-US"/>
              </w:rPr>
              <w:t>Categorical (0/1)</w:t>
            </w:r>
          </w:p>
        </w:tc>
        <w:tc>
          <w:tcPr>
            <w:tcW w:w="5863" w:type="dxa"/>
            <w:tcBorders>
              <w:bottom w:val="single" w:sz="8" w:space="0" w:color="000000"/>
              <w:right w:val="single" w:sz="8" w:space="0" w:color="000000"/>
            </w:tcBorders>
            <w:vAlign w:val="center"/>
          </w:tcPr>
          <w:p w14:paraId="098B21BE" w14:textId="1CCCFF50" w:rsidR="00AE1294" w:rsidRPr="00AE1294" w:rsidRDefault="00AE1294" w:rsidP="009267C9">
            <w:pPr>
              <w:pStyle w:val="TableData"/>
              <w:rPr>
                <w:lang w:val="en-US"/>
              </w:rPr>
            </w:pPr>
            <w:r w:rsidRPr="00AE1294">
              <w:rPr>
                <w:lang w:val="en-US"/>
              </w:rPr>
              <w:t>Type of this trajectory (0: Linear, 1:</w:t>
            </w:r>
            <w:r>
              <w:rPr>
                <w:lang w:val="en-US"/>
              </w:rPr>
              <w:t xml:space="preserve"> </w:t>
            </w:r>
            <w:r w:rsidRPr="00AE1294">
              <w:rPr>
                <w:lang w:val="en-US"/>
              </w:rPr>
              <w:t>Area-Based).</w:t>
            </w:r>
          </w:p>
        </w:tc>
      </w:tr>
      <w:tr w:rsidR="00AE1294" w:rsidRPr="00AE1294" w14:paraId="40FB923D" w14:textId="77777777" w:rsidTr="00FA3157">
        <w:trPr>
          <w:cantSplit/>
          <w:trHeight w:val="439"/>
          <w:tblCellSpacing w:w="0" w:type="dxa"/>
          <w:jc w:val="center"/>
        </w:trPr>
        <w:tc>
          <w:tcPr>
            <w:tcW w:w="0" w:type="auto"/>
            <w:tcBorders>
              <w:left w:val="single" w:sz="8" w:space="0" w:color="000000"/>
              <w:bottom w:val="single" w:sz="8" w:space="0" w:color="000000"/>
              <w:right w:val="single" w:sz="8" w:space="0" w:color="000000"/>
            </w:tcBorders>
            <w:vAlign w:val="center"/>
          </w:tcPr>
          <w:p w14:paraId="69AA0B82" w14:textId="09086792" w:rsidR="00AE1294" w:rsidRPr="00AE1294" w:rsidRDefault="00000000" w:rsidP="009267C9">
            <w:pPr>
              <w:pStyle w:val="TableData"/>
              <w:rPr>
                <w:lang w:val="en-US"/>
              </w:rPr>
            </w:pPr>
            <m:oMathPara>
              <m:oMathParaPr>
                <m:jc m:val="center"/>
              </m:oMathParaPr>
              <m:oMath>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lang w:val="en-US"/>
                      </w:rPr>
                      <m:t>oo</m:t>
                    </m:r>
                  </m:sub>
                </m:sSub>
              </m:oMath>
            </m:oMathPara>
          </w:p>
        </w:tc>
        <w:tc>
          <w:tcPr>
            <w:tcW w:w="1806" w:type="dxa"/>
            <w:tcBorders>
              <w:bottom w:val="single" w:sz="8" w:space="0" w:color="000000"/>
              <w:right w:val="single" w:sz="8" w:space="0" w:color="000000"/>
            </w:tcBorders>
            <w:vAlign w:val="center"/>
          </w:tcPr>
          <w:p w14:paraId="3B885DBB" w14:textId="77777777" w:rsidR="00AE1294" w:rsidRPr="00AE1294" w:rsidRDefault="00AE1294" w:rsidP="009267C9">
            <w:pPr>
              <w:pStyle w:val="TableData"/>
              <w:rPr>
                <w:lang w:val="en-US"/>
              </w:rPr>
            </w:pPr>
            <w:r w:rsidRPr="00AE1294">
              <w:rPr>
                <w:lang w:val="en-US"/>
              </w:rPr>
              <w:t>Categorical (0/1)</w:t>
            </w:r>
          </w:p>
        </w:tc>
        <w:tc>
          <w:tcPr>
            <w:tcW w:w="5863" w:type="dxa"/>
            <w:tcBorders>
              <w:bottom w:val="single" w:sz="8" w:space="0" w:color="000000"/>
              <w:right w:val="single" w:sz="8" w:space="0" w:color="000000"/>
            </w:tcBorders>
            <w:vAlign w:val="center"/>
          </w:tcPr>
          <w:p w14:paraId="5919771E" w14:textId="536DC6EF" w:rsidR="00AE1294" w:rsidRPr="00AE1294" w:rsidRDefault="00AE1294" w:rsidP="009267C9">
            <w:pPr>
              <w:pStyle w:val="TableData"/>
              <w:rPr>
                <w:lang w:val="en-US"/>
              </w:rPr>
            </w:pPr>
            <w:r w:rsidRPr="00AE1294">
              <w:rPr>
                <w:lang w:val="en-US"/>
              </w:rPr>
              <w:t>Type of the other trajectory (0: Linear,</w:t>
            </w:r>
            <w:r>
              <w:rPr>
                <w:lang w:val="en-US"/>
              </w:rPr>
              <w:t xml:space="preserve"> </w:t>
            </w:r>
            <w:r w:rsidRPr="00AE1294">
              <w:rPr>
                <w:lang w:val="en-US"/>
              </w:rPr>
              <w:t>1: Area-Based).</w:t>
            </w:r>
          </w:p>
        </w:tc>
      </w:tr>
      <w:tr w:rsidR="00AE1294" w:rsidRPr="00AE1294" w14:paraId="45EA061D" w14:textId="77777777" w:rsidTr="00FA3157">
        <w:trPr>
          <w:cantSplit/>
          <w:trHeight w:val="597"/>
          <w:tblCellSpacing w:w="0" w:type="dxa"/>
          <w:jc w:val="center"/>
        </w:trPr>
        <w:tc>
          <w:tcPr>
            <w:tcW w:w="0" w:type="auto"/>
            <w:tcBorders>
              <w:left w:val="single" w:sz="8" w:space="0" w:color="000000"/>
              <w:bottom w:val="single" w:sz="8" w:space="0" w:color="000000"/>
              <w:right w:val="single" w:sz="8" w:space="0" w:color="000000"/>
            </w:tcBorders>
            <w:vAlign w:val="center"/>
          </w:tcPr>
          <w:p w14:paraId="0E260DEC" w14:textId="2DB85A02" w:rsidR="00AE1294" w:rsidRPr="00AE1294" w:rsidRDefault="00000000" w:rsidP="009267C9">
            <w:pPr>
              <w:pStyle w:val="TableData"/>
              <w:rPr>
                <w:lang w:val="en-US"/>
              </w:rPr>
            </w:pPr>
            <m:oMathPara>
              <m:oMathParaPr>
                <m:jc m:val="center"/>
              </m:oMathParaP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gp</m:t>
                    </m:r>
                  </m:sub>
                </m:sSub>
              </m:oMath>
            </m:oMathPara>
          </w:p>
        </w:tc>
        <w:tc>
          <w:tcPr>
            <w:tcW w:w="1806" w:type="dxa"/>
            <w:tcBorders>
              <w:bottom w:val="single" w:sz="8" w:space="0" w:color="000000"/>
              <w:right w:val="single" w:sz="8" w:space="0" w:color="000000"/>
            </w:tcBorders>
            <w:vAlign w:val="center"/>
          </w:tcPr>
          <w:p w14:paraId="64F0CF74" w14:textId="77777777" w:rsidR="00AE1294" w:rsidRPr="00AE1294" w:rsidRDefault="00AE1294" w:rsidP="009267C9">
            <w:pPr>
              <w:pStyle w:val="TableData"/>
              <w:rPr>
                <w:lang w:val="en-US"/>
              </w:rPr>
            </w:pPr>
            <w:r w:rsidRPr="00AE1294">
              <w:rPr>
                <w:lang w:val="en-US"/>
              </w:rPr>
              <w:t>Continuous (0-1)</w:t>
            </w:r>
          </w:p>
        </w:tc>
        <w:tc>
          <w:tcPr>
            <w:tcW w:w="5863" w:type="dxa"/>
            <w:tcBorders>
              <w:bottom w:val="single" w:sz="8" w:space="0" w:color="000000"/>
              <w:right w:val="single" w:sz="8" w:space="0" w:color="000000"/>
            </w:tcBorders>
            <w:vAlign w:val="center"/>
          </w:tcPr>
          <w:p w14:paraId="1776DC31" w14:textId="278B38B3" w:rsidR="00AE1294" w:rsidRPr="00AE1294" w:rsidRDefault="00AE1294" w:rsidP="009267C9">
            <w:pPr>
              <w:pStyle w:val="TableData"/>
              <w:rPr>
                <w:lang w:val="en-US"/>
              </w:rPr>
            </w:pPr>
            <w:r w:rsidRPr="00AE1294">
              <w:rPr>
                <w:lang w:val="en-US"/>
              </w:rPr>
              <w:t>Depth of Geometrical Penetration: A</w:t>
            </w:r>
            <w:r>
              <w:rPr>
                <w:lang w:val="en-US"/>
              </w:rPr>
              <w:t xml:space="preserve"> </w:t>
            </w:r>
            <w:r w:rsidR="00297D72">
              <w:rPr>
                <w:lang w:val="en-US"/>
              </w:rPr>
              <w:t>normalized</w:t>
            </w:r>
            <w:r w:rsidRPr="00AE1294">
              <w:rPr>
                <w:lang w:val="en-US"/>
              </w:rPr>
              <w:t xml:space="preserve"> indicator of how close the</w:t>
            </w:r>
            <w:r>
              <w:rPr>
                <w:lang w:val="en-US"/>
              </w:rPr>
              <w:t xml:space="preserve"> </w:t>
            </w:r>
            <w:r w:rsidRPr="00AE1294">
              <w:rPr>
                <w:lang w:val="en-US"/>
              </w:rPr>
              <w:t>center of the geometrical conflict is to</w:t>
            </w:r>
            <w:r>
              <w:rPr>
                <w:lang w:val="en-US"/>
              </w:rPr>
              <w:t xml:space="preserve"> </w:t>
            </w:r>
            <w:r w:rsidRPr="00AE1294">
              <w:rPr>
                <w:lang w:val="en-US"/>
              </w:rPr>
              <w:t>the center (</w:t>
            </w:r>
            <w:r>
              <w:rPr>
                <w:lang w:val="en-US"/>
              </w:rPr>
              <w:t>or centerline, if the other tra</w:t>
            </w:r>
            <w:r w:rsidRPr="00AE1294">
              <w:rPr>
                <w:lang w:val="en-US"/>
              </w:rPr>
              <w:t>jectory is linear) of the other trajectory.</w:t>
            </w:r>
          </w:p>
        </w:tc>
      </w:tr>
      <w:tr w:rsidR="00AE1294" w:rsidRPr="00AE1294" w14:paraId="375BF783" w14:textId="77777777" w:rsidTr="00FA3157">
        <w:trPr>
          <w:cantSplit/>
          <w:trHeight w:val="64"/>
          <w:tblCellSpacing w:w="0" w:type="dxa"/>
          <w:jc w:val="center"/>
        </w:trPr>
        <w:tc>
          <w:tcPr>
            <w:tcW w:w="0" w:type="auto"/>
            <w:tcBorders>
              <w:left w:val="single" w:sz="8" w:space="0" w:color="000000"/>
              <w:bottom w:val="single" w:sz="8" w:space="0" w:color="000000"/>
              <w:right w:val="single" w:sz="8" w:space="0" w:color="000000"/>
            </w:tcBorders>
            <w:vAlign w:val="center"/>
          </w:tcPr>
          <w:p w14:paraId="3DF956DC" w14:textId="132D400F" w:rsidR="00AE1294" w:rsidRPr="00AE1294" w:rsidRDefault="00000000" w:rsidP="009267C9">
            <w:pPr>
              <w:pStyle w:val="TableData"/>
              <w:rPr>
                <w:lang w:val="en-US"/>
              </w:rPr>
            </w:pPr>
            <m:oMathPara>
              <m:oMathParaPr>
                <m:jc m:val="center"/>
              </m:oMathParaP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tp</m:t>
                    </m:r>
                  </m:sub>
                </m:sSub>
              </m:oMath>
            </m:oMathPara>
          </w:p>
        </w:tc>
        <w:tc>
          <w:tcPr>
            <w:tcW w:w="1806" w:type="dxa"/>
            <w:tcBorders>
              <w:bottom w:val="single" w:sz="8" w:space="0" w:color="000000"/>
              <w:right w:val="single" w:sz="8" w:space="0" w:color="000000"/>
            </w:tcBorders>
            <w:vAlign w:val="center"/>
          </w:tcPr>
          <w:p w14:paraId="218604F9" w14:textId="77777777" w:rsidR="00AE1294" w:rsidRPr="00AE1294" w:rsidRDefault="00AE1294" w:rsidP="009267C9">
            <w:pPr>
              <w:pStyle w:val="TableData"/>
              <w:rPr>
                <w:lang w:val="en-US"/>
              </w:rPr>
            </w:pPr>
            <w:r w:rsidRPr="00AE1294">
              <w:rPr>
                <w:lang w:val="en-US"/>
              </w:rPr>
              <w:t>Continuous (0-1)</w:t>
            </w:r>
          </w:p>
        </w:tc>
        <w:tc>
          <w:tcPr>
            <w:tcW w:w="5863" w:type="dxa"/>
            <w:tcBorders>
              <w:bottom w:val="single" w:sz="8" w:space="0" w:color="000000"/>
              <w:right w:val="single" w:sz="8" w:space="0" w:color="000000"/>
            </w:tcBorders>
            <w:vAlign w:val="center"/>
          </w:tcPr>
          <w:p w14:paraId="5A101E01" w14:textId="74685CA0" w:rsidR="00AE1294" w:rsidRPr="00AE1294" w:rsidRDefault="00AE1294" w:rsidP="009267C9">
            <w:pPr>
              <w:pStyle w:val="TableData"/>
              <w:rPr>
                <w:lang w:val="en-US"/>
              </w:rPr>
            </w:pPr>
            <w:r w:rsidRPr="00AE1294">
              <w:rPr>
                <w:lang w:val="en-US"/>
              </w:rPr>
              <w:t xml:space="preserve">Depth </w:t>
            </w:r>
            <w:r>
              <w:rPr>
                <w:lang w:val="en-US"/>
              </w:rPr>
              <w:t xml:space="preserve">of Temporal Penetration: A </w:t>
            </w:r>
            <w:r w:rsidR="00297D72">
              <w:rPr>
                <w:lang w:val="en-US"/>
              </w:rPr>
              <w:t>normalized</w:t>
            </w:r>
            <w:r w:rsidRPr="00AE1294">
              <w:rPr>
                <w:lang w:val="en-US"/>
              </w:rPr>
              <w:t xml:space="preserve"> indicator of how close the center</w:t>
            </w:r>
            <w:r>
              <w:rPr>
                <w:lang w:val="en-US"/>
              </w:rPr>
              <w:t xml:space="preserve"> </w:t>
            </w:r>
            <w:r w:rsidRPr="00AE1294">
              <w:rPr>
                <w:lang w:val="en-US"/>
              </w:rPr>
              <w:t>of the conflict period is to the center</w:t>
            </w:r>
            <w:r>
              <w:rPr>
                <w:lang w:val="en-US"/>
              </w:rPr>
              <w:t xml:space="preserve"> </w:t>
            </w:r>
            <w:r w:rsidRPr="00AE1294">
              <w:rPr>
                <w:lang w:val="en-US"/>
              </w:rPr>
              <w:t>of the ot</w:t>
            </w:r>
            <w:r>
              <w:rPr>
                <w:lang w:val="en-US"/>
              </w:rPr>
              <w:t>her trajectory's operation dura</w:t>
            </w:r>
            <w:r w:rsidRPr="00AE1294">
              <w:rPr>
                <w:lang w:val="en-US"/>
              </w:rPr>
              <w:t>tion.</w:t>
            </w:r>
          </w:p>
        </w:tc>
      </w:tr>
    </w:tbl>
    <w:p w14:paraId="1264E222" w14:textId="77777777" w:rsidR="00C1541B" w:rsidRDefault="00C1541B" w:rsidP="007170B0">
      <w:pPr>
        <w:pStyle w:val="BodyText"/>
        <w:rPr>
          <w:lang w:val="en-US"/>
        </w:rPr>
      </w:pPr>
    </w:p>
    <w:p w14:paraId="5AC1DB74" w14:textId="4F46A50D" w:rsidR="00842C44" w:rsidRDefault="00000000" w:rsidP="00842C44">
      <m:oMath>
        <m:sSub>
          <m:sSubPr>
            <m:ctrlPr>
              <w:rPr>
                <w:rFonts w:ascii="Cambria Math" w:hAnsi="Cambria Math"/>
              </w:rPr>
            </m:ctrlPr>
          </m:sSubPr>
          <m:e>
            <m:r>
              <w:rPr>
                <w:rFonts w:ascii="Cambria Math" w:hAnsi="Cambria Math"/>
              </w:rPr>
              <m:t>p</m:t>
            </m:r>
          </m:e>
          <m:sub>
            <m:r>
              <w:rPr>
                <w:rFonts w:ascii="Cambria Math" w:hAnsi="Cambria Math"/>
              </w:rPr>
              <m:t>o</m:t>
            </m:r>
          </m:sub>
        </m:sSub>
      </m:oMath>
      <w:r w:rsidR="00842C44">
        <w:t xml:space="preserve"> : operator's preference </w:t>
      </w:r>
      <m:oMath>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o</m:t>
                </m:r>
              </m:sub>
            </m:sSub>
          </m:e>
        </m:d>
      </m:oMath>
      <w:r w:rsidR="00842C44">
        <w:t xml:space="preserve"> as part of the U-plan content. This variable quantifies the operator's priority for preserving either the geometry or the timing of their requested trajectory:</w:t>
      </w:r>
    </w:p>
    <w:p w14:paraId="5A0CE534" w14:textId="77777777" w:rsidR="00842C44" w:rsidRDefault="00000000" w:rsidP="00236F2F">
      <w:pPr>
        <w:numPr>
          <w:ilvl w:val="0"/>
          <w:numId w:val="28"/>
        </w:numPr>
        <w:spacing w:after="120" w:line="240" w:lineRule="atLeast"/>
        <w:jc w:val="left"/>
      </w:pPr>
      <m:oMath>
        <m:sSub>
          <m:sSubPr>
            <m:ctrlPr>
              <w:rPr>
                <w:rFonts w:ascii="Cambria Math" w:hAnsi="Cambria Math"/>
              </w:rPr>
            </m:ctrlPr>
          </m:sSubPr>
          <m:e>
            <m:r>
              <w:rPr>
                <w:rFonts w:ascii="Cambria Math" w:hAnsi="Cambria Math"/>
              </w:rPr>
              <m:t>p</m:t>
            </m:r>
          </m:e>
          <m:sub>
            <m:r>
              <w:rPr>
                <w:rFonts w:ascii="Cambria Math" w:hAnsi="Cambria Math"/>
              </w:rPr>
              <m:t>o</m:t>
            </m:r>
          </m:sub>
        </m:sSub>
        <m:r>
          <m:rPr>
            <m:sty m:val="p"/>
          </m:rPr>
          <w:rPr>
            <w:rFonts w:ascii="Cambria Math" w:hAnsi="Cambria Math"/>
          </w:rPr>
          <m:t>=0</m:t>
        </m:r>
      </m:oMath>
      <w:r w:rsidR="00842C44">
        <w:t xml:space="preserve"> : Indicates a strong preference for preserving the geometry of the trajectory.</w:t>
      </w:r>
    </w:p>
    <w:p w14:paraId="3BC1E398" w14:textId="77777777" w:rsidR="00842C44" w:rsidRPr="00A57971" w:rsidRDefault="00000000" w:rsidP="00236F2F">
      <w:pPr>
        <w:numPr>
          <w:ilvl w:val="0"/>
          <w:numId w:val="28"/>
        </w:numPr>
        <w:spacing w:after="120" w:line="240" w:lineRule="atLeast"/>
        <w:jc w:val="left"/>
      </w:pPr>
      <m:oMath>
        <m:sSub>
          <m:sSubPr>
            <m:ctrlPr>
              <w:rPr>
                <w:rFonts w:ascii="Cambria Math" w:hAnsi="Cambria Math"/>
              </w:rPr>
            </m:ctrlPr>
          </m:sSubPr>
          <m:e>
            <m:r>
              <w:rPr>
                <w:rFonts w:ascii="Cambria Math" w:hAnsi="Cambria Math"/>
              </w:rPr>
              <m:t>p</m:t>
            </m:r>
          </m:e>
          <m:sub>
            <m:r>
              <w:rPr>
                <w:rFonts w:ascii="Cambria Math" w:hAnsi="Cambria Math"/>
              </w:rPr>
              <m:t>o</m:t>
            </m:r>
          </m:sub>
        </m:sSub>
        <m:r>
          <m:rPr>
            <m:sty m:val="p"/>
          </m:rPr>
          <w:rPr>
            <w:rFonts w:ascii="Cambria Math" w:hAnsi="Cambria Math"/>
          </w:rPr>
          <m:t>=1</m:t>
        </m:r>
      </m:oMath>
      <w:r w:rsidR="00842C44">
        <w:t xml:space="preserve"> : Indicates a strong preference for preserving the scheduled departure/arrival time.</w:t>
      </w:r>
    </w:p>
    <w:p w14:paraId="682360BF" w14:textId="20BB93C8" w:rsidR="00A57971" w:rsidRDefault="00651805" w:rsidP="00A57971">
      <w:pPr>
        <w:spacing w:after="120" w:line="240" w:lineRule="atLeast"/>
        <w:jc w:val="left"/>
      </w:pPr>
      <w:r w:rsidRPr="00651805">
        <w:t xml:space="preserve">As shown in </w:t>
      </w:r>
      <w:r w:rsidR="002A6285">
        <w:fldChar w:fldCharType="begin"/>
      </w:r>
      <w:r w:rsidR="002A6285">
        <w:instrText xml:space="preserve"> REF _Ref190115185 \h </w:instrText>
      </w:r>
      <w:r w:rsidR="002A6285">
        <w:fldChar w:fldCharType="separate"/>
      </w:r>
      <w:r w:rsidR="003177E6">
        <w:t xml:space="preserve">Figure </w:t>
      </w:r>
      <w:r w:rsidR="003177E6">
        <w:rPr>
          <w:noProof/>
        </w:rPr>
        <w:t>8</w:t>
      </w:r>
      <w:r w:rsidR="002A6285">
        <w:fldChar w:fldCharType="end"/>
      </w:r>
      <w:r w:rsidR="005C3980">
        <w:t>, this preference can be</w:t>
      </w:r>
      <w:r w:rsidRPr="00651805">
        <w:t xml:space="preserve"> represented through a slider user interface. In the illustrated example, the operator has set the preference to 0.7, indicating a stronger inclination to preserve the timing of the trajectory rather than its geometry. This operator's preference resembles the definition of the Cost Index (CI), a term commonly recognized in the ATM community.</w:t>
      </w:r>
    </w:p>
    <w:p w14:paraId="7BF3406E" w14:textId="77777777" w:rsidR="004E4F1E" w:rsidRDefault="00CC4814" w:rsidP="004E4F1E">
      <w:pPr>
        <w:keepNext/>
        <w:spacing w:after="120" w:line="240" w:lineRule="atLeast"/>
        <w:jc w:val="center"/>
      </w:pPr>
      <w:r>
        <w:rPr>
          <w:noProof/>
          <w:lang w:val="en-US"/>
        </w:rPr>
        <w:lastRenderedPageBreak/>
        <w:drawing>
          <wp:inline distT="0" distB="0" distL="0" distR="0" wp14:anchorId="3BF54AF5" wp14:editId="6A72EBFC">
            <wp:extent cx="4334493" cy="891749"/>
            <wp:effectExtent l="0" t="0" r="0" b="0"/>
            <wp:docPr id="1740765015" name="Picture 5" descr="A purple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65015" name="Picture 5" descr="A purple line with black text&#10;&#10;AI-generated content may be incorrect."/>
                    <pic:cNvPicPr/>
                  </pic:nvPicPr>
                  <pic:blipFill>
                    <a:blip r:embed="rId21" cstate="screen">
                      <a:extLst>
                        <a:ext uri="{28A0092B-C50C-407E-A947-70E740481C1C}">
                          <a14:useLocalDpi xmlns:a14="http://schemas.microsoft.com/office/drawing/2010/main" val="0"/>
                        </a:ext>
                      </a:extLst>
                    </a:blip>
                    <a:stretch>
                      <a:fillRect/>
                    </a:stretch>
                  </pic:blipFill>
                  <pic:spPr>
                    <a:xfrm>
                      <a:off x="0" y="0"/>
                      <a:ext cx="4432794" cy="911973"/>
                    </a:xfrm>
                    <a:prstGeom prst="rect">
                      <a:avLst/>
                    </a:prstGeom>
                  </pic:spPr>
                </pic:pic>
              </a:graphicData>
            </a:graphic>
          </wp:inline>
        </w:drawing>
      </w:r>
    </w:p>
    <w:p w14:paraId="5EE16DCA" w14:textId="30345731" w:rsidR="00CC4814" w:rsidRPr="00A57971" w:rsidRDefault="004E4F1E" w:rsidP="004E4F1E">
      <w:pPr>
        <w:pStyle w:val="Caption"/>
        <w:jc w:val="center"/>
      </w:pPr>
      <w:bookmarkStart w:id="156" w:name="_Ref190115185"/>
      <w:bookmarkStart w:id="157" w:name="_Ref195548263"/>
      <w:bookmarkStart w:id="158" w:name="_Toc205538296"/>
      <w:r>
        <w:t xml:space="preserve">Figure </w:t>
      </w:r>
      <w:r>
        <w:fldChar w:fldCharType="begin"/>
      </w:r>
      <w:r>
        <w:instrText xml:space="preserve"> SEQ Figure \* ARABIC </w:instrText>
      </w:r>
      <w:r>
        <w:fldChar w:fldCharType="separate"/>
      </w:r>
      <w:r w:rsidR="003177E6">
        <w:rPr>
          <w:noProof/>
        </w:rPr>
        <w:t>8</w:t>
      </w:r>
      <w:r>
        <w:fldChar w:fldCharType="end"/>
      </w:r>
      <w:bookmarkEnd w:id="156"/>
      <w:r>
        <w:t>. Operator's Preference for Trajectory Modifications during the U-</w:t>
      </w:r>
      <w:r w:rsidR="000C3954">
        <w:t>p</w:t>
      </w:r>
      <w:r>
        <w:t>lan Recommendation</w:t>
      </w:r>
      <w:r>
        <w:rPr>
          <w:noProof/>
        </w:rPr>
        <w:t xml:space="preserve"> Process</w:t>
      </w:r>
      <w:bookmarkEnd w:id="157"/>
      <w:bookmarkEnd w:id="158"/>
    </w:p>
    <w:p w14:paraId="45AC3FD2" w14:textId="77777777" w:rsidR="00BF5ED0" w:rsidRDefault="00000000" w:rsidP="007739C1">
      <w:pPr>
        <w:pStyle w:val="BodyText"/>
      </w:pPr>
      <m:oMath>
        <m:sSub>
          <m:sSubPr>
            <m:ctrlPr>
              <w:rPr>
                <w:rFonts w:ascii="Cambria Math" w:hAnsi="Cambria Math"/>
              </w:rPr>
            </m:ctrlPr>
          </m:sSubPr>
          <m:e>
            <m:r>
              <w:rPr>
                <w:rFonts w:ascii="Cambria Math" w:hAnsi="Cambria Math"/>
              </w:rPr>
              <m:t>p</m:t>
            </m:r>
          </m:e>
          <m:sub>
            <m:r>
              <w:rPr>
                <w:rFonts w:ascii="Cambria Math" w:hAnsi="Cambria Math"/>
              </w:rPr>
              <m:t>gc</m:t>
            </m:r>
          </m:sub>
        </m:sSub>
      </m:oMath>
      <w:r w:rsidR="007739C1">
        <w:t xml:space="preserve"> and </w:t>
      </w:r>
      <m:oMath>
        <m:sSub>
          <m:sSubPr>
            <m:ctrlPr>
              <w:rPr>
                <w:rFonts w:ascii="Cambria Math" w:hAnsi="Cambria Math"/>
              </w:rPr>
            </m:ctrlPr>
          </m:sSubPr>
          <m:e>
            <m:r>
              <w:rPr>
                <w:rFonts w:ascii="Cambria Math" w:hAnsi="Cambria Math"/>
              </w:rPr>
              <m:t>p</m:t>
            </m:r>
          </m:e>
          <m:sub>
            <m:r>
              <w:rPr>
                <w:rFonts w:ascii="Cambria Math" w:hAnsi="Cambria Math"/>
              </w:rPr>
              <m:t>tc</m:t>
            </m:r>
          </m:sub>
        </m:sSub>
      </m:oMath>
      <w:r w:rsidR="007739C1">
        <w:t xml:space="preserve"> : The variables </w:t>
      </w:r>
      <m:oMath>
        <m:sSub>
          <m:sSubPr>
            <m:ctrlPr>
              <w:rPr>
                <w:rFonts w:ascii="Cambria Math" w:hAnsi="Cambria Math"/>
              </w:rPr>
            </m:ctrlPr>
          </m:sSubPr>
          <m:e>
            <m:r>
              <w:rPr>
                <w:rFonts w:ascii="Cambria Math" w:hAnsi="Cambria Math"/>
              </w:rPr>
              <m:t>p</m:t>
            </m:r>
          </m:e>
          <m:sub>
            <m:r>
              <w:rPr>
                <w:rFonts w:ascii="Cambria Math" w:hAnsi="Cambria Math"/>
              </w:rPr>
              <m:t>gc</m:t>
            </m:r>
          </m:sub>
        </m:sSub>
      </m:oMath>
      <w:r w:rsidR="007739C1">
        <w:t xml:space="preserve"> and </w:t>
      </w:r>
      <m:oMath>
        <m:sSub>
          <m:sSubPr>
            <m:ctrlPr>
              <w:rPr>
                <w:rFonts w:ascii="Cambria Math" w:hAnsi="Cambria Math"/>
              </w:rPr>
            </m:ctrlPr>
          </m:sSubPr>
          <m:e>
            <m:r>
              <w:rPr>
                <w:rFonts w:ascii="Cambria Math" w:hAnsi="Cambria Math"/>
              </w:rPr>
              <m:t>p</m:t>
            </m:r>
          </m:e>
          <m:sub>
            <m:r>
              <w:rPr>
                <w:rFonts w:ascii="Cambria Math" w:hAnsi="Cambria Math"/>
              </w:rPr>
              <m:t>tc</m:t>
            </m:r>
          </m:sub>
        </m:sSub>
      </m:oMath>
      <w:r w:rsidR="007739C1">
        <w:t xml:space="preserve"> are critical for the strategy selector agent in assessing potential conflict resolution strategies.</w:t>
      </w:r>
    </w:p>
    <w:p w14:paraId="1391F2BC" w14:textId="1D95BDD5" w:rsidR="00CB02B3" w:rsidRPr="00CB02B3" w:rsidRDefault="00000000" w:rsidP="00DC7429">
      <w:pPr>
        <w:pStyle w:val="BodyText"/>
        <w:numPr>
          <w:ilvl w:val="0"/>
          <w:numId w:val="29"/>
        </w:numPr>
      </w:pPr>
      <m:oMath>
        <m:sSub>
          <m:sSubPr>
            <m:ctrlPr>
              <w:rPr>
                <w:rFonts w:ascii="Cambria Math" w:hAnsi="Cambria Math"/>
              </w:rPr>
            </m:ctrlPr>
          </m:sSubPr>
          <m:e>
            <m:r>
              <w:rPr>
                <w:rFonts w:ascii="Cambria Math" w:hAnsi="Cambria Math"/>
              </w:rPr>
              <m:t>p</m:t>
            </m:r>
          </m:e>
          <m:sub>
            <m:r>
              <w:rPr>
                <w:rFonts w:ascii="Cambria Math" w:hAnsi="Cambria Math"/>
              </w:rPr>
              <m:t>gc</m:t>
            </m:r>
          </m:sub>
        </m:sSub>
      </m:oMath>
      <w:r w:rsidR="00DC7429">
        <w:t xml:space="preserve"> : </w:t>
      </w:r>
      <w:r w:rsidR="007739C1">
        <w:t xml:space="preserve">This variable measures the </w:t>
      </w:r>
      <w:r w:rsidR="00DC7429">
        <w:t xml:space="preserve">estimated </w:t>
      </w:r>
      <w:r w:rsidR="007739C1">
        <w:t>portion of</w:t>
      </w:r>
      <w:r w:rsidR="00DC7429">
        <w:t xml:space="preserve"> the trajectory’s </w:t>
      </w:r>
      <w:r w:rsidR="007739C1">
        <w:t>volume</w:t>
      </w:r>
      <w:r w:rsidR="00DC7429">
        <w:t>s</w:t>
      </w:r>
      <w:r w:rsidR="007739C1">
        <w:t xml:space="preserve"> that</w:t>
      </w:r>
      <w:r w:rsidR="00DC7429">
        <w:t xml:space="preserve"> geometrically overlaps with those of</w:t>
      </w:r>
      <w:r w:rsidR="007739C1">
        <w:t xml:space="preserve"> </w:t>
      </w:r>
      <w:r w:rsidR="00DC7429">
        <w:t>another</w:t>
      </w:r>
      <w:r w:rsidR="007739C1">
        <w:t xml:space="preserve"> trajectory. For example, if approximately </w:t>
      </w:r>
      <m:oMath>
        <m:r>
          <m:rPr>
            <m:sty m:val="p"/>
          </m:rPr>
          <w:rPr>
            <w:rFonts w:ascii="Cambria Math" w:hAnsi="Cambria Math"/>
          </w:rPr>
          <m:t>70%</m:t>
        </m:r>
      </m:oMath>
      <w:r w:rsidR="007739C1">
        <w:t xml:space="preserve"> of the volume</w:t>
      </w:r>
      <w:r w:rsidR="00DC7429">
        <w:t>s is in geometrical conflict (</w:t>
      </w:r>
      <m:oMath>
        <m:sSub>
          <m:sSubPr>
            <m:ctrlPr>
              <w:rPr>
                <w:rFonts w:ascii="Cambria Math" w:hAnsi="Cambria Math"/>
              </w:rPr>
            </m:ctrlPr>
          </m:sSubPr>
          <m:e>
            <m:r>
              <w:rPr>
                <w:rFonts w:ascii="Cambria Math" w:hAnsi="Cambria Math"/>
              </w:rPr>
              <m:t>p</m:t>
            </m:r>
          </m:e>
          <m:sub>
            <m:r>
              <w:rPr>
                <w:rFonts w:ascii="Cambria Math" w:hAnsi="Cambria Math"/>
              </w:rPr>
              <m:t>gc</m:t>
            </m:r>
          </m:sub>
        </m:sSub>
        <m:r>
          <m:rPr>
            <m:sty m:val="p"/>
          </m:rPr>
          <w:rPr>
            <w:rFonts w:ascii="Cambria Math" w:hAnsi="Cambria Math"/>
          </w:rPr>
          <m:t>=</m:t>
        </m:r>
      </m:oMath>
      <w:r w:rsidR="007739C1">
        <w:t xml:space="preserve"> </w:t>
      </w:r>
      <w:r w:rsidR="00131186">
        <w:t>0.7)</w:t>
      </w:r>
      <w:r w:rsidR="007739C1">
        <w:t xml:space="preserve">, the agent may determine that repositioning the </w:t>
      </w:r>
      <w:r w:rsidR="00DC7429">
        <w:t>waypoints</w:t>
      </w:r>
      <w:r w:rsidR="007739C1">
        <w:t xml:space="preserve"> would require significant alterations to the volume's geometry, potentially leading to unfair outcomes for the operator.</w:t>
      </w:r>
    </w:p>
    <w:p w14:paraId="7C066792" w14:textId="1494A4C9" w:rsidR="007739C1" w:rsidRDefault="00000000" w:rsidP="00236F2F">
      <w:pPr>
        <w:pStyle w:val="BodyText"/>
        <w:numPr>
          <w:ilvl w:val="0"/>
          <w:numId w:val="29"/>
        </w:numPr>
      </w:pPr>
      <m:oMath>
        <m:sSub>
          <m:sSubPr>
            <m:ctrlPr>
              <w:rPr>
                <w:rFonts w:ascii="Cambria Math" w:hAnsi="Cambria Math"/>
              </w:rPr>
            </m:ctrlPr>
          </m:sSubPr>
          <m:e>
            <m:r>
              <w:rPr>
                <w:rFonts w:ascii="Cambria Math" w:hAnsi="Cambria Math"/>
              </w:rPr>
              <m:t>p</m:t>
            </m:r>
          </m:e>
          <m:sub>
            <m:r>
              <w:rPr>
                <w:rFonts w:ascii="Cambria Math" w:hAnsi="Cambria Math"/>
              </w:rPr>
              <m:t>tc</m:t>
            </m:r>
          </m:sub>
        </m:sSub>
      </m:oMath>
      <w:r w:rsidR="007739C1">
        <w:t xml:space="preserve"> : </w:t>
      </w:r>
      <w:r w:rsidR="00DC7429">
        <w:t xml:space="preserve"> </w:t>
      </w:r>
      <w:r w:rsidR="007739C1">
        <w:t>This variable quantifies the estimated portion of a volume's occupancy time that overlaps with the other volume's occupancy time. For instance, if a volume in an area-based trajectory has a 20 -minute occupancy time, while the other volume occupies the</w:t>
      </w:r>
      <w:r w:rsidR="00DC7429">
        <w:t xml:space="preserve"> same space for only 1 minute (</w:t>
      </w:r>
      <m:oMath>
        <m:sSub>
          <m:sSubPr>
            <m:ctrlPr>
              <w:rPr>
                <w:rFonts w:ascii="Cambria Math" w:hAnsi="Cambria Math"/>
              </w:rPr>
            </m:ctrlPr>
          </m:sSubPr>
          <m:e>
            <m:r>
              <w:rPr>
                <w:rFonts w:ascii="Cambria Math" w:hAnsi="Cambria Math"/>
              </w:rPr>
              <m:t>p</m:t>
            </m:r>
          </m:e>
          <m:sub>
            <m:r>
              <w:rPr>
                <w:rFonts w:ascii="Cambria Math" w:hAnsi="Cambria Math"/>
              </w:rPr>
              <m:t>tc</m:t>
            </m:r>
          </m:sub>
        </m:sSub>
        <m:r>
          <m:rPr>
            <m:sty m:val="p"/>
          </m:rPr>
          <w:rPr>
            <w:rFonts w:ascii="Cambria Math" w:hAnsi="Cambria Math"/>
          </w:rPr>
          <m:t>=0.05</m:t>
        </m:r>
      </m:oMath>
      <w:r w:rsidR="007739C1">
        <w:t xml:space="preserve"> ), the agent may conclude that adjusting the departure or arrival times, or both, could be an effective solution.</w:t>
      </w:r>
    </w:p>
    <w:p w14:paraId="1CC053BD" w14:textId="77777777" w:rsidR="007739C1" w:rsidRDefault="00000000" w:rsidP="007739C1">
      <w:pPr>
        <w:pStyle w:val="BodyText"/>
      </w:pPr>
      <m:oMath>
        <m:sSub>
          <m:sSubPr>
            <m:ctrlPr>
              <w:rPr>
                <w:rFonts w:ascii="Cambria Math" w:hAnsi="Cambria Math"/>
              </w:rPr>
            </m:ctrlPr>
          </m:sSubPr>
          <m:e>
            <m:r>
              <w:rPr>
                <w:rFonts w:ascii="Cambria Math" w:hAnsi="Cambria Math"/>
              </w:rPr>
              <m:t>t</m:t>
            </m:r>
          </m:e>
          <m:sub>
            <m:r>
              <w:rPr>
                <w:rFonts w:ascii="Cambria Math" w:hAnsi="Cambria Math"/>
              </w:rPr>
              <m:t>to</m:t>
            </m:r>
          </m:sub>
        </m:sSub>
      </m:oMath>
      <w:r w:rsidR="007739C1">
        <w:t xml:space="preserve"> and </w:t>
      </w:r>
      <m:oMath>
        <m:sSub>
          <m:sSubPr>
            <m:ctrlPr>
              <w:rPr>
                <w:rFonts w:ascii="Cambria Math" w:hAnsi="Cambria Math"/>
              </w:rPr>
            </m:ctrlPr>
          </m:sSubPr>
          <m:e>
            <m:r>
              <w:rPr>
                <w:rFonts w:ascii="Cambria Math" w:hAnsi="Cambria Math"/>
              </w:rPr>
              <m:t>t</m:t>
            </m:r>
          </m:e>
          <m:sub>
            <m:r>
              <w:rPr>
                <w:rFonts w:ascii="Cambria Math" w:hAnsi="Cambria Math"/>
              </w:rPr>
              <m:t>oo</m:t>
            </m:r>
          </m:sub>
        </m:sSub>
      </m:oMath>
      <w:r w:rsidR="007739C1">
        <w:t xml:space="preserve"> : The variables </w:t>
      </w:r>
      <m:oMath>
        <m:sSub>
          <m:sSubPr>
            <m:ctrlPr>
              <w:rPr>
                <w:rFonts w:ascii="Cambria Math" w:hAnsi="Cambria Math"/>
              </w:rPr>
            </m:ctrlPr>
          </m:sSubPr>
          <m:e>
            <m:r>
              <w:rPr>
                <w:rFonts w:ascii="Cambria Math" w:hAnsi="Cambria Math"/>
              </w:rPr>
              <m:t>t</m:t>
            </m:r>
          </m:e>
          <m:sub>
            <m:r>
              <w:rPr>
                <w:rFonts w:ascii="Cambria Math" w:hAnsi="Cambria Math"/>
              </w:rPr>
              <m:t>to</m:t>
            </m:r>
          </m:sub>
        </m:sSub>
      </m:oMath>
      <w:r w:rsidR="007739C1">
        <w:t xml:space="preserve"> and </w:t>
      </w:r>
      <m:oMath>
        <m:sSub>
          <m:sSubPr>
            <m:ctrlPr>
              <w:rPr>
                <w:rFonts w:ascii="Cambria Math" w:hAnsi="Cambria Math"/>
              </w:rPr>
            </m:ctrlPr>
          </m:sSubPr>
          <m:e>
            <m:r>
              <w:rPr>
                <w:rFonts w:ascii="Cambria Math" w:hAnsi="Cambria Math"/>
              </w:rPr>
              <m:t>t</m:t>
            </m:r>
          </m:e>
          <m:sub>
            <m:r>
              <w:rPr>
                <w:rFonts w:ascii="Cambria Math" w:hAnsi="Cambria Math"/>
              </w:rPr>
              <m:t>oo</m:t>
            </m:r>
          </m:sub>
        </m:sSub>
      </m:oMath>
      <w:r w:rsidR="007739C1">
        <w:t xml:space="preserve"> represent the types of trajectories involved in the conflict. Specifically:</w:t>
      </w:r>
    </w:p>
    <w:p w14:paraId="19592B57" w14:textId="7D255654" w:rsidR="007739C1" w:rsidRDefault="00000000" w:rsidP="00DC7429">
      <w:pPr>
        <w:pStyle w:val="BodyText"/>
        <w:numPr>
          <w:ilvl w:val="0"/>
          <w:numId w:val="30"/>
        </w:numPr>
      </w:pPr>
      <m:oMath>
        <m:sSub>
          <m:sSubPr>
            <m:ctrlPr>
              <w:rPr>
                <w:rFonts w:ascii="Cambria Math" w:hAnsi="Cambria Math"/>
              </w:rPr>
            </m:ctrlPr>
          </m:sSubPr>
          <m:e>
            <m:r>
              <w:rPr>
                <w:rFonts w:ascii="Cambria Math" w:hAnsi="Cambria Math"/>
              </w:rPr>
              <m:t>t</m:t>
            </m:r>
          </m:e>
          <m:sub>
            <m:r>
              <w:rPr>
                <w:rFonts w:ascii="Cambria Math" w:hAnsi="Cambria Math"/>
              </w:rPr>
              <m:t>to</m:t>
            </m:r>
          </m:sub>
        </m:sSub>
      </m:oMath>
      <w:r w:rsidR="007739C1">
        <w:t xml:space="preserve"> : The type of t</w:t>
      </w:r>
      <w:r w:rsidR="00DC7429">
        <w:t>he trajectory that should be modified.</w:t>
      </w:r>
    </w:p>
    <w:p w14:paraId="0CE06C7E" w14:textId="3A3FE6E8" w:rsidR="007739C1" w:rsidRDefault="00000000" w:rsidP="00DC7429">
      <w:pPr>
        <w:pStyle w:val="BodyText"/>
        <w:numPr>
          <w:ilvl w:val="0"/>
          <w:numId w:val="30"/>
        </w:numPr>
      </w:pPr>
      <m:oMath>
        <m:sSub>
          <m:sSubPr>
            <m:ctrlPr>
              <w:rPr>
                <w:rFonts w:ascii="Cambria Math" w:hAnsi="Cambria Math"/>
              </w:rPr>
            </m:ctrlPr>
          </m:sSubPr>
          <m:e>
            <m:r>
              <w:rPr>
                <w:rFonts w:ascii="Cambria Math" w:hAnsi="Cambria Math"/>
              </w:rPr>
              <m:t>t</m:t>
            </m:r>
          </m:e>
          <m:sub>
            <m:r>
              <w:rPr>
                <w:rFonts w:ascii="Cambria Math" w:hAnsi="Cambria Math"/>
              </w:rPr>
              <m:t>oo</m:t>
            </m:r>
          </m:sub>
        </m:sSub>
      </m:oMath>
      <w:r w:rsidR="007739C1">
        <w:t xml:space="preserve"> : The type of the other trajectory </w:t>
      </w:r>
      <w:r w:rsidR="00DC7429">
        <w:t>that is in conflict with the trajectory that should e modified</w:t>
      </w:r>
      <w:r w:rsidR="007739C1">
        <w:t>.</w:t>
      </w:r>
    </w:p>
    <w:p w14:paraId="18AEE6FB" w14:textId="77777777" w:rsidR="007739C1" w:rsidRDefault="007739C1" w:rsidP="007739C1">
      <w:pPr>
        <w:pStyle w:val="BodyText"/>
      </w:pPr>
      <w:r>
        <w:t>These variables are defined as follows:</w:t>
      </w:r>
    </w:p>
    <w:p w14:paraId="1EBB0F77" w14:textId="77777777" w:rsidR="00F07E90" w:rsidRDefault="00F07E90" w:rsidP="00236F2F">
      <w:pPr>
        <w:numPr>
          <w:ilvl w:val="0"/>
          <w:numId w:val="31"/>
        </w:numPr>
        <w:spacing w:after="120" w:line="240" w:lineRule="atLeast"/>
        <w:jc w:val="left"/>
      </w:pPr>
      <m:oMath>
        <m:r>
          <w:rPr>
            <w:rFonts w:ascii="Cambria Math" w:hAnsi="Cambria Math"/>
          </w:rPr>
          <m:t>t</m:t>
        </m:r>
        <m:r>
          <m:rPr>
            <m:sty m:val="p"/>
          </m:rPr>
          <w:rPr>
            <w:rFonts w:ascii="Cambria Math" w:hAnsi="Cambria Math"/>
          </w:rPr>
          <m:t>=0</m:t>
        </m:r>
      </m:oMath>
      <w:r>
        <w:t xml:space="preserve"> : Linear trajectory.</w:t>
      </w:r>
    </w:p>
    <w:p w14:paraId="094D0DD8" w14:textId="77777777" w:rsidR="00F07E90" w:rsidRDefault="00F07E90" w:rsidP="00236F2F">
      <w:pPr>
        <w:numPr>
          <w:ilvl w:val="0"/>
          <w:numId w:val="31"/>
        </w:numPr>
        <w:spacing w:after="120" w:line="240" w:lineRule="atLeast"/>
        <w:jc w:val="left"/>
      </w:pPr>
      <m:oMath>
        <m:r>
          <w:rPr>
            <w:rFonts w:ascii="Cambria Math" w:hAnsi="Cambria Math"/>
          </w:rPr>
          <m:t>t</m:t>
        </m:r>
        <m:r>
          <m:rPr>
            <m:sty m:val="p"/>
          </m:rPr>
          <w:rPr>
            <w:rFonts w:ascii="Cambria Math" w:hAnsi="Cambria Math"/>
          </w:rPr>
          <m:t>=1</m:t>
        </m:r>
      </m:oMath>
      <w:r>
        <w:t xml:space="preserve"> : Area-based trajectory.</w:t>
      </w:r>
    </w:p>
    <w:p w14:paraId="1EE82618" w14:textId="77777777" w:rsidR="0008511C" w:rsidRDefault="00000000" w:rsidP="0008511C">
      <w:pPr>
        <w:spacing w:after="120" w:line="240" w:lineRule="atLeast"/>
        <w:jc w:val="left"/>
      </w:pP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gp</m:t>
            </m:r>
          </m:sub>
        </m:sSub>
      </m:oMath>
      <w:r w:rsidR="0008511C">
        <w:rPr>
          <w:lang w:val="en-US"/>
        </w:rPr>
        <w:t xml:space="preserve"> and </w:t>
      </w: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tp</m:t>
            </m:r>
          </m:sub>
        </m:sSub>
      </m:oMath>
      <w:r w:rsidR="0008511C">
        <w:rPr>
          <w:lang w:val="en-US"/>
        </w:rPr>
        <w:t xml:space="preserve"> : The variables </w:t>
      </w: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gp</m:t>
            </m:r>
          </m:sub>
        </m:sSub>
      </m:oMath>
      <w:r w:rsidR="0008511C">
        <w:rPr>
          <w:lang w:val="en-US"/>
        </w:rPr>
        <w:t xml:space="preserve"> and </w:t>
      </w: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tp</m:t>
            </m:r>
          </m:sub>
        </m:sSub>
      </m:oMath>
      <w:r w:rsidR="0008511C">
        <w:rPr>
          <w:lang w:val="en-US"/>
        </w:rPr>
        <w:t xml:space="preserve"> complement the </w:t>
      </w:r>
      <m:oMath>
        <m:sSub>
          <m:sSubPr>
            <m:ctrlPr>
              <w:rPr>
                <w:rFonts w:ascii="Cambria Math" w:hAnsi="Cambria Math"/>
              </w:rPr>
            </m:ctrlPr>
          </m:sSubPr>
          <m:e>
            <m:r>
              <w:rPr>
                <w:rFonts w:ascii="Cambria Math" w:hAnsi="Cambria Math"/>
              </w:rPr>
              <m:t>p</m:t>
            </m:r>
          </m:e>
          <m:sub>
            <m:r>
              <w:rPr>
                <w:rFonts w:ascii="Cambria Math" w:hAnsi="Cambria Math"/>
              </w:rPr>
              <m:t>gc</m:t>
            </m:r>
          </m:sub>
        </m:sSub>
      </m:oMath>
      <w:r w:rsidR="0008511C">
        <w:t xml:space="preserve"> and </w:t>
      </w:r>
      <m:oMath>
        <m:sSub>
          <m:sSubPr>
            <m:ctrlPr>
              <w:rPr>
                <w:rFonts w:ascii="Cambria Math" w:hAnsi="Cambria Math"/>
              </w:rPr>
            </m:ctrlPr>
          </m:sSubPr>
          <m:e>
            <m:r>
              <w:rPr>
                <w:rFonts w:ascii="Cambria Math" w:hAnsi="Cambria Math"/>
              </w:rPr>
              <m:t>p</m:t>
            </m:r>
          </m:e>
          <m:sub>
            <m:r>
              <w:rPr>
                <w:rFonts w:ascii="Cambria Math" w:hAnsi="Cambria Math"/>
              </w:rPr>
              <m:t>tc</m:t>
            </m:r>
          </m:sub>
        </m:sSub>
      </m:oMath>
      <w:r w:rsidR="0008511C">
        <w:t xml:space="preserve"> in assessing if the candidate deconfliction strategy can would require too much alteration to the trajectory. </w:t>
      </w:r>
    </w:p>
    <w:p w14:paraId="4B5860D2" w14:textId="5ECD2CD9" w:rsidR="0008511C" w:rsidRDefault="00000000" w:rsidP="0013236E">
      <w:pPr>
        <w:pStyle w:val="ListParagraph"/>
        <w:numPr>
          <w:ilvl w:val="0"/>
          <w:numId w:val="31"/>
        </w:numPr>
        <w:spacing w:after="120" w:line="240" w:lineRule="atLeast"/>
        <w:jc w:val="left"/>
      </w:pP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gp</m:t>
            </m:r>
          </m:sub>
        </m:sSub>
      </m:oMath>
      <w:r w:rsidR="0008511C">
        <w:rPr>
          <w:lang w:val="en-US"/>
        </w:rPr>
        <w:t xml:space="preserve"> </w:t>
      </w:r>
      <w:r w:rsidR="0008511C" w:rsidRPr="0008511C">
        <w:rPr>
          <w:lang w:val="en-US"/>
        </w:rPr>
        <w:t xml:space="preserve"> </w:t>
      </w:r>
      <w:r w:rsidR="0008511C">
        <w:rPr>
          <w:lang w:val="en-US"/>
        </w:rPr>
        <w:t xml:space="preserve">= </w:t>
      </w:r>
      <w:r w:rsidR="0008511C" w:rsidRPr="0008511C">
        <w:t>This variable represents the spatial depth of this trajectory's intrusion into the other</w:t>
      </w:r>
      <w:r w:rsidR="0008511C">
        <w:t xml:space="preserve">. </w:t>
      </w:r>
      <w:r w:rsidR="0008511C" w:rsidRPr="0008511C">
        <w:t xml:space="preserve">A higher value of </w:t>
      </w: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gp</m:t>
            </m:r>
          </m:sub>
        </m:sSub>
      </m:oMath>
      <w:r w:rsidR="0008511C" w:rsidRPr="0008511C">
        <w:t xml:space="preserve"> suggests that geometric modifications may be more disruptive or less practical. For instance, in two conflicts with the same </w:t>
      </w: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gp</m:t>
            </m:r>
          </m:sub>
        </m:sSub>
      </m:oMath>
      <w:r w:rsidR="0008511C" w:rsidRPr="0008511C">
        <w:t xml:space="preserve">, a linear trajectory might intersect an area-based trajectory near its boundary (resulting in a low </w:t>
      </w: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gp</m:t>
            </m:r>
          </m:sub>
        </m:sSub>
      </m:oMath>
      <w:r w:rsidR="0008511C" w:rsidRPr="0008511C">
        <w:t xml:space="preserve">), or closer to its center (resulting in a high </w:t>
      </w: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gp</m:t>
            </m:r>
          </m:sub>
        </m:sSub>
      </m:oMath>
      <w:r w:rsidR="0008511C" w:rsidRPr="0008511C">
        <w:t>). The latter scenario typically requires more substantial rerouting to resolve the conflict.</w:t>
      </w:r>
    </w:p>
    <w:p w14:paraId="003E5C66" w14:textId="33897D37" w:rsidR="0013236E" w:rsidRDefault="00000000" w:rsidP="0013236E">
      <w:pPr>
        <w:pStyle w:val="ListParagraph"/>
        <w:numPr>
          <w:ilvl w:val="0"/>
          <w:numId w:val="31"/>
        </w:numPr>
        <w:spacing w:after="120" w:line="240" w:lineRule="atLeast"/>
        <w:jc w:val="left"/>
      </w:pP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tp</m:t>
            </m:r>
          </m:sub>
        </m:sSub>
      </m:oMath>
      <w:r w:rsidR="0013236E">
        <w:rPr>
          <w:lang w:val="en-US"/>
        </w:rPr>
        <w:t xml:space="preserve"> = </w:t>
      </w:r>
      <w:r w:rsidR="0013236E">
        <w:t xml:space="preserve">This variable reflects how close the center of the temporal conflict period is to the midpoint of the other trajectory’s operation duration. It complements </w:t>
      </w: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tp</m:t>
            </m:r>
          </m:sub>
        </m:sSub>
      </m:oMath>
      <w:r w:rsidR="0013236E">
        <w:t xml:space="preserve"> by indicating how centrally the conflict is located within the temporal span of the affected operation. For </w:t>
      </w:r>
      <w:r w:rsidR="0013236E">
        <w:lastRenderedPageBreak/>
        <w:t xml:space="preserve">instance, in two scenarios where an area-based trajectory conflicts with a linear one (and the area-based trajectory must be adjusted), the </w:t>
      </w: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tp</m:t>
            </m:r>
          </m:sub>
        </m:sSub>
      </m:oMath>
      <w:r w:rsidR="0013236E">
        <w:t xml:space="preserve"> values might be identical. However, in one case, the conflict could occur near the start or end of the operation window (low </w:t>
      </w: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tp</m:t>
            </m:r>
          </m:sub>
        </m:sSub>
      </m:oMath>
      <w:r w:rsidR="0013236E">
        <w:t xml:space="preserve">), while in the other, it might occur closer to the midpoint (high </w:t>
      </w: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tp</m:t>
            </m:r>
          </m:sub>
        </m:sSub>
      </m:oMath>
      <w:r w:rsidR="0013236E">
        <w:t>). The latter typically demands more substantial scheduling adjustments to resolve the conflict.</w:t>
      </w:r>
    </w:p>
    <w:p w14:paraId="2259AD48" w14:textId="77777777" w:rsidR="0008511C" w:rsidRDefault="0008511C" w:rsidP="0008511C">
      <w:pPr>
        <w:spacing w:after="120" w:line="240" w:lineRule="atLeast"/>
        <w:jc w:val="left"/>
      </w:pPr>
    </w:p>
    <w:p w14:paraId="0CB5E888" w14:textId="3818CBA5" w:rsidR="00F07E90" w:rsidRDefault="000147B1" w:rsidP="0008511C">
      <w:pPr>
        <w:spacing w:after="240"/>
      </w:pPr>
      <w:r>
        <w:fldChar w:fldCharType="begin"/>
      </w:r>
      <w:r>
        <w:instrText xml:space="preserve"> REF _Ref190115695 \h </w:instrText>
      </w:r>
      <w:r>
        <w:fldChar w:fldCharType="separate"/>
      </w:r>
      <w:r w:rsidR="003177E6">
        <w:t xml:space="preserve">Table </w:t>
      </w:r>
      <w:r w:rsidR="003177E6">
        <w:rPr>
          <w:noProof/>
        </w:rPr>
        <w:t>7</w:t>
      </w:r>
      <w:r>
        <w:fldChar w:fldCharType="end"/>
      </w:r>
      <w:r>
        <w:t xml:space="preserve"> </w:t>
      </w:r>
      <w:r w:rsidR="00F07E90">
        <w:t>summarizes the reward decomposition for this agent.</w:t>
      </w:r>
    </w:p>
    <w:p w14:paraId="3452C5AE" w14:textId="0A4697D7" w:rsidR="000147B1" w:rsidRDefault="000147B1" w:rsidP="000147B1">
      <w:pPr>
        <w:pStyle w:val="Caption"/>
        <w:keepNext/>
      </w:pPr>
      <w:bookmarkStart w:id="159" w:name="_Ref190115695"/>
      <w:bookmarkStart w:id="160" w:name="_Toc205538281"/>
      <w:r>
        <w:t xml:space="preserve">Table </w:t>
      </w:r>
      <w:r>
        <w:fldChar w:fldCharType="begin"/>
      </w:r>
      <w:r>
        <w:instrText xml:space="preserve"> SEQ Table \* ARABIC </w:instrText>
      </w:r>
      <w:r>
        <w:fldChar w:fldCharType="separate"/>
      </w:r>
      <w:r w:rsidR="003177E6">
        <w:rPr>
          <w:noProof/>
        </w:rPr>
        <w:t>7</w:t>
      </w:r>
      <w:r>
        <w:fldChar w:fldCharType="end"/>
      </w:r>
      <w:bookmarkEnd w:id="159"/>
      <w:r>
        <w:t>. Reward Components for the Strategy Selector Agent</w:t>
      </w:r>
      <w:bookmarkEnd w:id="160"/>
    </w:p>
    <w:tbl>
      <w:tblPr>
        <w:tblW w:w="0" w:type="auto"/>
        <w:jc w:val="center"/>
        <w:tblCellSpacing w:w="0" w:type="dxa"/>
        <w:tblCellMar>
          <w:top w:w="80" w:type="dxa"/>
          <w:left w:w="160" w:type="dxa"/>
          <w:bottom w:w="80" w:type="dxa"/>
          <w:right w:w="160" w:type="dxa"/>
        </w:tblCellMar>
        <w:tblLook w:val="04A0" w:firstRow="1" w:lastRow="0" w:firstColumn="1" w:lastColumn="0" w:noHBand="0" w:noVBand="1"/>
      </w:tblPr>
      <w:tblGrid>
        <w:gridCol w:w="1531"/>
        <w:gridCol w:w="1952"/>
        <w:gridCol w:w="5523"/>
      </w:tblGrid>
      <w:tr w:rsidR="00165C5F" w:rsidRPr="00FA3157" w14:paraId="070A8C7F" w14:textId="77777777" w:rsidTr="00FA315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3F26F2A0" w14:textId="77777777" w:rsidR="00991DC0" w:rsidRPr="00FA3157" w:rsidRDefault="00991DC0" w:rsidP="009267C9">
            <w:pPr>
              <w:pStyle w:val="TableHeader"/>
            </w:pPr>
            <w:r w:rsidRPr="00FA3157">
              <w:t>Component</w:t>
            </w:r>
          </w:p>
        </w:tc>
        <w:tc>
          <w:tcPr>
            <w:tcW w:w="1958" w:type="dxa"/>
            <w:tcBorders>
              <w:top w:val="single" w:sz="8" w:space="0" w:color="000000"/>
              <w:bottom w:val="single" w:sz="8" w:space="0" w:color="000000"/>
              <w:right w:val="single" w:sz="8" w:space="0" w:color="000000"/>
            </w:tcBorders>
          </w:tcPr>
          <w:p w14:paraId="5436BA11" w14:textId="77777777" w:rsidR="00991DC0" w:rsidRPr="00FA3157" w:rsidRDefault="00991DC0" w:rsidP="009267C9">
            <w:pPr>
              <w:pStyle w:val="TableHeader"/>
            </w:pPr>
            <w:r w:rsidRPr="00FA3157">
              <w:t>Type</w:t>
            </w:r>
          </w:p>
        </w:tc>
        <w:tc>
          <w:tcPr>
            <w:tcW w:w="5561" w:type="dxa"/>
            <w:tcBorders>
              <w:top w:val="single" w:sz="8" w:space="0" w:color="000000"/>
              <w:bottom w:val="single" w:sz="8" w:space="0" w:color="000000"/>
              <w:right w:val="single" w:sz="8" w:space="0" w:color="000000"/>
            </w:tcBorders>
            <w:vAlign w:val="center"/>
          </w:tcPr>
          <w:p w14:paraId="528D0520" w14:textId="77777777" w:rsidR="00991DC0" w:rsidRPr="00FA3157" w:rsidRDefault="00991DC0" w:rsidP="009267C9">
            <w:pPr>
              <w:pStyle w:val="TableHeader"/>
            </w:pPr>
            <w:r w:rsidRPr="00FA3157">
              <w:t>Description</w:t>
            </w:r>
          </w:p>
        </w:tc>
      </w:tr>
      <w:tr w:rsidR="00991DC0" w:rsidRPr="00FA3157" w14:paraId="1E4D5EA8" w14:textId="77777777" w:rsidTr="00FA315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ABC9EE2" w14:textId="77777777" w:rsidR="00991DC0" w:rsidRPr="00FA3157" w:rsidRDefault="00000000" w:rsidP="009267C9">
            <w:pPr>
              <w:pStyle w:val="TableData"/>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o</m:t>
                    </m:r>
                  </m:sub>
                  <m:sup>
                    <m:r>
                      <w:rPr>
                        <w:rFonts w:ascii="Cambria Math" w:hAnsi="Cambria Math"/>
                      </w:rPr>
                      <m:t>S</m:t>
                    </m:r>
                  </m:sup>
                </m:sSubSup>
              </m:oMath>
            </m:oMathPara>
          </w:p>
        </w:tc>
        <w:tc>
          <w:tcPr>
            <w:tcW w:w="1958" w:type="dxa"/>
            <w:tcBorders>
              <w:bottom w:val="single" w:sz="8" w:space="0" w:color="000000"/>
              <w:right w:val="single" w:sz="8" w:space="0" w:color="000000"/>
            </w:tcBorders>
            <w:vAlign w:val="center"/>
          </w:tcPr>
          <w:p w14:paraId="71280729" w14:textId="77777777" w:rsidR="00991DC0" w:rsidRPr="00FA3157" w:rsidRDefault="00991DC0" w:rsidP="009267C9">
            <w:pPr>
              <w:pStyle w:val="TableData"/>
            </w:pPr>
            <w:r w:rsidRPr="00FA3157">
              <w:t>Continuous (0-1)</w:t>
            </w:r>
          </w:p>
        </w:tc>
        <w:tc>
          <w:tcPr>
            <w:tcW w:w="5561" w:type="dxa"/>
            <w:tcBorders>
              <w:bottom w:val="single" w:sz="8" w:space="0" w:color="000000"/>
              <w:right w:val="single" w:sz="8" w:space="0" w:color="000000"/>
            </w:tcBorders>
            <w:vAlign w:val="center"/>
          </w:tcPr>
          <w:p w14:paraId="60A11271" w14:textId="73368703" w:rsidR="00991DC0" w:rsidRPr="00FA3157" w:rsidRDefault="00991DC0" w:rsidP="009267C9">
            <w:pPr>
              <w:pStyle w:val="TableData"/>
            </w:pPr>
            <w:r w:rsidRPr="00FA3157">
              <w:t>Measures alignment with the operator's</w:t>
            </w:r>
            <w:r w:rsidR="00844445" w:rsidRPr="00FA3157">
              <w:t xml:space="preserve"> </w:t>
            </w:r>
            <w:r w:rsidRPr="00FA3157">
              <w:t>preference.</w:t>
            </w:r>
          </w:p>
        </w:tc>
      </w:tr>
      <w:tr w:rsidR="00991DC0" w:rsidRPr="00FA3157" w14:paraId="2CA0D7B6" w14:textId="77777777" w:rsidTr="00FA315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9351233" w14:textId="77777777" w:rsidR="00991DC0" w:rsidRPr="00FA3157" w:rsidRDefault="00000000" w:rsidP="009267C9">
            <w:pPr>
              <w:pStyle w:val="TableData"/>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s</m:t>
                    </m:r>
                  </m:sub>
                  <m:sup>
                    <m:r>
                      <w:rPr>
                        <w:rFonts w:ascii="Cambria Math" w:hAnsi="Cambria Math"/>
                      </w:rPr>
                      <m:t>S</m:t>
                    </m:r>
                  </m:sup>
                </m:sSubSup>
              </m:oMath>
            </m:oMathPara>
          </w:p>
        </w:tc>
        <w:tc>
          <w:tcPr>
            <w:tcW w:w="1958" w:type="dxa"/>
            <w:tcBorders>
              <w:bottom w:val="single" w:sz="8" w:space="0" w:color="000000"/>
              <w:right w:val="single" w:sz="8" w:space="0" w:color="000000"/>
            </w:tcBorders>
            <w:vAlign w:val="center"/>
          </w:tcPr>
          <w:p w14:paraId="2407E6BA" w14:textId="7452A1BB" w:rsidR="00991DC0" w:rsidRPr="00FA3157" w:rsidRDefault="0013236E" w:rsidP="009267C9">
            <w:pPr>
              <w:pStyle w:val="TableData"/>
            </w:pPr>
            <w:r w:rsidRPr="00FA3157">
              <w:t>Continuous (0-1)</w:t>
            </w:r>
          </w:p>
        </w:tc>
        <w:tc>
          <w:tcPr>
            <w:tcW w:w="5561" w:type="dxa"/>
            <w:tcBorders>
              <w:bottom w:val="single" w:sz="8" w:space="0" w:color="000000"/>
              <w:right w:val="single" w:sz="8" w:space="0" w:color="000000"/>
            </w:tcBorders>
            <w:vAlign w:val="center"/>
          </w:tcPr>
          <w:p w14:paraId="370A991E" w14:textId="0935E510" w:rsidR="00991DC0" w:rsidRPr="00FA3157" w:rsidRDefault="00297D72" w:rsidP="009267C9">
            <w:pPr>
              <w:pStyle w:val="TableData"/>
              <w:rPr>
                <w:lang w:val="en-US"/>
              </w:rPr>
            </w:pPr>
            <w:r w:rsidRPr="00FA3157">
              <w:rPr>
                <w:lang w:val="en-US"/>
              </w:rPr>
              <w:t>Normalized</w:t>
            </w:r>
            <w:r w:rsidR="0013236E" w:rsidRPr="00FA3157">
              <w:rPr>
                <w:lang w:val="en-US"/>
              </w:rPr>
              <w:t xml:space="preserve"> measure of how similar the proposed trajectory is to the operator’s originally intended plan.</w:t>
            </w:r>
          </w:p>
        </w:tc>
      </w:tr>
    </w:tbl>
    <w:p w14:paraId="78F4DBE8" w14:textId="77777777" w:rsidR="00787FEE" w:rsidRDefault="00787FEE" w:rsidP="007739C1">
      <w:pPr>
        <w:pStyle w:val="BodyText"/>
      </w:pPr>
    </w:p>
    <w:p w14:paraId="2B71736A" w14:textId="018DE6C0" w:rsidR="00AA44A9" w:rsidRDefault="00000000" w:rsidP="00AA44A9">
      <w:pPr>
        <w:spacing w:after="120" w:line="240" w:lineRule="atLeast"/>
        <w:jc w:val="left"/>
      </w:pPr>
      <m:oMath>
        <m:sSubSup>
          <m:sSubSupPr>
            <m:ctrlPr>
              <w:rPr>
                <w:rFonts w:ascii="Cambria Math" w:hAnsi="Cambria Math"/>
              </w:rPr>
            </m:ctrlPr>
          </m:sSubSupPr>
          <m:e>
            <m:r>
              <w:rPr>
                <w:rFonts w:ascii="Cambria Math" w:hAnsi="Cambria Math"/>
              </w:rPr>
              <m:t>R</m:t>
            </m:r>
          </m:e>
          <m:sub>
            <m:r>
              <w:rPr>
                <w:rFonts w:ascii="Cambria Math" w:hAnsi="Cambria Math"/>
              </w:rPr>
              <m:t>o</m:t>
            </m:r>
          </m:sub>
          <m:sup>
            <m:r>
              <w:rPr>
                <w:rFonts w:ascii="Cambria Math" w:hAnsi="Cambria Math"/>
              </w:rPr>
              <m:t>S</m:t>
            </m:r>
          </m:sup>
        </m:sSubSup>
      </m:oMath>
      <w:r w:rsidR="00AA44A9">
        <w:t xml:space="preserve"> : This component rewards the strategy selector agent based on how well its decision aligns with the operator's preference </w:t>
      </w:r>
      <m:oMath>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o</m:t>
                </m:r>
              </m:sub>
            </m:sSub>
          </m:e>
        </m:d>
      </m:oMath>
      <w:r w:rsidR="00AA44A9">
        <w:t xml:space="preserve">, and it is quantified as </w:t>
      </w:r>
      <w:r w:rsidR="00D418CB">
        <w:t>follows:</w:t>
      </w:r>
    </w:p>
    <w:p w14:paraId="3A65684C" w14:textId="79550FA1" w:rsidR="00AA44A9" w:rsidRDefault="00000000" w:rsidP="0015246B">
      <w:pPr>
        <w:spacing w:after="240"/>
        <w:jc w:val="center"/>
      </w:pPr>
      <m:oMathPara>
        <m:oMath>
          <m:sSubSup>
            <m:sSubSupPr>
              <m:ctrlPr>
                <w:rPr>
                  <w:rFonts w:ascii="Cambria Math" w:hAnsi="Cambria Math"/>
                </w:rPr>
              </m:ctrlPr>
            </m:sSubSupPr>
            <m:e>
              <m:r>
                <w:rPr>
                  <w:rFonts w:ascii="Cambria Math" w:hAnsi="Cambria Math"/>
                </w:rPr>
                <m:t>R</m:t>
              </m:r>
            </m:e>
            <m:sub>
              <m:r>
                <w:rPr>
                  <w:rFonts w:ascii="Cambria Math" w:hAnsi="Cambria Math"/>
                </w:rPr>
                <m:t>o</m:t>
              </m:r>
            </m:sub>
            <m:sup>
              <m:r>
                <w:rPr>
                  <w:rFonts w:ascii="Cambria Math" w:hAnsi="Cambria Math"/>
                </w:rPr>
                <m:t>S</m:t>
              </m:r>
            </m:sup>
          </m:sSubSup>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i/>
                    </w:rPr>
                  </m:ctrlPr>
                </m:mPr>
                <m:m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o</m:t>
                            </m:r>
                          </m:sub>
                        </m:sSub>
                      </m:e>
                    </m:d>
                    <m:r>
                      <m:rPr>
                        <m:sty m:val="p"/>
                      </m:rPr>
                      <w:rPr>
                        <w:rFonts w:ascii="Cambria Math" w:hAnsi="Cambria Math"/>
                      </w:rPr>
                      <m:t>,</m:t>
                    </m:r>
                  </m:e>
                  <m:e>
                    <m:r>
                      <m:rPr>
                        <m:nor/>
                      </m:rPr>
                      <m:t> (If this agent chooses the re-scheduler agent) </m:t>
                    </m:r>
                  </m:e>
                </m:mr>
                <m:mr>
                  <m:e>
                    <m:sSub>
                      <m:sSubPr>
                        <m:ctrlPr>
                          <w:rPr>
                            <w:rFonts w:ascii="Cambria Math" w:hAnsi="Cambria Math"/>
                          </w:rPr>
                        </m:ctrlPr>
                      </m:sSubPr>
                      <m:e>
                        <m:r>
                          <w:rPr>
                            <w:rFonts w:ascii="Cambria Math" w:hAnsi="Cambria Math"/>
                          </w:rPr>
                          <m:t>p</m:t>
                        </m:r>
                      </m:e>
                      <m:sub>
                        <m:r>
                          <w:rPr>
                            <w:rFonts w:ascii="Cambria Math" w:hAnsi="Cambria Math"/>
                          </w:rPr>
                          <m:t>o</m:t>
                        </m:r>
                      </m:sub>
                    </m:sSub>
                    <m:r>
                      <m:rPr>
                        <m:sty m:val="p"/>
                      </m:rPr>
                      <w:rPr>
                        <w:rFonts w:ascii="Cambria Math" w:hAnsi="Cambria Math"/>
                      </w:rPr>
                      <m:t>,</m:t>
                    </m:r>
                  </m:e>
                  <m:e>
                    <m:r>
                      <m:rPr>
                        <m:nor/>
                      </m:rPr>
                      <m:t> (If this agent chooses the re-router agent) </m:t>
                    </m:r>
                  </m:e>
                </m:mr>
              </m:m>
            </m:e>
          </m:d>
        </m:oMath>
      </m:oMathPara>
    </w:p>
    <w:p w14:paraId="7F60E318" w14:textId="7DC999FB" w:rsidR="00777780" w:rsidRDefault="00AA44A9" w:rsidP="00FB73A4">
      <w:pPr>
        <w:spacing w:after="240"/>
      </w:pPr>
      <w:r>
        <w:t>This ensures reflecting the operator's priorities in the reward calculation.</w:t>
      </w:r>
      <w:r w:rsidR="00FB73A4">
        <w:t xml:space="preserve"> </w:t>
      </w:r>
    </w:p>
    <w:p w14:paraId="5C9D1039" w14:textId="5442629E" w:rsidR="00AA44A9" w:rsidRPr="002D7211" w:rsidRDefault="00000000" w:rsidP="002D7211">
      <w:pPr>
        <w:spacing w:after="240"/>
        <w:rPr>
          <w:lang w:val="en-US"/>
        </w:rPr>
      </w:pPr>
      <m:oMath>
        <m:sSubSup>
          <m:sSubSupPr>
            <m:ctrlPr>
              <w:rPr>
                <w:rFonts w:ascii="Cambria Math" w:hAnsi="Cambria Math"/>
              </w:rPr>
            </m:ctrlPr>
          </m:sSubSupPr>
          <m:e>
            <m:r>
              <w:rPr>
                <w:rFonts w:ascii="Cambria Math" w:hAnsi="Cambria Math"/>
              </w:rPr>
              <m:t>R</m:t>
            </m:r>
          </m:e>
          <m:sub>
            <m:r>
              <w:rPr>
                <w:rFonts w:ascii="Cambria Math" w:hAnsi="Cambria Math"/>
              </w:rPr>
              <m:t>s</m:t>
            </m:r>
          </m:sub>
          <m:sup>
            <m:r>
              <w:rPr>
                <w:rFonts w:ascii="Cambria Math" w:hAnsi="Cambria Math"/>
              </w:rPr>
              <m:t>S</m:t>
            </m:r>
          </m:sup>
        </m:sSubSup>
      </m:oMath>
      <w:r w:rsidR="00AA44A9">
        <w:t>. This</w:t>
      </w:r>
      <w:r w:rsidR="002D7211">
        <w:t xml:space="preserve"> component </w:t>
      </w:r>
      <w:r w:rsidR="002D7211" w:rsidRPr="002D7211">
        <w:rPr>
          <w:lang w:val="en-US"/>
        </w:rPr>
        <w:t>quantifies how closely the</w:t>
      </w:r>
      <w:r w:rsidR="002D7211">
        <w:rPr>
          <w:lang w:val="en-US"/>
        </w:rPr>
        <w:t xml:space="preserve"> </w:t>
      </w:r>
      <w:r w:rsidR="002D7211" w:rsidRPr="002D7211">
        <w:rPr>
          <w:lang w:val="en-US"/>
        </w:rPr>
        <w:t>proposed trajectory, in both geometry and timing, aligns with</w:t>
      </w:r>
      <w:r w:rsidR="002D7211">
        <w:rPr>
          <w:lang w:val="en-US"/>
        </w:rPr>
        <w:t xml:space="preserve"> </w:t>
      </w:r>
      <w:r w:rsidR="002D7211" w:rsidRPr="002D7211">
        <w:rPr>
          <w:lang w:val="en-US"/>
        </w:rPr>
        <w:t>the operator</w:t>
      </w:r>
      <w:r w:rsidR="002D7211">
        <w:rPr>
          <w:lang w:val="en-US"/>
        </w:rPr>
        <w:t>’</w:t>
      </w:r>
      <w:r w:rsidR="002D7211" w:rsidRPr="002D7211">
        <w:rPr>
          <w:lang w:val="en-US"/>
        </w:rPr>
        <w:t>s originally intended plan.</w:t>
      </w:r>
    </w:p>
    <w:p w14:paraId="10843B25" w14:textId="5ACBF312" w:rsidR="00AA44A9" w:rsidRDefault="00AA44A9" w:rsidP="00AA44A9">
      <w:pPr>
        <w:spacing w:after="240"/>
      </w:pPr>
      <w:r>
        <w:t xml:space="preserve">With the decomposition detailed above, the total reward for the strategy selector agent </w:t>
      </w:r>
      <m:oMath>
        <m:sSubSup>
          <m:sSubSupPr>
            <m:ctrlPr>
              <w:rPr>
                <w:rFonts w:ascii="Cambria Math" w:hAnsi="Cambria Math"/>
              </w:rPr>
            </m:ctrlPr>
          </m:sSubSupPr>
          <m:e>
            <m:r>
              <w:rPr>
                <w:rFonts w:ascii="Cambria Math" w:hAnsi="Cambria Math"/>
              </w:rPr>
              <m:t>R</m:t>
            </m:r>
          </m:e>
          <m:sub>
            <m:r>
              <w:rPr>
                <w:rFonts w:ascii="Cambria Math" w:hAnsi="Cambria Math"/>
              </w:rPr>
              <m:t>T</m:t>
            </m:r>
          </m:sub>
          <m:sup>
            <m:r>
              <w:rPr>
                <w:rFonts w:ascii="Cambria Math" w:hAnsi="Cambria Math"/>
              </w:rPr>
              <m:t>S</m:t>
            </m:r>
          </m:sup>
        </m:sSubSup>
      </m:oMath>
      <w:r>
        <w:t xml:space="preserve"> can be quantified as </w:t>
      </w:r>
      <w:r w:rsidR="00D418CB">
        <w:t>follows:</w:t>
      </w:r>
    </w:p>
    <w:p w14:paraId="3BDDA527" w14:textId="77777777" w:rsidR="00AA44A9" w:rsidRDefault="00000000" w:rsidP="00AA44A9">
      <w:pPr>
        <w:spacing w:after="240"/>
      </w:pPr>
      <m:oMathPara>
        <m:oMath>
          <m:sSubSup>
            <m:sSubSupPr>
              <m:ctrlPr>
                <w:rPr>
                  <w:rFonts w:ascii="Cambria Math" w:hAnsi="Cambria Math"/>
                </w:rPr>
              </m:ctrlPr>
            </m:sSubSupPr>
            <m:e>
              <m:r>
                <w:rPr>
                  <w:rFonts w:ascii="Cambria Math" w:hAnsi="Cambria Math"/>
                </w:rPr>
                <m:t>R</m:t>
              </m:r>
            </m:e>
            <m:sub>
              <m:r>
                <w:rPr>
                  <w:rFonts w:ascii="Cambria Math" w:hAnsi="Cambria Math"/>
                </w:rPr>
                <m:t>T</m:t>
              </m:r>
            </m:sub>
            <m:sup>
              <m:r>
                <w:rPr>
                  <w:rFonts w:ascii="Cambria Math" w:hAnsi="Cambria Math"/>
                </w:rPr>
                <m:t>S</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1</m:t>
              </m:r>
            </m:sub>
            <m:sup>
              <m:r>
                <w:rPr>
                  <w:rFonts w:ascii="Cambria Math" w:hAnsi="Cambria Math"/>
                </w:rPr>
                <m:t>S</m:t>
              </m:r>
            </m:sup>
          </m:sSubSup>
          <m:sSubSup>
            <m:sSubSupPr>
              <m:ctrlPr>
                <w:rPr>
                  <w:rFonts w:ascii="Cambria Math" w:hAnsi="Cambria Math"/>
                </w:rPr>
              </m:ctrlPr>
            </m:sSubSupPr>
            <m:e>
              <m:r>
                <w:rPr>
                  <w:rFonts w:ascii="Cambria Math" w:hAnsi="Cambria Math"/>
                </w:rPr>
                <m:t>R</m:t>
              </m:r>
            </m:e>
            <m:sub>
              <m:r>
                <w:rPr>
                  <w:rFonts w:ascii="Cambria Math" w:hAnsi="Cambria Math"/>
                </w:rPr>
                <m:t>o</m:t>
              </m:r>
            </m:sub>
            <m:sup>
              <m:r>
                <w:rPr>
                  <w:rFonts w:ascii="Cambria Math" w:hAnsi="Cambria Math"/>
                </w:rPr>
                <m:t>S</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2</m:t>
              </m:r>
            </m:sub>
            <m:sup>
              <m:r>
                <w:rPr>
                  <w:rFonts w:ascii="Cambria Math" w:hAnsi="Cambria Math"/>
                </w:rPr>
                <m:t>S</m:t>
              </m:r>
            </m:sup>
          </m:sSubSup>
          <m:sSubSup>
            <m:sSubSupPr>
              <m:ctrlPr>
                <w:rPr>
                  <w:rFonts w:ascii="Cambria Math" w:hAnsi="Cambria Math"/>
                </w:rPr>
              </m:ctrlPr>
            </m:sSubSupPr>
            <m:e>
              <m:r>
                <w:rPr>
                  <w:rFonts w:ascii="Cambria Math" w:hAnsi="Cambria Math"/>
                </w:rPr>
                <m:t>R</m:t>
              </m:r>
            </m:e>
            <m:sub>
              <m:r>
                <w:rPr>
                  <w:rFonts w:ascii="Cambria Math" w:hAnsi="Cambria Math"/>
                </w:rPr>
                <m:t>s</m:t>
              </m:r>
            </m:sub>
            <m:sup>
              <m:r>
                <w:rPr>
                  <w:rFonts w:ascii="Cambria Math" w:hAnsi="Cambria Math"/>
                </w:rPr>
                <m:t>S</m:t>
              </m:r>
            </m:sup>
          </m:sSubSup>
        </m:oMath>
      </m:oMathPara>
    </w:p>
    <w:p w14:paraId="4115912D" w14:textId="77777777" w:rsidR="00AA44A9" w:rsidRDefault="00AA44A9" w:rsidP="00AA44A9">
      <w:pPr>
        <w:spacing w:after="240"/>
      </w:pPr>
      <w:r>
        <w:t xml:space="preserve">where </w:t>
      </w:r>
      <m:oMath>
        <m:sSubSup>
          <m:sSubSupPr>
            <m:ctrlPr>
              <w:rPr>
                <w:rFonts w:ascii="Cambria Math" w:hAnsi="Cambria Math"/>
              </w:rPr>
            </m:ctrlPr>
          </m:sSubSupPr>
          <m:e>
            <m:r>
              <w:rPr>
                <w:rFonts w:ascii="Cambria Math" w:hAnsi="Cambria Math"/>
              </w:rPr>
              <m:t>w</m:t>
            </m:r>
          </m:e>
          <m:sub>
            <m:r>
              <m:rPr>
                <m:sty m:val="p"/>
              </m:rPr>
              <w:rPr>
                <w:rFonts w:ascii="Cambria Math" w:hAnsi="Cambria Math"/>
              </w:rPr>
              <m:t>1</m:t>
            </m:r>
          </m:sub>
          <m:sup>
            <m:r>
              <w:rPr>
                <w:rFonts w:ascii="Cambria Math" w:hAnsi="Cambria Math"/>
              </w:rPr>
              <m:t>S</m:t>
            </m:r>
          </m:sup>
        </m:sSubSup>
      </m:oMath>
      <w:r>
        <w:t xml:space="preserve"> and </w:t>
      </w:r>
      <m:oMath>
        <m:sSubSup>
          <m:sSubSupPr>
            <m:ctrlPr>
              <w:rPr>
                <w:rFonts w:ascii="Cambria Math" w:hAnsi="Cambria Math"/>
              </w:rPr>
            </m:ctrlPr>
          </m:sSubSupPr>
          <m:e>
            <m:r>
              <w:rPr>
                <w:rFonts w:ascii="Cambria Math" w:hAnsi="Cambria Math"/>
              </w:rPr>
              <m:t>w</m:t>
            </m:r>
          </m:e>
          <m:sub>
            <m:r>
              <m:rPr>
                <m:sty m:val="p"/>
              </m:rPr>
              <w:rPr>
                <w:rFonts w:ascii="Cambria Math" w:hAnsi="Cambria Math"/>
              </w:rPr>
              <m:t>2</m:t>
            </m:r>
          </m:sub>
          <m:sup>
            <m:r>
              <w:rPr>
                <w:rFonts w:ascii="Cambria Math" w:hAnsi="Cambria Math"/>
              </w:rPr>
              <m:t>S</m:t>
            </m:r>
          </m:sup>
        </m:sSubSup>
      </m:oMath>
      <w:r>
        <w:t xml:space="preserve"> are the weights assigned to each reward component, reflecting their relative importance.</w:t>
      </w:r>
    </w:p>
    <w:p w14:paraId="4C635869" w14:textId="4C2B1781" w:rsidR="00B571E5" w:rsidRPr="00EA3579" w:rsidRDefault="00E14F09" w:rsidP="00236F2F">
      <w:pPr>
        <w:pStyle w:val="Heading3"/>
        <w:numPr>
          <w:ilvl w:val="2"/>
          <w:numId w:val="19"/>
        </w:numPr>
        <w:rPr>
          <w:color w:val="58666D"/>
          <w:lang w:val="en-US"/>
        </w:rPr>
      </w:pPr>
      <w:bookmarkStart w:id="161" w:name="_Toc205538204"/>
      <w:r w:rsidRPr="00EA3579">
        <w:rPr>
          <w:color w:val="58666D"/>
          <w:lang w:val="en-US"/>
        </w:rPr>
        <w:t>Re</w:t>
      </w:r>
      <w:r w:rsidR="00DF4270" w:rsidRPr="00EA3579">
        <w:rPr>
          <w:color w:val="58666D"/>
          <w:lang w:val="en-US"/>
        </w:rPr>
        <w:t>-</w:t>
      </w:r>
      <w:r w:rsidRPr="00EA3579">
        <w:rPr>
          <w:color w:val="58666D"/>
          <w:lang w:val="en-US"/>
        </w:rPr>
        <w:t>router Agent</w:t>
      </w:r>
      <w:bookmarkEnd w:id="161"/>
    </w:p>
    <w:p w14:paraId="6A738262" w14:textId="77777777" w:rsidR="006E46DE" w:rsidRDefault="00446F55" w:rsidP="00446F55">
      <w:pPr>
        <w:pStyle w:val="BodyText"/>
      </w:pPr>
      <w:r w:rsidRPr="00446F55">
        <w:t xml:space="preserve">This agent attempts to resolve conflicts by adjusting the positions of the waypoints associated with the conflicting volume(s). It is important to note that as waypoint positions change, the length of a volume may also change. Given a constant flight speed, this updated length will result in a new occupancy time for the volume—and subsequently for all following volumes. This change may lead to a delayed or expedited arrival time. However, such timing shifts are a byproduct of spatial modification </w:t>
      </w:r>
      <w:r w:rsidRPr="00446F55">
        <w:lastRenderedPageBreak/>
        <w:t>and should not be mistaken for intentional delays or advancements initiated by the re-scheduler agent, which explicitly manages temporal adjustments.</w:t>
      </w:r>
    </w:p>
    <w:p w14:paraId="69AE77B4" w14:textId="59B8BD28" w:rsidR="006E46DE" w:rsidRPr="006E46DE" w:rsidRDefault="006E46DE" w:rsidP="006E46DE">
      <w:pPr>
        <w:pStyle w:val="BodyText"/>
        <w:rPr>
          <w:lang w:val="en-US"/>
        </w:rPr>
      </w:pPr>
      <w:r>
        <w:rPr>
          <w:lang w:val="en-US"/>
        </w:rPr>
        <w:t xml:space="preserve">The re-router agent </w:t>
      </w:r>
      <w:r w:rsidRPr="006E46DE">
        <w:rPr>
          <w:lang w:val="en-US"/>
        </w:rPr>
        <w:t>modifies the trajectory by repositionin</w:t>
      </w:r>
      <w:r>
        <w:rPr>
          <w:lang w:val="en-US"/>
        </w:rPr>
        <w:t xml:space="preserve">g checkpoint waypoints </w:t>
      </w:r>
      <w:r w:rsidRPr="006E46DE">
        <w:rPr>
          <w:lang w:val="en-US"/>
        </w:rPr>
        <w:t>of all conflicting volume(s</w:t>
      </w:r>
      <w:r>
        <w:rPr>
          <w:lang w:val="en-US"/>
        </w:rPr>
        <w:t xml:space="preserve">) in a local coordinate system. </w:t>
      </w:r>
      <w:r w:rsidRPr="006E46DE">
        <w:rPr>
          <w:lang w:val="en-US"/>
        </w:rPr>
        <w:t>The agent</w:t>
      </w:r>
      <w:r>
        <w:rPr>
          <w:lang w:val="en-US"/>
        </w:rPr>
        <w:t>’</w:t>
      </w:r>
      <w:r w:rsidRPr="006E46DE">
        <w:rPr>
          <w:lang w:val="en-US"/>
        </w:rPr>
        <w:t>s action space co</w:t>
      </w:r>
      <w:r>
        <w:rPr>
          <w:lang w:val="en-US"/>
        </w:rPr>
        <w:t xml:space="preserve">nsists of six discrete actions, </w:t>
      </w:r>
      <w:r w:rsidRPr="006E46DE">
        <w:rPr>
          <w:lang w:val="en-US"/>
        </w:rPr>
        <w:t>summarized in</w:t>
      </w:r>
      <w:r w:rsidR="002745F3">
        <w:rPr>
          <w:lang w:val="en-US"/>
        </w:rPr>
        <w:t xml:space="preserve"> </w:t>
      </w:r>
      <w:r w:rsidR="002745F3">
        <w:rPr>
          <w:lang w:val="en-US"/>
        </w:rPr>
        <w:fldChar w:fldCharType="begin"/>
      </w:r>
      <w:r w:rsidR="002745F3">
        <w:rPr>
          <w:lang w:val="en-US"/>
        </w:rPr>
        <w:instrText xml:space="preserve"> REF _Ref195028155 \h </w:instrText>
      </w:r>
      <w:r w:rsidR="002745F3">
        <w:rPr>
          <w:lang w:val="en-US"/>
        </w:rPr>
      </w:r>
      <w:r w:rsidR="002745F3">
        <w:rPr>
          <w:lang w:val="en-US"/>
        </w:rPr>
        <w:fldChar w:fldCharType="separate"/>
      </w:r>
      <w:r w:rsidR="003177E6">
        <w:t xml:space="preserve">Table </w:t>
      </w:r>
      <w:r w:rsidR="003177E6">
        <w:rPr>
          <w:noProof/>
        </w:rPr>
        <w:t>8</w:t>
      </w:r>
      <w:r w:rsidR="002745F3">
        <w:rPr>
          <w:lang w:val="en-US"/>
        </w:rPr>
        <w:fldChar w:fldCharType="end"/>
      </w:r>
      <w:r w:rsidR="002745F3">
        <w:rPr>
          <w:lang w:val="en-US"/>
        </w:rPr>
        <w:t>.</w:t>
      </w:r>
    </w:p>
    <w:p w14:paraId="51AC5050" w14:textId="42B08D52" w:rsidR="002745F3" w:rsidRDefault="002745F3" w:rsidP="002745F3">
      <w:pPr>
        <w:pStyle w:val="Caption"/>
        <w:keepNext/>
      </w:pPr>
      <w:bookmarkStart w:id="162" w:name="_Ref195028155"/>
      <w:bookmarkStart w:id="163" w:name="_Toc205538282"/>
      <w:r>
        <w:t xml:space="preserve">Table </w:t>
      </w:r>
      <w:r>
        <w:fldChar w:fldCharType="begin"/>
      </w:r>
      <w:r>
        <w:instrText xml:space="preserve"> SEQ Table \* ARABIC </w:instrText>
      </w:r>
      <w:r>
        <w:fldChar w:fldCharType="separate"/>
      </w:r>
      <w:r w:rsidR="003177E6">
        <w:rPr>
          <w:noProof/>
        </w:rPr>
        <w:t>8</w:t>
      </w:r>
      <w:r>
        <w:fldChar w:fldCharType="end"/>
      </w:r>
      <w:bookmarkEnd w:id="162"/>
      <w:r>
        <w:rPr>
          <w:lang w:val="en-US"/>
        </w:rPr>
        <w:t>. Action Space of the Re-router Agent</w:t>
      </w:r>
      <w:bookmarkEnd w:id="163"/>
    </w:p>
    <w:tbl>
      <w:tblPr>
        <w:tblStyle w:val="NormalGrid"/>
        <w:tblW w:w="8931" w:type="dxa"/>
        <w:jc w:val="center"/>
        <w:tblCellSpacing w:w="0" w:type="dxa"/>
        <w:tblLook w:val="04A0" w:firstRow="1" w:lastRow="0" w:firstColumn="1" w:lastColumn="0" w:noHBand="0" w:noVBand="1"/>
      </w:tblPr>
      <w:tblGrid>
        <w:gridCol w:w="1470"/>
        <w:gridCol w:w="2012"/>
        <w:gridCol w:w="1844"/>
        <w:gridCol w:w="3605"/>
      </w:tblGrid>
      <w:tr w:rsidR="00CC1452" w:rsidRPr="00A6462B" w14:paraId="75C3D92F" w14:textId="77777777" w:rsidTr="002745F3">
        <w:trPr>
          <w:cantSplit/>
          <w:trHeight w:val="462"/>
          <w:tblCellSpacing w:w="0" w:type="dxa"/>
          <w:jc w:val="center"/>
        </w:trPr>
        <w:tc>
          <w:tcPr>
            <w:tcW w:w="1470" w:type="dxa"/>
            <w:tcBorders>
              <w:top w:val="single" w:sz="8" w:space="0" w:color="000000"/>
              <w:left w:val="single" w:sz="8" w:space="0" w:color="000000"/>
              <w:bottom w:val="single" w:sz="8" w:space="0" w:color="000000"/>
              <w:right w:val="single" w:sz="8" w:space="0" w:color="000000"/>
            </w:tcBorders>
            <w:vAlign w:val="center"/>
          </w:tcPr>
          <w:p w14:paraId="71EF7162" w14:textId="77777777" w:rsidR="006E46DE" w:rsidRPr="00A6462B" w:rsidRDefault="006E46DE" w:rsidP="009267C9">
            <w:pPr>
              <w:pStyle w:val="TableHeader"/>
              <w:rPr>
                <w:rFonts w:asciiTheme="minorHAnsi" w:cstheme="minorHAnsi"/>
              </w:rPr>
            </w:pPr>
            <w:r w:rsidRPr="00A6462B">
              <w:rPr>
                <w:rFonts w:asciiTheme="minorHAnsi" w:cstheme="minorHAnsi"/>
              </w:rPr>
              <w:t>Action</w:t>
            </w:r>
          </w:p>
        </w:tc>
        <w:tc>
          <w:tcPr>
            <w:tcW w:w="0" w:type="auto"/>
            <w:tcBorders>
              <w:top w:val="single" w:sz="8" w:space="0" w:color="000000"/>
              <w:bottom w:val="single" w:sz="8" w:space="0" w:color="000000"/>
              <w:right w:val="single" w:sz="8" w:space="0" w:color="000000"/>
            </w:tcBorders>
            <w:vAlign w:val="center"/>
          </w:tcPr>
          <w:p w14:paraId="09DDAF05" w14:textId="77777777" w:rsidR="006E46DE" w:rsidRPr="00A6462B" w:rsidRDefault="006E46DE" w:rsidP="009267C9">
            <w:pPr>
              <w:pStyle w:val="TableHeader"/>
              <w:rPr>
                <w:rFonts w:asciiTheme="minorHAnsi" w:cstheme="minorHAnsi"/>
              </w:rPr>
            </w:pPr>
            <w:r w:rsidRPr="00A6462B">
              <w:rPr>
                <w:rFonts w:asciiTheme="minorHAnsi" w:cstheme="minorHAnsi"/>
              </w:rPr>
              <w:t>Entry Waypoint</w:t>
            </w:r>
          </w:p>
        </w:tc>
        <w:tc>
          <w:tcPr>
            <w:tcW w:w="0" w:type="auto"/>
            <w:tcBorders>
              <w:top w:val="single" w:sz="8" w:space="0" w:color="000000"/>
              <w:bottom w:val="single" w:sz="8" w:space="0" w:color="000000"/>
              <w:right w:val="single" w:sz="8" w:space="0" w:color="000000"/>
            </w:tcBorders>
            <w:vAlign w:val="center"/>
          </w:tcPr>
          <w:p w14:paraId="18901462" w14:textId="77777777" w:rsidR="006E46DE" w:rsidRPr="00A6462B" w:rsidRDefault="006E46DE" w:rsidP="009267C9">
            <w:pPr>
              <w:pStyle w:val="TableHeader"/>
              <w:rPr>
                <w:rFonts w:asciiTheme="minorHAnsi" w:cstheme="minorHAnsi"/>
              </w:rPr>
            </w:pPr>
            <w:r w:rsidRPr="00A6462B">
              <w:rPr>
                <w:rFonts w:asciiTheme="minorHAnsi" w:cstheme="minorHAnsi"/>
              </w:rPr>
              <w:t>Exit Waypoint</w:t>
            </w:r>
          </w:p>
        </w:tc>
        <w:tc>
          <w:tcPr>
            <w:tcW w:w="3605" w:type="dxa"/>
            <w:tcBorders>
              <w:top w:val="single" w:sz="8" w:space="0" w:color="000000"/>
              <w:bottom w:val="single" w:sz="8" w:space="0" w:color="000000"/>
              <w:right w:val="single" w:sz="8" w:space="0" w:color="000000"/>
            </w:tcBorders>
            <w:vAlign w:val="center"/>
          </w:tcPr>
          <w:p w14:paraId="1839A035" w14:textId="591FC226" w:rsidR="006E46DE" w:rsidRPr="00A6462B" w:rsidRDefault="006E46DE" w:rsidP="009267C9">
            <w:pPr>
              <w:pStyle w:val="TableHeader"/>
              <w:rPr>
                <w:rFonts w:asciiTheme="minorHAnsi" w:cstheme="minorHAnsi"/>
              </w:rPr>
            </w:pPr>
            <w:r w:rsidRPr="00A6462B">
              <w:rPr>
                <w:rFonts w:asciiTheme="minorHAnsi" w:cstheme="minorHAnsi"/>
              </w:rPr>
              <w:t>Displacement Direction</w:t>
            </w:r>
          </w:p>
        </w:tc>
      </w:tr>
      <w:tr w:rsidR="006E46DE" w:rsidRPr="00A6462B" w14:paraId="00CC7DAF" w14:textId="77777777" w:rsidTr="002745F3">
        <w:trPr>
          <w:cantSplit/>
          <w:trHeight w:val="501"/>
          <w:tblCellSpacing w:w="0" w:type="dxa"/>
          <w:jc w:val="center"/>
        </w:trPr>
        <w:tc>
          <w:tcPr>
            <w:tcW w:w="1470" w:type="dxa"/>
            <w:tcBorders>
              <w:left w:val="single" w:sz="8" w:space="0" w:color="000000"/>
              <w:bottom w:val="single" w:sz="8" w:space="0" w:color="000000"/>
              <w:right w:val="single" w:sz="8" w:space="0" w:color="000000"/>
            </w:tcBorders>
            <w:vAlign w:val="center"/>
          </w:tcPr>
          <w:p w14:paraId="756FC84C" w14:textId="77777777" w:rsidR="006E46DE" w:rsidRPr="00A6462B" w:rsidRDefault="006E46DE" w:rsidP="009267C9">
            <w:pPr>
              <w:pStyle w:val="TableData"/>
              <w:rPr>
                <w:rFonts w:asciiTheme="minorHAnsi" w:cstheme="minorHAnsi"/>
              </w:rPr>
            </w:pPr>
            <w:r w:rsidRPr="00A6462B">
              <w:rPr>
                <w:rFonts w:asciiTheme="minorHAnsi" w:cstheme="minorHAnsi"/>
              </w:rPr>
              <w:t>1</w:t>
            </w:r>
          </w:p>
        </w:tc>
        <w:tc>
          <w:tcPr>
            <w:tcW w:w="0" w:type="auto"/>
            <w:tcBorders>
              <w:bottom w:val="single" w:sz="8" w:space="0" w:color="000000"/>
              <w:right w:val="single" w:sz="8" w:space="0" w:color="000000"/>
            </w:tcBorders>
            <w:vAlign w:val="center"/>
          </w:tcPr>
          <w:p w14:paraId="5C63FEEC" w14:textId="77777777" w:rsidR="006E46DE" w:rsidRPr="00A6462B" w:rsidRDefault="006E46DE" w:rsidP="009267C9">
            <w:pPr>
              <w:pStyle w:val="TableData"/>
              <w:rPr>
                <w:rFonts w:asciiTheme="minorHAnsi" w:cstheme="minorHAnsi"/>
              </w:rPr>
            </w:pPr>
            <w:r w:rsidRPr="00A6462B">
              <w:rPr>
                <w:rFonts w:asciiTheme="minorHAnsi" w:cstheme="minorHAnsi"/>
              </w:rPr>
              <w:t>Forward</w:t>
            </w:r>
          </w:p>
        </w:tc>
        <w:tc>
          <w:tcPr>
            <w:tcW w:w="0" w:type="auto"/>
            <w:tcBorders>
              <w:bottom w:val="single" w:sz="8" w:space="0" w:color="000000"/>
              <w:right w:val="single" w:sz="8" w:space="0" w:color="000000"/>
            </w:tcBorders>
            <w:vAlign w:val="center"/>
          </w:tcPr>
          <w:p w14:paraId="0337928F" w14:textId="77777777" w:rsidR="006E46DE" w:rsidRPr="00A6462B" w:rsidRDefault="006E46DE" w:rsidP="009267C9">
            <w:pPr>
              <w:pStyle w:val="TableData"/>
              <w:rPr>
                <w:rFonts w:asciiTheme="minorHAnsi" w:cstheme="minorHAnsi"/>
              </w:rPr>
            </w:pPr>
            <w:r w:rsidRPr="00A6462B">
              <w:rPr>
                <w:rFonts w:asciiTheme="minorHAnsi" w:cstheme="minorHAnsi"/>
              </w:rPr>
              <w:t>Forward</w:t>
            </w:r>
          </w:p>
        </w:tc>
        <w:tc>
          <w:tcPr>
            <w:tcW w:w="3605" w:type="dxa"/>
            <w:tcBorders>
              <w:bottom w:val="single" w:sz="8" w:space="0" w:color="000000"/>
              <w:right w:val="single" w:sz="8" w:space="0" w:color="000000"/>
            </w:tcBorders>
            <w:vAlign w:val="center"/>
          </w:tcPr>
          <w:p w14:paraId="05FE1DDE" w14:textId="05507F45" w:rsidR="006E46DE" w:rsidRPr="00A6462B" w:rsidRDefault="00000000" w:rsidP="009267C9">
            <w:pPr>
              <w:pStyle w:val="TableData"/>
              <w:rPr>
                <w:rFonts w:asciiTheme="minorHAnsi" w:cstheme="minorHAnsi"/>
              </w:rPr>
            </w:pPr>
            <m:oMathPara>
              <m:oMathParaPr>
                <m:jc m:val="left"/>
              </m:oMathParaPr>
              <m:oMath>
                <m:sSub>
                  <m:sSubPr>
                    <m:ctrlPr>
                      <w:rPr>
                        <w:rFonts w:ascii="Cambria Math" w:hAnsi="Cambria Math" w:cstheme="minorHAnsi"/>
                      </w:rPr>
                    </m:ctrlPr>
                  </m:sSubPr>
                  <m:e>
                    <m:acc>
                      <m:accPr>
                        <m:chr m:val="ˆ"/>
                        <m:ctrlPr>
                          <w:rPr>
                            <w:rFonts w:ascii="Cambria Math" w:hAnsi="Cambria Math" w:cstheme="minorHAnsi"/>
                          </w:rPr>
                        </m:ctrlPr>
                      </m:accPr>
                      <m:e>
                        <m:r>
                          <m:rPr>
                            <m:sty m:val="p"/>
                          </m:rPr>
                          <w:rPr>
                            <w:rFonts w:ascii="Cambria Math" w:hAnsi="Cambria Math" w:cstheme="minorHAnsi"/>
                          </w:rPr>
                          <m:t>X</m:t>
                        </m:r>
                      </m:e>
                    </m:acc>
                  </m:e>
                  <m:sub>
                    <m:r>
                      <m:rPr>
                        <m:nor/>
                      </m:rPr>
                      <w:rPr>
                        <w:rFonts w:asciiTheme="minorHAnsi" w:cstheme="minorHAnsi"/>
                      </w:rPr>
                      <m:t>local </m:t>
                    </m:r>
                  </m:sub>
                </m:sSub>
              </m:oMath>
            </m:oMathPara>
          </w:p>
        </w:tc>
      </w:tr>
      <w:tr w:rsidR="006E46DE" w:rsidRPr="00A6462B" w14:paraId="32CF3BCE" w14:textId="77777777" w:rsidTr="002745F3">
        <w:trPr>
          <w:cantSplit/>
          <w:trHeight w:val="501"/>
          <w:tblCellSpacing w:w="0" w:type="dxa"/>
          <w:jc w:val="center"/>
        </w:trPr>
        <w:tc>
          <w:tcPr>
            <w:tcW w:w="1470" w:type="dxa"/>
            <w:tcBorders>
              <w:left w:val="single" w:sz="8" w:space="0" w:color="000000"/>
              <w:bottom w:val="single" w:sz="8" w:space="0" w:color="000000"/>
              <w:right w:val="single" w:sz="8" w:space="0" w:color="000000"/>
            </w:tcBorders>
            <w:vAlign w:val="center"/>
          </w:tcPr>
          <w:p w14:paraId="3FFE573D" w14:textId="77777777" w:rsidR="006E46DE" w:rsidRPr="00A6462B" w:rsidRDefault="006E46DE" w:rsidP="009267C9">
            <w:pPr>
              <w:pStyle w:val="TableData"/>
              <w:rPr>
                <w:rFonts w:asciiTheme="minorHAnsi" w:cstheme="minorHAnsi"/>
              </w:rPr>
            </w:pPr>
            <w:r w:rsidRPr="00A6462B">
              <w:rPr>
                <w:rFonts w:asciiTheme="minorHAnsi" w:cstheme="minorHAnsi"/>
              </w:rPr>
              <w:t>2</w:t>
            </w:r>
          </w:p>
        </w:tc>
        <w:tc>
          <w:tcPr>
            <w:tcW w:w="0" w:type="auto"/>
            <w:tcBorders>
              <w:bottom w:val="single" w:sz="8" w:space="0" w:color="000000"/>
              <w:right w:val="single" w:sz="8" w:space="0" w:color="000000"/>
            </w:tcBorders>
            <w:vAlign w:val="center"/>
          </w:tcPr>
          <w:p w14:paraId="1B65A458" w14:textId="77777777" w:rsidR="006E46DE" w:rsidRPr="00A6462B" w:rsidRDefault="006E46DE" w:rsidP="009267C9">
            <w:pPr>
              <w:pStyle w:val="TableData"/>
              <w:rPr>
                <w:rFonts w:asciiTheme="minorHAnsi" w:cstheme="minorHAnsi"/>
              </w:rPr>
            </w:pPr>
            <w:r w:rsidRPr="00A6462B">
              <w:rPr>
                <w:rFonts w:asciiTheme="minorHAnsi" w:cstheme="minorHAnsi"/>
              </w:rPr>
              <w:t>Backward</w:t>
            </w:r>
          </w:p>
        </w:tc>
        <w:tc>
          <w:tcPr>
            <w:tcW w:w="0" w:type="auto"/>
            <w:tcBorders>
              <w:bottom w:val="single" w:sz="8" w:space="0" w:color="000000"/>
              <w:right w:val="single" w:sz="8" w:space="0" w:color="000000"/>
            </w:tcBorders>
            <w:vAlign w:val="center"/>
          </w:tcPr>
          <w:p w14:paraId="255E9292" w14:textId="77777777" w:rsidR="006E46DE" w:rsidRPr="00A6462B" w:rsidRDefault="006E46DE" w:rsidP="009267C9">
            <w:pPr>
              <w:pStyle w:val="TableData"/>
              <w:rPr>
                <w:rFonts w:asciiTheme="minorHAnsi" w:cstheme="minorHAnsi"/>
              </w:rPr>
            </w:pPr>
            <w:r w:rsidRPr="00A6462B">
              <w:rPr>
                <w:rFonts w:asciiTheme="minorHAnsi" w:cstheme="minorHAnsi"/>
              </w:rPr>
              <w:t>Backward</w:t>
            </w:r>
          </w:p>
        </w:tc>
        <w:tc>
          <w:tcPr>
            <w:tcW w:w="3605" w:type="dxa"/>
            <w:tcBorders>
              <w:bottom w:val="single" w:sz="8" w:space="0" w:color="000000"/>
              <w:right w:val="single" w:sz="8" w:space="0" w:color="000000"/>
            </w:tcBorders>
            <w:vAlign w:val="center"/>
          </w:tcPr>
          <w:p w14:paraId="3829B345" w14:textId="603B29DB" w:rsidR="006E46DE" w:rsidRPr="00A6462B" w:rsidRDefault="002745F3" w:rsidP="009267C9">
            <w:pPr>
              <w:pStyle w:val="TableData"/>
              <w:rPr>
                <w:rFonts w:asciiTheme="minorHAnsi" w:cstheme="minorHAnsi"/>
              </w:rPr>
            </w:pPr>
            <m:oMathPara>
              <m:oMathParaPr>
                <m:jc m:val="left"/>
              </m:oMathParaPr>
              <m:oMath>
                <m:r>
                  <m:rPr>
                    <m:sty m:val="p"/>
                  </m:rPr>
                  <w:rPr>
                    <w:rFonts w:ascii="Cambria Math" w:hAnsi="Cambria Math" w:cstheme="minorHAnsi"/>
                  </w:rPr>
                  <m:t>-</m:t>
                </m:r>
                <m:sSub>
                  <m:sSubPr>
                    <m:ctrlPr>
                      <w:rPr>
                        <w:rFonts w:ascii="Cambria Math" w:hAnsi="Cambria Math" w:cstheme="minorHAnsi"/>
                      </w:rPr>
                    </m:ctrlPr>
                  </m:sSubPr>
                  <m:e>
                    <m:acc>
                      <m:accPr>
                        <m:chr m:val="ˆ"/>
                        <m:ctrlPr>
                          <w:rPr>
                            <w:rFonts w:ascii="Cambria Math" w:hAnsi="Cambria Math" w:cstheme="minorHAnsi"/>
                          </w:rPr>
                        </m:ctrlPr>
                      </m:accPr>
                      <m:e>
                        <m:r>
                          <m:rPr>
                            <m:sty m:val="p"/>
                          </m:rPr>
                          <w:rPr>
                            <w:rFonts w:ascii="Cambria Math" w:hAnsi="Cambria Math" w:cstheme="minorHAnsi"/>
                          </w:rPr>
                          <m:t>X</m:t>
                        </m:r>
                      </m:e>
                    </m:acc>
                  </m:e>
                  <m:sub>
                    <m:r>
                      <m:rPr>
                        <m:nor/>
                      </m:rPr>
                      <w:rPr>
                        <w:rFonts w:asciiTheme="minorHAnsi" w:cstheme="minorHAnsi"/>
                      </w:rPr>
                      <m:t>local </m:t>
                    </m:r>
                  </m:sub>
                </m:sSub>
              </m:oMath>
            </m:oMathPara>
          </w:p>
        </w:tc>
      </w:tr>
      <w:tr w:rsidR="006E46DE" w:rsidRPr="00A6462B" w14:paraId="30B6ADEC" w14:textId="77777777" w:rsidTr="002745F3">
        <w:trPr>
          <w:cantSplit/>
          <w:trHeight w:val="501"/>
          <w:tblCellSpacing w:w="0" w:type="dxa"/>
          <w:jc w:val="center"/>
        </w:trPr>
        <w:tc>
          <w:tcPr>
            <w:tcW w:w="1470" w:type="dxa"/>
            <w:tcBorders>
              <w:left w:val="single" w:sz="8" w:space="0" w:color="000000"/>
              <w:bottom w:val="single" w:sz="8" w:space="0" w:color="000000"/>
              <w:right w:val="single" w:sz="8" w:space="0" w:color="000000"/>
            </w:tcBorders>
            <w:vAlign w:val="center"/>
          </w:tcPr>
          <w:p w14:paraId="53360A3A" w14:textId="77777777" w:rsidR="006E46DE" w:rsidRPr="00A6462B" w:rsidRDefault="006E46DE" w:rsidP="009267C9">
            <w:pPr>
              <w:pStyle w:val="TableData"/>
              <w:rPr>
                <w:rFonts w:asciiTheme="minorHAnsi" w:cstheme="minorHAnsi"/>
              </w:rPr>
            </w:pPr>
            <w:r w:rsidRPr="00A6462B">
              <w:rPr>
                <w:rFonts w:asciiTheme="minorHAnsi" w:cstheme="minorHAnsi"/>
              </w:rPr>
              <w:t>3</w:t>
            </w:r>
          </w:p>
        </w:tc>
        <w:tc>
          <w:tcPr>
            <w:tcW w:w="0" w:type="auto"/>
            <w:tcBorders>
              <w:bottom w:val="single" w:sz="8" w:space="0" w:color="000000"/>
              <w:right w:val="single" w:sz="8" w:space="0" w:color="000000"/>
            </w:tcBorders>
            <w:vAlign w:val="center"/>
          </w:tcPr>
          <w:p w14:paraId="5B333C58" w14:textId="77777777" w:rsidR="006E46DE" w:rsidRPr="00A6462B" w:rsidRDefault="006E46DE" w:rsidP="009267C9">
            <w:pPr>
              <w:pStyle w:val="TableData"/>
              <w:rPr>
                <w:rFonts w:asciiTheme="minorHAnsi" w:cstheme="minorHAnsi"/>
              </w:rPr>
            </w:pPr>
            <w:r w:rsidRPr="00A6462B">
              <w:rPr>
                <w:rFonts w:asciiTheme="minorHAnsi" w:cstheme="minorHAnsi"/>
              </w:rPr>
              <w:t>Left</w:t>
            </w:r>
          </w:p>
        </w:tc>
        <w:tc>
          <w:tcPr>
            <w:tcW w:w="0" w:type="auto"/>
            <w:tcBorders>
              <w:bottom w:val="single" w:sz="8" w:space="0" w:color="000000"/>
              <w:right w:val="single" w:sz="8" w:space="0" w:color="000000"/>
            </w:tcBorders>
            <w:vAlign w:val="center"/>
          </w:tcPr>
          <w:p w14:paraId="579EDDAD" w14:textId="77777777" w:rsidR="006E46DE" w:rsidRPr="00A6462B" w:rsidRDefault="006E46DE" w:rsidP="009267C9">
            <w:pPr>
              <w:pStyle w:val="TableData"/>
              <w:rPr>
                <w:rFonts w:asciiTheme="minorHAnsi" w:cstheme="minorHAnsi"/>
              </w:rPr>
            </w:pPr>
            <w:r w:rsidRPr="00A6462B">
              <w:rPr>
                <w:rFonts w:asciiTheme="minorHAnsi" w:cstheme="minorHAnsi"/>
              </w:rPr>
              <w:t>Left</w:t>
            </w:r>
          </w:p>
        </w:tc>
        <w:tc>
          <w:tcPr>
            <w:tcW w:w="3605" w:type="dxa"/>
            <w:tcBorders>
              <w:bottom w:val="single" w:sz="8" w:space="0" w:color="000000"/>
              <w:right w:val="single" w:sz="8" w:space="0" w:color="000000"/>
            </w:tcBorders>
            <w:vAlign w:val="center"/>
          </w:tcPr>
          <w:p w14:paraId="04AB0A4C" w14:textId="199033E5" w:rsidR="006E46DE" w:rsidRPr="00A6462B" w:rsidRDefault="00000000" w:rsidP="009267C9">
            <w:pPr>
              <w:pStyle w:val="TableData"/>
              <w:rPr>
                <w:rFonts w:asciiTheme="minorHAnsi" w:cstheme="minorHAnsi"/>
              </w:rPr>
            </w:pPr>
            <m:oMathPara>
              <m:oMathParaPr>
                <m:jc m:val="left"/>
              </m:oMathParaPr>
              <m:oMath>
                <m:sSub>
                  <m:sSubPr>
                    <m:ctrlPr>
                      <w:rPr>
                        <w:rFonts w:ascii="Cambria Math" w:hAnsi="Cambria Math" w:cstheme="minorHAnsi"/>
                      </w:rPr>
                    </m:ctrlPr>
                  </m:sSubPr>
                  <m:e>
                    <m:acc>
                      <m:accPr>
                        <m:chr m:val="ˆ"/>
                        <m:ctrlPr>
                          <w:rPr>
                            <w:rFonts w:ascii="Cambria Math" w:hAnsi="Cambria Math" w:cstheme="minorHAnsi"/>
                          </w:rPr>
                        </m:ctrlPr>
                      </m:accPr>
                      <m:e>
                        <m:r>
                          <m:rPr>
                            <m:sty m:val="p"/>
                          </m:rPr>
                          <w:rPr>
                            <w:rFonts w:ascii="Cambria Math" w:hAnsi="Cambria Math" w:cstheme="minorHAnsi"/>
                          </w:rPr>
                          <m:t>Y</m:t>
                        </m:r>
                      </m:e>
                    </m:acc>
                  </m:e>
                  <m:sub>
                    <m:r>
                      <m:rPr>
                        <m:nor/>
                      </m:rPr>
                      <w:rPr>
                        <w:rFonts w:asciiTheme="minorHAnsi" w:cstheme="minorHAnsi"/>
                      </w:rPr>
                      <m:t>local </m:t>
                    </m:r>
                  </m:sub>
                </m:sSub>
              </m:oMath>
            </m:oMathPara>
          </w:p>
        </w:tc>
      </w:tr>
      <w:tr w:rsidR="006E46DE" w:rsidRPr="00A6462B" w14:paraId="65E0854F" w14:textId="77777777" w:rsidTr="002745F3">
        <w:trPr>
          <w:cantSplit/>
          <w:trHeight w:val="501"/>
          <w:tblCellSpacing w:w="0" w:type="dxa"/>
          <w:jc w:val="center"/>
        </w:trPr>
        <w:tc>
          <w:tcPr>
            <w:tcW w:w="1470" w:type="dxa"/>
            <w:tcBorders>
              <w:left w:val="single" w:sz="8" w:space="0" w:color="000000"/>
              <w:bottom w:val="single" w:sz="8" w:space="0" w:color="000000"/>
              <w:right w:val="single" w:sz="8" w:space="0" w:color="000000"/>
            </w:tcBorders>
            <w:vAlign w:val="center"/>
          </w:tcPr>
          <w:p w14:paraId="6B3B05EE" w14:textId="77777777" w:rsidR="006E46DE" w:rsidRPr="00A6462B" w:rsidRDefault="006E46DE" w:rsidP="009267C9">
            <w:pPr>
              <w:pStyle w:val="TableData"/>
              <w:rPr>
                <w:rFonts w:asciiTheme="minorHAnsi" w:cstheme="minorHAnsi"/>
              </w:rPr>
            </w:pPr>
            <w:r w:rsidRPr="00A6462B">
              <w:rPr>
                <w:rFonts w:asciiTheme="minorHAnsi" w:cstheme="minorHAnsi"/>
              </w:rPr>
              <w:t>4</w:t>
            </w:r>
          </w:p>
        </w:tc>
        <w:tc>
          <w:tcPr>
            <w:tcW w:w="0" w:type="auto"/>
            <w:tcBorders>
              <w:bottom w:val="single" w:sz="8" w:space="0" w:color="000000"/>
              <w:right w:val="single" w:sz="8" w:space="0" w:color="000000"/>
            </w:tcBorders>
            <w:vAlign w:val="center"/>
          </w:tcPr>
          <w:p w14:paraId="525F7B70" w14:textId="77777777" w:rsidR="006E46DE" w:rsidRPr="00A6462B" w:rsidRDefault="006E46DE" w:rsidP="009267C9">
            <w:pPr>
              <w:pStyle w:val="TableData"/>
              <w:rPr>
                <w:rFonts w:asciiTheme="minorHAnsi" w:cstheme="minorHAnsi"/>
              </w:rPr>
            </w:pPr>
            <w:r w:rsidRPr="00A6462B">
              <w:rPr>
                <w:rFonts w:asciiTheme="minorHAnsi" w:cstheme="minorHAnsi"/>
              </w:rPr>
              <w:t>Right</w:t>
            </w:r>
          </w:p>
        </w:tc>
        <w:tc>
          <w:tcPr>
            <w:tcW w:w="0" w:type="auto"/>
            <w:tcBorders>
              <w:bottom w:val="single" w:sz="8" w:space="0" w:color="000000"/>
              <w:right w:val="single" w:sz="8" w:space="0" w:color="000000"/>
            </w:tcBorders>
            <w:vAlign w:val="center"/>
          </w:tcPr>
          <w:p w14:paraId="340F5AD2" w14:textId="77777777" w:rsidR="006E46DE" w:rsidRPr="00A6462B" w:rsidRDefault="006E46DE" w:rsidP="009267C9">
            <w:pPr>
              <w:pStyle w:val="TableData"/>
              <w:rPr>
                <w:rFonts w:asciiTheme="minorHAnsi" w:cstheme="minorHAnsi"/>
              </w:rPr>
            </w:pPr>
            <w:r w:rsidRPr="00A6462B">
              <w:rPr>
                <w:rFonts w:asciiTheme="minorHAnsi" w:cstheme="minorHAnsi"/>
              </w:rPr>
              <w:t>Right</w:t>
            </w:r>
          </w:p>
        </w:tc>
        <w:tc>
          <w:tcPr>
            <w:tcW w:w="3605" w:type="dxa"/>
            <w:tcBorders>
              <w:bottom w:val="single" w:sz="8" w:space="0" w:color="000000"/>
              <w:right w:val="single" w:sz="8" w:space="0" w:color="000000"/>
            </w:tcBorders>
            <w:vAlign w:val="center"/>
          </w:tcPr>
          <w:p w14:paraId="4C1BE9AE" w14:textId="234C5BC4" w:rsidR="006E46DE" w:rsidRPr="00A6462B" w:rsidRDefault="002745F3" w:rsidP="009267C9">
            <w:pPr>
              <w:pStyle w:val="TableData"/>
              <w:rPr>
                <w:rFonts w:asciiTheme="minorHAnsi" w:cstheme="minorHAnsi"/>
              </w:rPr>
            </w:pPr>
            <m:oMathPara>
              <m:oMathParaPr>
                <m:jc m:val="left"/>
              </m:oMathParaPr>
              <m:oMath>
                <m:r>
                  <m:rPr>
                    <m:sty m:val="p"/>
                  </m:rPr>
                  <w:rPr>
                    <w:rFonts w:ascii="Cambria Math" w:hAnsi="Cambria Math" w:cstheme="minorHAnsi"/>
                  </w:rPr>
                  <m:t>-</m:t>
                </m:r>
                <m:sSub>
                  <m:sSubPr>
                    <m:ctrlPr>
                      <w:rPr>
                        <w:rFonts w:ascii="Cambria Math" w:hAnsi="Cambria Math" w:cstheme="minorHAnsi"/>
                      </w:rPr>
                    </m:ctrlPr>
                  </m:sSubPr>
                  <m:e>
                    <m:acc>
                      <m:accPr>
                        <m:chr m:val="ˆ"/>
                        <m:ctrlPr>
                          <w:rPr>
                            <w:rFonts w:ascii="Cambria Math" w:hAnsi="Cambria Math" w:cstheme="minorHAnsi"/>
                          </w:rPr>
                        </m:ctrlPr>
                      </m:accPr>
                      <m:e>
                        <m:r>
                          <m:rPr>
                            <m:sty m:val="p"/>
                          </m:rPr>
                          <w:rPr>
                            <w:rFonts w:ascii="Cambria Math" w:hAnsi="Cambria Math" w:cstheme="minorHAnsi"/>
                          </w:rPr>
                          <m:t>Y</m:t>
                        </m:r>
                      </m:e>
                    </m:acc>
                  </m:e>
                  <m:sub>
                    <m:r>
                      <m:rPr>
                        <m:nor/>
                      </m:rPr>
                      <w:rPr>
                        <w:rFonts w:asciiTheme="minorHAnsi" w:cstheme="minorHAnsi"/>
                      </w:rPr>
                      <m:t>local </m:t>
                    </m:r>
                  </m:sub>
                </m:sSub>
              </m:oMath>
            </m:oMathPara>
          </w:p>
        </w:tc>
      </w:tr>
      <w:tr w:rsidR="006E46DE" w:rsidRPr="00A6462B" w14:paraId="05B8B2D7" w14:textId="77777777" w:rsidTr="002745F3">
        <w:trPr>
          <w:cantSplit/>
          <w:trHeight w:val="511"/>
          <w:tblCellSpacing w:w="0" w:type="dxa"/>
          <w:jc w:val="center"/>
        </w:trPr>
        <w:tc>
          <w:tcPr>
            <w:tcW w:w="1470" w:type="dxa"/>
            <w:tcBorders>
              <w:left w:val="single" w:sz="8" w:space="0" w:color="000000"/>
              <w:bottom w:val="single" w:sz="8" w:space="0" w:color="000000"/>
              <w:right w:val="single" w:sz="8" w:space="0" w:color="000000"/>
            </w:tcBorders>
            <w:vAlign w:val="center"/>
          </w:tcPr>
          <w:p w14:paraId="71672461" w14:textId="77777777" w:rsidR="006E46DE" w:rsidRPr="00A6462B" w:rsidRDefault="006E46DE" w:rsidP="009267C9">
            <w:pPr>
              <w:pStyle w:val="TableData"/>
              <w:rPr>
                <w:rFonts w:asciiTheme="minorHAnsi" w:cstheme="minorHAnsi"/>
              </w:rPr>
            </w:pPr>
            <w:r w:rsidRPr="00A6462B">
              <w:rPr>
                <w:rFonts w:asciiTheme="minorHAnsi" w:cstheme="minorHAnsi"/>
              </w:rPr>
              <w:t>5</w:t>
            </w:r>
          </w:p>
        </w:tc>
        <w:tc>
          <w:tcPr>
            <w:tcW w:w="0" w:type="auto"/>
            <w:tcBorders>
              <w:bottom w:val="single" w:sz="8" w:space="0" w:color="000000"/>
              <w:right w:val="single" w:sz="8" w:space="0" w:color="000000"/>
            </w:tcBorders>
            <w:vAlign w:val="center"/>
          </w:tcPr>
          <w:p w14:paraId="1CEB80AC" w14:textId="77777777" w:rsidR="006E46DE" w:rsidRPr="00A6462B" w:rsidRDefault="006E46DE" w:rsidP="009267C9">
            <w:pPr>
              <w:pStyle w:val="TableData"/>
              <w:rPr>
                <w:rFonts w:asciiTheme="minorHAnsi" w:cstheme="minorHAnsi"/>
              </w:rPr>
            </w:pPr>
            <w:r w:rsidRPr="00A6462B">
              <w:rPr>
                <w:rFonts w:asciiTheme="minorHAnsi" w:cstheme="minorHAnsi"/>
              </w:rPr>
              <w:t>Up</w:t>
            </w:r>
          </w:p>
        </w:tc>
        <w:tc>
          <w:tcPr>
            <w:tcW w:w="0" w:type="auto"/>
            <w:tcBorders>
              <w:bottom w:val="single" w:sz="8" w:space="0" w:color="000000"/>
              <w:right w:val="single" w:sz="8" w:space="0" w:color="000000"/>
            </w:tcBorders>
            <w:vAlign w:val="center"/>
          </w:tcPr>
          <w:p w14:paraId="11B3FB76" w14:textId="77777777" w:rsidR="006E46DE" w:rsidRPr="00A6462B" w:rsidRDefault="006E46DE" w:rsidP="009267C9">
            <w:pPr>
              <w:pStyle w:val="TableData"/>
              <w:rPr>
                <w:rFonts w:asciiTheme="minorHAnsi" w:cstheme="minorHAnsi"/>
              </w:rPr>
            </w:pPr>
            <w:r w:rsidRPr="00A6462B">
              <w:rPr>
                <w:rFonts w:asciiTheme="minorHAnsi" w:cstheme="minorHAnsi"/>
              </w:rPr>
              <w:t>Up</w:t>
            </w:r>
          </w:p>
        </w:tc>
        <w:tc>
          <w:tcPr>
            <w:tcW w:w="3605" w:type="dxa"/>
            <w:tcBorders>
              <w:bottom w:val="single" w:sz="8" w:space="0" w:color="000000"/>
              <w:right w:val="single" w:sz="8" w:space="0" w:color="000000"/>
            </w:tcBorders>
            <w:vAlign w:val="center"/>
          </w:tcPr>
          <w:p w14:paraId="40C2A174" w14:textId="3856E72B" w:rsidR="006E46DE" w:rsidRPr="00A6462B" w:rsidRDefault="00000000" w:rsidP="009267C9">
            <w:pPr>
              <w:pStyle w:val="TableData"/>
              <w:rPr>
                <w:rFonts w:asciiTheme="minorHAnsi" w:cstheme="minorHAnsi"/>
              </w:rPr>
            </w:pPr>
            <m:oMathPara>
              <m:oMathParaPr>
                <m:jc m:val="left"/>
              </m:oMathParaPr>
              <m:oMath>
                <m:sSub>
                  <m:sSubPr>
                    <m:ctrlPr>
                      <w:rPr>
                        <w:rFonts w:ascii="Cambria Math" w:hAnsi="Cambria Math" w:cstheme="minorHAnsi"/>
                      </w:rPr>
                    </m:ctrlPr>
                  </m:sSubPr>
                  <m:e>
                    <m:acc>
                      <m:accPr>
                        <m:chr m:val="ˆ"/>
                        <m:ctrlPr>
                          <w:rPr>
                            <w:rFonts w:ascii="Cambria Math" w:hAnsi="Cambria Math" w:cstheme="minorHAnsi"/>
                          </w:rPr>
                        </m:ctrlPr>
                      </m:accPr>
                      <m:e>
                        <m:r>
                          <m:rPr>
                            <m:sty m:val="p"/>
                          </m:rPr>
                          <w:rPr>
                            <w:rFonts w:ascii="Cambria Math" w:hAnsi="Cambria Math" w:cstheme="minorHAnsi"/>
                          </w:rPr>
                          <m:t>Z</m:t>
                        </m:r>
                      </m:e>
                    </m:acc>
                  </m:e>
                  <m:sub>
                    <m:r>
                      <m:rPr>
                        <m:nor/>
                      </m:rPr>
                      <w:rPr>
                        <w:rFonts w:asciiTheme="minorHAnsi" w:cstheme="minorHAnsi"/>
                      </w:rPr>
                      <m:t>local </m:t>
                    </m:r>
                  </m:sub>
                </m:sSub>
              </m:oMath>
            </m:oMathPara>
          </w:p>
        </w:tc>
      </w:tr>
      <w:tr w:rsidR="006E46DE" w:rsidRPr="00A6462B" w14:paraId="16101B20" w14:textId="77777777" w:rsidTr="002745F3">
        <w:trPr>
          <w:cantSplit/>
          <w:trHeight w:val="235"/>
          <w:tblCellSpacing w:w="0" w:type="dxa"/>
          <w:jc w:val="center"/>
        </w:trPr>
        <w:tc>
          <w:tcPr>
            <w:tcW w:w="1470" w:type="dxa"/>
            <w:tcBorders>
              <w:left w:val="single" w:sz="8" w:space="0" w:color="000000"/>
              <w:bottom w:val="single" w:sz="8" w:space="0" w:color="000000"/>
              <w:right w:val="single" w:sz="8" w:space="0" w:color="000000"/>
            </w:tcBorders>
            <w:vAlign w:val="center"/>
          </w:tcPr>
          <w:p w14:paraId="19B19176" w14:textId="77777777" w:rsidR="006E46DE" w:rsidRPr="00A6462B" w:rsidRDefault="006E46DE" w:rsidP="009267C9">
            <w:pPr>
              <w:pStyle w:val="TableData"/>
              <w:rPr>
                <w:rFonts w:asciiTheme="minorHAnsi" w:cstheme="minorHAnsi"/>
              </w:rPr>
            </w:pPr>
            <w:r w:rsidRPr="00A6462B">
              <w:rPr>
                <w:rFonts w:asciiTheme="minorHAnsi" w:cstheme="minorHAnsi"/>
              </w:rPr>
              <w:t>6</w:t>
            </w:r>
          </w:p>
        </w:tc>
        <w:tc>
          <w:tcPr>
            <w:tcW w:w="0" w:type="auto"/>
            <w:tcBorders>
              <w:bottom w:val="single" w:sz="8" w:space="0" w:color="000000"/>
              <w:right w:val="single" w:sz="8" w:space="0" w:color="000000"/>
            </w:tcBorders>
            <w:vAlign w:val="center"/>
          </w:tcPr>
          <w:p w14:paraId="4C262DEA" w14:textId="77777777" w:rsidR="006E46DE" w:rsidRPr="00A6462B" w:rsidRDefault="006E46DE" w:rsidP="009267C9">
            <w:pPr>
              <w:pStyle w:val="TableData"/>
              <w:rPr>
                <w:rFonts w:asciiTheme="minorHAnsi" w:cstheme="minorHAnsi"/>
              </w:rPr>
            </w:pPr>
            <w:r w:rsidRPr="00A6462B">
              <w:rPr>
                <w:rFonts w:asciiTheme="minorHAnsi" w:cstheme="minorHAnsi"/>
              </w:rPr>
              <w:t>Down</w:t>
            </w:r>
          </w:p>
        </w:tc>
        <w:tc>
          <w:tcPr>
            <w:tcW w:w="0" w:type="auto"/>
            <w:tcBorders>
              <w:bottom w:val="single" w:sz="8" w:space="0" w:color="000000"/>
              <w:right w:val="single" w:sz="8" w:space="0" w:color="000000"/>
            </w:tcBorders>
            <w:vAlign w:val="center"/>
          </w:tcPr>
          <w:p w14:paraId="6FBC3FE0" w14:textId="77777777" w:rsidR="006E46DE" w:rsidRPr="00A6462B" w:rsidRDefault="006E46DE" w:rsidP="009267C9">
            <w:pPr>
              <w:pStyle w:val="TableData"/>
              <w:rPr>
                <w:rFonts w:asciiTheme="minorHAnsi" w:cstheme="minorHAnsi"/>
              </w:rPr>
            </w:pPr>
            <w:r w:rsidRPr="00A6462B">
              <w:rPr>
                <w:rFonts w:asciiTheme="minorHAnsi" w:cstheme="minorHAnsi"/>
              </w:rPr>
              <w:t>Down</w:t>
            </w:r>
          </w:p>
        </w:tc>
        <w:tc>
          <w:tcPr>
            <w:tcW w:w="3605" w:type="dxa"/>
            <w:tcBorders>
              <w:bottom w:val="single" w:sz="8" w:space="0" w:color="000000"/>
              <w:right w:val="single" w:sz="8" w:space="0" w:color="000000"/>
            </w:tcBorders>
            <w:vAlign w:val="center"/>
          </w:tcPr>
          <w:p w14:paraId="23EB545C" w14:textId="7210525A" w:rsidR="006E46DE" w:rsidRPr="00A6462B" w:rsidRDefault="002745F3" w:rsidP="009267C9">
            <w:pPr>
              <w:pStyle w:val="TableData"/>
              <w:rPr>
                <w:rFonts w:asciiTheme="minorHAnsi" w:cstheme="minorHAnsi"/>
              </w:rPr>
            </w:pPr>
            <m:oMathPara>
              <m:oMathParaPr>
                <m:jc m:val="left"/>
              </m:oMathParaPr>
              <m:oMath>
                <m:r>
                  <m:rPr>
                    <m:sty m:val="p"/>
                  </m:rPr>
                  <w:rPr>
                    <w:rFonts w:ascii="Cambria Math" w:hAnsi="Cambria Math" w:cstheme="minorHAnsi"/>
                  </w:rPr>
                  <m:t>-</m:t>
                </m:r>
                <m:sSub>
                  <m:sSubPr>
                    <m:ctrlPr>
                      <w:rPr>
                        <w:rFonts w:ascii="Cambria Math" w:hAnsi="Cambria Math" w:cstheme="minorHAnsi"/>
                      </w:rPr>
                    </m:ctrlPr>
                  </m:sSubPr>
                  <m:e>
                    <m:acc>
                      <m:accPr>
                        <m:chr m:val="ˆ"/>
                        <m:ctrlPr>
                          <w:rPr>
                            <w:rFonts w:ascii="Cambria Math" w:hAnsi="Cambria Math" w:cstheme="minorHAnsi"/>
                          </w:rPr>
                        </m:ctrlPr>
                      </m:accPr>
                      <m:e>
                        <m:r>
                          <m:rPr>
                            <m:sty m:val="p"/>
                          </m:rPr>
                          <w:rPr>
                            <w:rFonts w:ascii="Cambria Math" w:hAnsi="Cambria Math" w:cstheme="minorHAnsi"/>
                          </w:rPr>
                          <m:t>Z</m:t>
                        </m:r>
                      </m:e>
                    </m:acc>
                  </m:e>
                  <m:sub>
                    <m:r>
                      <m:rPr>
                        <m:nor/>
                      </m:rPr>
                      <w:rPr>
                        <w:rFonts w:asciiTheme="minorHAnsi" w:cstheme="minorHAnsi"/>
                      </w:rPr>
                      <m:t>local </m:t>
                    </m:r>
                  </m:sub>
                </m:sSub>
              </m:oMath>
            </m:oMathPara>
          </w:p>
        </w:tc>
      </w:tr>
    </w:tbl>
    <w:p w14:paraId="78783BBF" w14:textId="77777777" w:rsidR="002745F3" w:rsidRDefault="002745F3" w:rsidP="00446F55">
      <w:pPr>
        <w:pStyle w:val="BodyText"/>
      </w:pPr>
    </w:p>
    <w:p w14:paraId="3B3EB414" w14:textId="6CD8A8CD" w:rsidR="002745F3" w:rsidRPr="002745F3" w:rsidRDefault="002745F3" w:rsidP="002745F3">
      <w:pPr>
        <w:pStyle w:val="BodyText"/>
        <w:rPr>
          <w:lang w:val="en-US"/>
        </w:rPr>
      </w:pPr>
      <w:r w:rsidRPr="002745F3">
        <w:rPr>
          <w:lang w:val="en-US"/>
        </w:rPr>
        <w:t>The forward dir</w:t>
      </w:r>
      <w:r>
        <w:rPr>
          <w:lang w:val="en-US"/>
        </w:rPr>
        <w:t>ection (</w:t>
      </w:r>
      <m:oMath>
        <m:sSub>
          <m:sSubPr>
            <m:ctrlPr>
              <w:rPr>
                <w:rFonts w:ascii="Cambria Math" w:hAnsi="Cambria Math" w:cstheme="minorHAnsi"/>
                <w:sz w:val="20"/>
                <w:szCs w:val="20"/>
              </w:rPr>
            </m:ctrlPr>
          </m:sSubPr>
          <m:e>
            <m:acc>
              <m:accPr>
                <m:chr m:val="ˆ"/>
                <m:ctrlPr>
                  <w:rPr>
                    <w:rFonts w:ascii="Cambria Math" w:hAnsi="Cambria Math" w:cstheme="minorHAnsi"/>
                    <w:sz w:val="20"/>
                    <w:szCs w:val="20"/>
                  </w:rPr>
                </m:ctrlPr>
              </m:accPr>
              <m:e>
                <m:r>
                  <m:rPr>
                    <m:sty m:val="p"/>
                  </m:rPr>
                  <w:rPr>
                    <w:rFonts w:ascii="Cambria Math" w:hAnsi="Cambria Math" w:cstheme="minorHAnsi"/>
                    <w:sz w:val="20"/>
                    <w:szCs w:val="20"/>
                  </w:rPr>
                  <m:t>X</m:t>
                </m:r>
              </m:e>
            </m:acc>
          </m:e>
          <m:sub>
            <m:r>
              <m:rPr>
                <m:nor/>
              </m:rPr>
              <w:rPr>
                <w:rFonts w:asciiTheme="minorHAnsi" w:hAnsiTheme="minorHAnsi" w:cstheme="minorHAnsi"/>
                <w:sz w:val="20"/>
                <w:szCs w:val="20"/>
              </w:rPr>
              <m:t>local </m:t>
            </m:r>
          </m:sub>
        </m:sSub>
      </m:oMath>
      <w:r>
        <w:rPr>
          <w:sz w:val="20"/>
          <w:szCs w:val="20"/>
        </w:rPr>
        <w:t xml:space="preserve">) </w:t>
      </w:r>
      <w:r w:rsidRPr="002745F3">
        <w:rPr>
          <w:lang w:val="en-US"/>
        </w:rPr>
        <w:t>of the mentioned local frame of reference for these movements is constructed as follows:</w:t>
      </w:r>
    </w:p>
    <w:p w14:paraId="6F8F3BAE" w14:textId="0BADAA41" w:rsidR="002745F3" w:rsidRPr="002745F3" w:rsidRDefault="002745F3" w:rsidP="00C46AA8">
      <w:pPr>
        <w:pStyle w:val="BodyText"/>
        <w:numPr>
          <w:ilvl w:val="0"/>
          <w:numId w:val="50"/>
        </w:numPr>
        <w:rPr>
          <w:lang w:val="en-US"/>
        </w:rPr>
      </w:pPr>
      <w:r w:rsidRPr="002745F3">
        <w:rPr>
          <w:lang w:val="en-US"/>
        </w:rPr>
        <w:t>If an area-based trajectory must move away from</w:t>
      </w:r>
      <w:r w:rsidR="00D03640">
        <w:rPr>
          <w:lang w:val="en-US"/>
        </w:rPr>
        <w:t xml:space="preserve"> another area-based trajectory, </w:t>
      </w:r>
      <m:oMath>
        <m:sSub>
          <m:sSubPr>
            <m:ctrlPr>
              <w:rPr>
                <w:rFonts w:ascii="Cambria Math" w:hAnsi="Cambria Math" w:cstheme="minorHAnsi"/>
                <w:sz w:val="20"/>
                <w:szCs w:val="20"/>
              </w:rPr>
            </m:ctrlPr>
          </m:sSubPr>
          <m:e>
            <m:acc>
              <m:accPr>
                <m:chr m:val="ˆ"/>
                <m:ctrlPr>
                  <w:rPr>
                    <w:rFonts w:ascii="Cambria Math" w:hAnsi="Cambria Math" w:cstheme="minorHAnsi"/>
                    <w:sz w:val="20"/>
                    <w:szCs w:val="20"/>
                  </w:rPr>
                </m:ctrlPr>
              </m:accPr>
              <m:e>
                <m:r>
                  <m:rPr>
                    <m:sty m:val="p"/>
                  </m:rPr>
                  <w:rPr>
                    <w:rFonts w:ascii="Cambria Math" w:hAnsi="Cambria Math" w:cstheme="minorHAnsi"/>
                    <w:sz w:val="20"/>
                    <w:szCs w:val="20"/>
                  </w:rPr>
                  <m:t>X</m:t>
                </m:r>
              </m:e>
            </m:acc>
          </m:e>
          <m:sub>
            <m:r>
              <m:rPr>
                <m:nor/>
              </m:rPr>
              <w:rPr>
                <w:rFonts w:asciiTheme="minorHAnsi" w:cstheme="minorHAnsi"/>
                <w:sz w:val="20"/>
                <w:szCs w:val="20"/>
              </w:rPr>
              <m:t>local </m:t>
            </m:r>
          </m:sub>
        </m:sSub>
      </m:oMath>
      <w:r w:rsidRPr="002745F3">
        <w:rPr>
          <w:lang w:val="en-US"/>
        </w:rPr>
        <w:t>would be the unit vector along the longest horizontal axis (length or width) of the other conflicting trajectory, originating from its center.</w:t>
      </w:r>
    </w:p>
    <w:p w14:paraId="191BDC78" w14:textId="1C7EAB61" w:rsidR="00D03640" w:rsidRPr="00D03640" w:rsidRDefault="002745F3" w:rsidP="00C46AA8">
      <w:pPr>
        <w:pStyle w:val="BodyText"/>
        <w:numPr>
          <w:ilvl w:val="0"/>
          <w:numId w:val="50"/>
        </w:numPr>
        <w:rPr>
          <w:lang w:val="en-US"/>
        </w:rPr>
      </w:pPr>
      <w:r w:rsidRPr="002745F3">
        <w:rPr>
          <w:lang w:val="en-US"/>
        </w:rPr>
        <w:t>If an area-based trajectory must move away from a linear trajectory, </w:t>
      </w:r>
      <m:oMath>
        <m:sSub>
          <m:sSubPr>
            <m:ctrlPr>
              <w:rPr>
                <w:rFonts w:ascii="Cambria Math" w:hAnsi="Cambria Math" w:cstheme="minorHAnsi"/>
                <w:sz w:val="20"/>
                <w:szCs w:val="20"/>
              </w:rPr>
            </m:ctrlPr>
          </m:sSubPr>
          <m:e>
            <m:acc>
              <m:accPr>
                <m:chr m:val="ˆ"/>
                <m:ctrlPr>
                  <w:rPr>
                    <w:rFonts w:ascii="Cambria Math" w:hAnsi="Cambria Math" w:cstheme="minorHAnsi"/>
                    <w:sz w:val="20"/>
                    <w:szCs w:val="20"/>
                  </w:rPr>
                </m:ctrlPr>
              </m:accPr>
              <m:e>
                <m:r>
                  <m:rPr>
                    <m:sty m:val="p"/>
                  </m:rPr>
                  <w:rPr>
                    <w:rFonts w:ascii="Cambria Math" w:hAnsi="Cambria Math" w:cstheme="minorHAnsi"/>
                    <w:sz w:val="20"/>
                    <w:szCs w:val="20"/>
                  </w:rPr>
                  <m:t>X</m:t>
                </m:r>
              </m:e>
            </m:acc>
          </m:e>
          <m:sub>
            <m:r>
              <m:rPr>
                <m:nor/>
              </m:rPr>
              <w:rPr>
                <w:rFonts w:asciiTheme="minorHAnsi" w:cstheme="minorHAnsi"/>
                <w:sz w:val="20"/>
                <w:szCs w:val="20"/>
              </w:rPr>
              <m:t>local </m:t>
            </m:r>
          </m:sub>
        </m:sSub>
      </m:oMath>
      <w:r w:rsidRPr="002745F3">
        <w:rPr>
          <w:lang w:val="en-US"/>
        </w:rPr>
        <w:t>would be the unit vector along a horizontal line segment starting at the take-off waypoint</w:t>
      </w:r>
      <w:r w:rsidR="00D03640">
        <w:rPr>
          <w:lang w:val="en-US"/>
        </w:rPr>
        <w:t xml:space="preserve"> </w:t>
      </w:r>
      <w:r w:rsidR="00D03640" w:rsidRPr="00D03640">
        <w:rPr>
          <w:lang w:val="en-US"/>
        </w:rPr>
        <w:t>of the linear trajectory and directed toward its landing</w:t>
      </w:r>
      <w:r w:rsidR="00D03640">
        <w:rPr>
          <w:lang w:val="en-US"/>
        </w:rPr>
        <w:t xml:space="preserve"> waypoint.</w:t>
      </w:r>
    </w:p>
    <w:p w14:paraId="64F168F0" w14:textId="0020B4ED" w:rsidR="002745F3" w:rsidRPr="00D03640" w:rsidRDefault="00D03640" w:rsidP="00C46AA8">
      <w:pPr>
        <w:pStyle w:val="BodyText"/>
        <w:numPr>
          <w:ilvl w:val="0"/>
          <w:numId w:val="50"/>
        </w:numPr>
        <w:rPr>
          <w:lang w:val="en-US"/>
        </w:rPr>
      </w:pPr>
      <w:r w:rsidRPr="00D03640">
        <w:rPr>
          <w:lang w:val="en-US"/>
        </w:rPr>
        <w:t>If a linear trajectory must move away from another linear</w:t>
      </w:r>
      <w:r>
        <w:rPr>
          <w:lang w:val="en-US"/>
        </w:rPr>
        <w:t xml:space="preserve"> trajectory, </w:t>
      </w:r>
      <m:oMath>
        <m:sSub>
          <m:sSubPr>
            <m:ctrlPr>
              <w:rPr>
                <w:rFonts w:ascii="Cambria Math" w:hAnsi="Cambria Math" w:cstheme="minorHAnsi"/>
                <w:sz w:val="20"/>
                <w:szCs w:val="20"/>
              </w:rPr>
            </m:ctrlPr>
          </m:sSubPr>
          <m:e>
            <m:acc>
              <m:accPr>
                <m:chr m:val="ˆ"/>
                <m:ctrlPr>
                  <w:rPr>
                    <w:rFonts w:ascii="Cambria Math" w:hAnsi="Cambria Math" w:cstheme="minorHAnsi"/>
                    <w:sz w:val="20"/>
                    <w:szCs w:val="20"/>
                  </w:rPr>
                </m:ctrlPr>
              </m:accPr>
              <m:e>
                <m:r>
                  <m:rPr>
                    <m:sty m:val="p"/>
                  </m:rPr>
                  <w:rPr>
                    <w:rFonts w:ascii="Cambria Math" w:hAnsi="Cambria Math" w:cstheme="minorHAnsi"/>
                    <w:sz w:val="20"/>
                    <w:szCs w:val="20"/>
                  </w:rPr>
                  <m:t>X</m:t>
                </m:r>
              </m:e>
            </m:acc>
          </m:e>
          <m:sub>
            <m:r>
              <m:rPr>
                <m:nor/>
              </m:rPr>
              <w:rPr>
                <w:rFonts w:asciiTheme="minorHAnsi" w:cstheme="minorHAnsi"/>
                <w:sz w:val="20"/>
                <w:szCs w:val="20"/>
              </w:rPr>
              <m:t>local </m:t>
            </m:r>
          </m:sub>
        </m:sSub>
      </m:oMath>
      <w:r w:rsidRPr="00D03640">
        <w:rPr>
          <w:lang w:val="en-US"/>
        </w:rPr>
        <w:t>would be the unit vector along the line</w:t>
      </w:r>
      <w:r w:rsidR="78CF1F29" w:rsidRPr="00D03640">
        <w:rPr>
          <w:lang w:val="en-US"/>
        </w:rPr>
        <w:t xml:space="preserve"> </w:t>
      </w:r>
      <w:r w:rsidRPr="00D03640">
        <w:rPr>
          <w:lang w:val="en-US"/>
        </w:rPr>
        <w:t>segment that connects the take-off point to the landing</w:t>
      </w:r>
      <w:r>
        <w:rPr>
          <w:lang w:val="en-US"/>
        </w:rPr>
        <w:t xml:space="preserve"> </w:t>
      </w:r>
      <w:r w:rsidRPr="00D03640">
        <w:rPr>
          <w:lang w:val="en-US"/>
        </w:rPr>
        <w:t>point of the trajectory that should be modified.</w:t>
      </w:r>
    </w:p>
    <w:p w14:paraId="6232ACEF" w14:textId="29702315" w:rsidR="002745F3" w:rsidRDefault="00D03640" w:rsidP="00C46AA8">
      <w:pPr>
        <w:pStyle w:val="BodyText"/>
        <w:numPr>
          <w:ilvl w:val="0"/>
          <w:numId w:val="50"/>
        </w:numPr>
      </w:pPr>
      <w:r>
        <w:t>If a linear trajectory must move away from an area-based trajectory, si</w:t>
      </w:r>
      <w:r w:rsidR="00710E3D">
        <w:t xml:space="preserve">milar to the previous scenario, </w:t>
      </w:r>
      <m:oMath>
        <m:sSub>
          <m:sSubPr>
            <m:ctrlPr>
              <w:rPr>
                <w:rFonts w:ascii="Cambria Math" w:hAnsi="Cambria Math" w:cstheme="minorHAnsi"/>
                <w:sz w:val="20"/>
                <w:szCs w:val="20"/>
              </w:rPr>
            </m:ctrlPr>
          </m:sSubPr>
          <m:e>
            <m:acc>
              <m:accPr>
                <m:chr m:val="ˆ"/>
                <m:ctrlPr>
                  <w:rPr>
                    <w:rFonts w:ascii="Cambria Math" w:hAnsi="Cambria Math" w:cstheme="minorHAnsi"/>
                    <w:sz w:val="20"/>
                    <w:szCs w:val="20"/>
                  </w:rPr>
                </m:ctrlPr>
              </m:accPr>
              <m:e>
                <m:r>
                  <m:rPr>
                    <m:sty m:val="p"/>
                  </m:rPr>
                  <w:rPr>
                    <w:rFonts w:ascii="Cambria Math" w:hAnsi="Cambria Math" w:cstheme="minorHAnsi"/>
                    <w:sz w:val="20"/>
                    <w:szCs w:val="20"/>
                  </w:rPr>
                  <m:t>X</m:t>
                </m:r>
              </m:e>
            </m:acc>
          </m:e>
          <m:sub>
            <m:r>
              <m:rPr>
                <m:nor/>
              </m:rPr>
              <w:rPr>
                <w:rFonts w:asciiTheme="minorHAnsi" w:cstheme="minorHAnsi"/>
                <w:sz w:val="20"/>
                <w:szCs w:val="20"/>
              </w:rPr>
              <m:t>local </m:t>
            </m:r>
          </m:sub>
        </m:sSub>
      </m:oMath>
      <w:r w:rsidR="00710E3D">
        <w:rPr>
          <w:sz w:val="20"/>
          <w:szCs w:val="20"/>
        </w:rPr>
        <w:t xml:space="preserve"> </w:t>
      </w:r>
      <w:r>
        <w:t>must</w:t>
      </w:r>
      <w:r w:rsidR="00710E3D">
        <w:t xml:space="preserve"> </w:t>
      </w:r>
      <w:r>
        <w:t>align with the segment from the take-off point to the landing point of the trajectory that should be modified.</w:t>
      </w:r>
    </w:p>
    <w:p w14:paraId="5AA44406" w14:textId="77777777" w:rsidR="00710E3D" w:rsidRDefault="00710E3D" w:rsidP="00710E3D">
      <w:pPr>
        <w:pStyle w:val="BodyText"/>
      </w:pPr>
      <w:r>
        <w:lastRenderedPageBreak/>
        <w:t xml:space="preserve">Given </w:t>
      </w:r>
      <m:oMath>
        <m:sSub>
          <m:sSubPr>
            <m:ctrlPr>
              <w:rPr>
                <w:rFonts w:ascii="Cambria Math" w:hAnsi="Cambria Math" w:cstheme="minorHAnsi"/>
                <w:sz w:val="20"/>
                <w:szCs w:val="20"/>
              </w:rPr>
            </m:ctrlPr>
          </m:sSubPr>
          <m:e>
            <m:acc>
              <m:accPr>
                <m:chr m:val="ˆ"/>
                <m:ctrlPr>
                  <w:rPr>
                    <w:rFonts w:ascii="Cambria Math" w:hAnsi="Cambria Math" w:cstheme="minorHAnsi"/>
                    <w:sz w:val="20"/>
                    <w:szCs w:val="20"/>
                  </w:rPr>
                </m:ctrlPr>
              </m:accPr>
              <m:e>
                <m:r>
                  <m:rPr>
                    <m:sty m:val="p"/>
                  </m:rPr>
                  <w:rPr>
                    <w:rFonts w:ascii="Cambria Math" w:hAnsi="Cambria Math" w:cstheme="minorHAnsi"/>
                    <w:sz w:val="20"/>
                    <w:szCs w:val="20"/>
                  </w:rPr>
                  <m:t>X</m:t>
                </m:r>
              </m:e>
            </m:acc>
          </m:e>
          <m:sub>
            <m:r>
              <m:rPr>
                <m:nor/>
              </m:rPr>
              <w:rPr>
                <w:rFonts w:asciiTheme="minorHAnsi" w:cstheme="minorHAnsi"/>
                <w:sz w:val="20"/>
                <w:szCs w:val="20"/>
              </w:rPr>
              <m:t>local </m:t>
            </m:r>
          </m:sub>
        </m:sSub>
      </m:oMath>
      <w:r>
        <w:rPr>
          <w:rStyle w:val="vlist-s"/>
        </w:rPr>
        <w:t>​</w:t>
      </w:r>
      <w:r>
        <w:t xml:space="preserve">, the vector </w:t>
      </w:r>
      <m:oMath>
        <m:sSub>
          <m:sSubPr>
            <m:ctrlPr>
              <w:rPr>
                <w:rFonts w:ascii="Cambria Math" w:hAnsi="Cambria Math" w:cstheme="minorHAnsi"/>
                <w:sz w:val="20"/>
                <w:szCs w:val="20"/>
              </w:rPr>
            </m:ctrlPr>
          </m:sSubPr>
          <m:e>
            <m:acc>
              <m:accPr>
                <m:chr m:val="ˆ"/>
                <m:ctrlPr>
                  <w:rPr>
                    <w:rFonts w:ascii="Cambria Math" w:hAnsi="Cambria Math" w:cstheme="minorHAnsi"/>
                    <w:sz w:val="20"/>
                    <w:szCs w:val="20"/>
                  </w:rPr>
                </m:ctrlPr>
              </m:accPr>
              <m:e>
                <m:r>
                  <m:rPr>
                    <m:sty m:val="p"/>
                  </m:rPr>
                  <w:rPr>
                    <w:rFonts w:ascii="Cambria Math" w:hAnsi="Cambria Math" w:cstheme="minorHAnsi"/>
                    <w:sz w:val="20"/>
                    <w:szCs w:val="20"/>
                  </w:rPr>
                  <m:t>Y</m:t>
                </m:r>
              </m:e>
            </m:acc>
          </m:e>
          <m:sub>
            <m:r>
              <m:rPr>
                <m:nor/>
              </m:rPr>
              <w:rPr>
                <w:rFonts w:asciiTheme="minorHAnsi" w:cstheme="minorHAnsi"/>
                <w:sz w:val="20"/>
                <w:szCs w:val="20"/>
              </w:rPr>
              <m:t>local </m:t>
            </m:r>
          </m:sub>
        </m:sSub>
      </m:oMath>
      <w:r>
        <w:rPr>
          <w:rStyle w:val="vlist-s"/>
        </w:rPr>
        <w:t>​</w:t>
      </w:r>
      <w:r>
        <w:t>lies horizontally along the ground plane and points to the left. Assuming a right-handed local frame, the resulting</w:t>
      </w:r>
      <w:r>
        <w:rPr>
          <w:rStyle w:val="vlist-s"/>
        </w:rPr>
        <w:t>​</w:t>
      </w:r>
      <w:r>
        <w:t xml:space="preserve"> </w:t>
      </w:r>
      <m:oMath>
        <m:sSub>
          <m:sSubPr>
            <m:ctrlPr>
              <w:rPr>
                <w:rFonts w:ascii="Cambria Math" w:hAnsi="Cambria Math" w:cstheme="minorHAnsi"/>
                <w:sz w:val="20"/>
                <w:szCs w:val="20"/>
              </w:rPr>
            </m:ctrlPr>
          </m:sSubPr>
          <m:e>
            <m:acc>
              <m:accPr>
                <m:chr m:val="ˆ"/>
                <m:ctrlPr>
                  <w:rPr>
                    <w:rFonts w:ascii="Cambria Math" w:hAnsi="Cambria Math" w:cstheme="minorHAnsi"/>
                    <w:sz w:val="20"/>
                    <w:szCs w:val="20"/>
                  </w:rPr>
                </m:ctrlPr>
              </m:accPr>
              <m:e>
                <m:r>
                  <m:rPr>
                    <m:sty m:val="p"/>
                  </m:rPr>
                  <w:rPr>
                    <w:rFonts w:ascii="Cambria Math" w:hAnsi="Cambria Math" w:cstheme="minorHAnsi"/>
                    <w:sz w:val="20"/>
                    <w:szCs w:val="20"/>
                  </w:rPr>
                  <m:t>Z</m:t>
                </m:r>
              </m:e>
            </m:acc>
          </m:e>
          <m:sub>
            <m:r>
              <m:rPr>
                <m:nor/>
              </m:rPr>
              <w:rPr>
                <w:rFonts w:asciiTheme="minorHAnsi" w:cstheme="minorHAnsi"/>
                <w:sz w:val="20"/>
                <w:szCs w:val="20"/>
              </w:rPr>
              <m:t>local </m:t>
            </m:r>
          </m:sub>
        </m:sSub>
      </m:oMath>
      <w:r>
        <w:t>then points upward relative to the ground.</w:t>
      </w:r>
    </w:p>
    <w:p w14:paraId="3DF5FEEC" w14:textId="6AD283E7" w:rsidR="00710E3D" w:rsidRDefault="00710E3D" w:rsidP="00710E3D">
      <w:pPr>
        <w:pStyle w:val="BodyText"/>
      </w:pPr>
      <w:r>
        <w:t>By defining movement directions within this trajectory-aware local frame, the re-router agent ensures that repositioning actions remain aligned with the operational structure of the trajectories, are effective in mitigating conflicts, and maintain an intuitive flow consistent with expected movement patterns.</w:t>
      </w:r>
    </w:p>
    <w:p w14:paraId="6797FB15" w14:textId="77777777" w:rsidR="00710E3D" w:rsidRDefault="00710E3D" w:rsidP="00710E3D">
      <w:pPr>
        <w:pStyle w:val="BodyText"/>
        <w:rPr>
          <w:lang w:val="en-US"/>
        </w:rPr>
      </w:pPr>
      <w:r w:rsidRPr="00710E3D">
        <w:t>To determine the magnitude of movement in a given direction, this study proposes an adaptive step-size approach based on the severity of the conflict. The displacement magnitude </w:t>
      </w:r>
      <m:oMath>
        <m:r>
          <w:rPr>
            <w:rFonts w:ascii="Cambria Math" w:hAnsi="Cambria Math"/>
          </w:rPr>
          <m:t>m</m:t>
        </m:r>
      </m:oMath>
      <w:r>
        <w:t xml:space="preserve"> </w:t>
      </w:r>
      <w:r w:rsidRPr="00710E3D">
        <w:rPr>
          <w:lang w:val="en-US"/>
        </w:rPr>
        <w:t>is formulated as</w:t>
      </w:r>
      <w:r>
        <w:rPr>
          <w:lang w:val="en-US"/>
        </w:rPr>
        <w:t xml:space="preserve">: </w:t>
      </w:r>
    </w:p>
    <w:p w14:paraId="0FC406C6" w14:textId="5806B6AB" w:rsidR="00710E3D" w:rsidRDefault="00710E3D" w:rsidP="00710E3D">
      <w:pPr>
        <w:pStyle w:val="BodyText"/>
        <w:jc w:val="center"/>
      </w:pPr>
      <m:oMathPara>
        <m:oMath>
          <m:r>
            <w:rPr>
              <w:rFonts w:ascii="Cambria Math" w:hAnsi="Cambria Math"/>
              <w:lang w:val="en-US"/>
            </w:rPr>
            <m:t>m= λW</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gc</m:t>
              </m:r>
            </m:sub>
          </m:sSub>
        </m:oMath>
      </m:oMathPara>
    </w:p>
    <w:p w14:paraId="7E7CE7DC" w14:textId="64A82F9A" w:rsidR="00710E3D" w:rsidRDefault="00710E3D" w:rsidP="00710E3D">
      <w:pPr>
        <w:pStyle w:val="BodyText"/>
        <w:rPr>
          <w:lang w:val="en-US"/>
        </w:rPr>
      </w:pPr>
      <w:r w:rsidRPr="00710E3D">
        <w:rPr>
          <w:lang w:val="en-US"/>
        </w:rPr>
        <w:t xml:space="preserve">where </w:t>
      </w:r>
      <m:oMath>
        <m:r>
          <w:rPr>
            <w:rFonts w:ascii="Cambria Math" w:hAnsi="Cambria Math"/>
            <w:lang w:val="en-US"/>
          </w:rPr>
          <m:t>W</m:t>
        </m:r>
      </m:oMath>
      <w:r w:rsidRPr="00710E3D">
        <w:rPr>
          <w:lang w:val="en-US"/>
        </w:rPr>
        <w:t xml:space="preserve"> is the width of the volume(s) in conflict, and </w:t>
      </w:r>
      <m:oMath>
        <m:r>
          <w:rPr>
            <w:rFonts w:ascii="Cambria Math" w:hAnsi="Cambria Math"/>
            <w:lang w:val="en-US"/>
          </w:rPr>
          <m:t>λ</m:t>
        </m:r>
      </m:oMath>
      <w:r>
        <w:rPr>
          <w:lang w:val="en-US"/>
        </w:rPr>
        <w:t xml:space="preserve"> is a </w:t>
      </w:r>
      <w:r w:rsidRPr="00710E3D">
        <w:rPr>
          <w:lang w:val="en-US"/>
        </w:rPr>
        <w:t>constant coefficient.</w:t>
      </w:r>
    </w:p>
    <w:p w14:paraId="233709A1" w14:textId="4927520B" w:rsidR="00710E3D" w:rsidRDefault="006107EA" w:rsidP="006107EA">
      <w:pPr>
        <w:pStyle w:val="BodyText"/>
        <w:rPr>
          <w:lang w:val="en-US"/>
        </w:rPr>
      </w:pPr>
      <w:r>
        <w:t xml:space="preserve">This formulation ensures that the movement responds to the severity of the conflict, allowing for greater adjustments when the overlap </w:t>
      </w:r>
      <m:oMath>
        <m:sSub>
          <m:sSubPr>
            <m:ctrlPr>
              <w:rPr>
                <w:rFonts w:ascii="Cambria Math" w:hAnsi="Cambria Math"/>
              </w:rPr>
            </m:ctrlPr>
          </m:sSubPr>
          <m:e>
            <m:r>
              <w:rPr>
                <w:rFonts w:ascii="Cambria Math" w:hAnsi="Cambria Math"/>
              </w:rPr>
              <m:t>p</m:t>
            </m:r>
          </m:e>
          <m:sub>
            <m:r>
              <w:rPr>
                <w:rFonts w:ascii="Cambria Math" w:hAnsi="Cambria Math"/>
              </w:rPr>
              <m:t>gc</m:t>
            </m:r>
          </m:sub>
        </m:sSub>
      </m:oMath>
      <w:r>
        <w:t xml:space="preserve"> is more significant.</w:t>
      </w:r>
    </w:p>
    <w:p w14:paraId="72D07977" w14:textId="0DE7137A" w:rsidR="3A81F41F" w:rsidRDefault="002E68BF" w:rsidP="3A81F41F">
      <w:pPr>
        <w:pStyle w:val="BodyText"/>
        <w:rPr>
          <w:lang w:val="en-US"/>
        </w:rPr>
      </w:pPr>
      <w:r>
        <w:rPr>
          <w:lang w:val="en-US"/>
        </w:rPr>
        <w:t>State</w:t>
      </w:r>
      <w:r w:rsidR="008049A7" w:rsidRPr="008049A7">
        <w:rPr>
          <w:lang w:val="en-US"/>
        </w:rPr>
        <w:t xml:space="preserve"> </w:t>
      </w:r>
      <w:r w:rsidR="006107EA">
        <w:rPr>
          <w:lang w:val="en-US"/>
        </w:rPr>
        <w:t xml:space="preserve">variables of </w:t>
      </w:r>
      <w:r w:rsidR="00FE043B">
        <w:rPr>
          <w:lang w:val="en-US"/>
        </w:rPr>
        <w:t xml:space="preserve">the </w:t>
      </w:r>
      <w:r w:rsidR="008049A7" w:rsidRPr="008049A7">
        <w:rPr>
          <w:lang w:val="en-US"/>
        </w:rPr>
        <w:t>agent are summarized in</w:t>
      </w:r>
      <w:r w:rsidR="002745F3">
        <w:rPr>
          <w:lang w:val="en-US"/>
        </w:rPr>
        <w:t xml:space="preserve"> </w:t>
      </w:r>
      <w:r w:rsidR="002745F3">
        <w:rPr>
          <w:lang w:val="en-US"/>
        </w:rPr>
        <w:fldChar w:fldCharType="begin"/>
      </w:r>
      <w:r w:rsidR="002745F3">
        <w:rPr>
          <w:lang w:val="en-US"/>
        </w:rPr>
        <w:instrText xml:space="preserve"> REF _Ref190116826 \h </w:instrText>
      </w:r>
      <w:r w:rsidR="002745F3">
        <w:rPr>
          <w:lang w:val="en-US"/>
        </w:rPr>
      </w:r>
      <w:r w:rsidR="002745F3">
        <w:rPr>
          <w:lang w:val="en-US"/>
        </w:rPr>
        <w:fldChar w:fldCharType="separate"/>
      </w:r>
      <w:r w:rsidR="003177E6">
        <w:t xml:space="preserve">Table </w:t>
      </w:r>
      <w:r w:rsidR="003177E6">
        <w:rPr>
          <w:noProof/>
        </w:rPr>
        <w:t>9</w:t>
      </w:r>
      <w:r w:rsidR="002745F3">
        <w:rPr>
          <w:lang w:val="en-US"/>
        </w:rPr>
        <w:fldChar w:fldCharType="end"/>
      </w:r>
      <w:r w:rsidR="008049A7" w:rsidRPr="008049A7">
        <w:rPr>
          <w:lang w:val="en-US"/>
        </w:rPr>
        <w:t>.</w:t>
      </w:r>
    </w:p>
    <w:p w14:paraId="1A24018D" w14:textId="63E77F52" w:rsidR="005B0BB2" w:rsidRDefault="005B0BB2" w:rsidP="005B0BB2">
      <w:pPr>
        <w:pStyle w:val="Caption"/>
        <w:keepNext/>
      </w:pPr>
      <w:bookmarkStart w:id="164" w:name="_Ref190116826"/>
      <w:bookmarkStart w:id="165" w:name="_Toc205538283"/>
      <w:r>
        <w:t xml:space="preserve">Table </w:t>
      </w:r>
      <w:r>
        <w:fldChar w:fldCharType="begin"/>
      </w:r>
      <w:r>
        <w:instrText xml:space="preserve"> SEQ Table \* ARABIC </w:instrText>
      </w:r>
      <w:r>
        <w:fldChar w:fldCharType="separate"/>
      </w:r>
      <w:r w:rsidR="003177E6">
        <w:rPr>
          <w:noProof/>
        </w:rPr>
        <w:t>9</w:t>
      </w:r>
      <w:r>
        <w:fldChar w:fldCharType="end"/>
      </w:r>
      <w:bookmarkEnd w:id="164"/>
      <w:r>
        <w:t>. State Variables of the Re-router Agent</w:t>
      </w:r>
      <w:bookmarkEnd w:id="165"/>
    </w:p>
    <w:tbl>
      <w:tblPr>
        <w:tblW w:w="0" w:type="auto"/>
        <w:jc w:val="center"/>
        <w:tblCellSpacing w:w="0" w:type="dxa"/>
        <w:tblCellMar>
          <w:top w:w="80" w:type="dxa"/>
          <w:left w:w="160" w:type="dxa"/>
          <w:bottom w:w="80" w:type="dxa"/>
          <w:right w:w="160" w:type="dxa"/>
        </w:tblCellMar>
        <w:tblLook w:val="04A0" w:firstRow="1" w:lastRow="0" w:firstColumn="1" w:lastColumn="0" w:noHBand="0" w:noVBand="1"/>
      </w:tblPr>
      <w:tblGrid>
        <w:gridCol w:w="1290"/>
        <w:gridCol w:w="1969"/>
        <w:gridCol w:w="5747"/>
      </w:tblGrid>
      <w:tr w:rsidR="00FA3157" w:rsidRPr="00FA3157" w14:paraId="587235AC" w14:textId="77777777" w:rsidTr="002424FE">
        <w:trPr>
          <w:cantSplit/>
          <w:tblCellSpacing w:w="0" w:type="dxa"/>
          <w:jc w:val="center"/>
        </w:trPr>
        <w:tc>
          <w:tcPr>
            <w:tcW w:w="1290" w:type="dxa"/>
            <w:tcBorders>
              <w:top w:val="single" w:sz="8" w:space="0" w:color="000000"/>
              <w:left w:val="single" w:sz="8" w:space="0" w:color="000000"/>
              <w:bottom w:val="single" w:sz="8" w:space="0" w:color="000000"/>
              <w:right w:val="single" w:sz="8" w:space="0" w:color="000000"/>
            </w:tcBorders>
            <w:vAlign w:val="center"/>
          </w:tcPr>
          <w:p w14:paraId="36BDCC6C" w14:textId="77777777" w:rsidR="00B60BA8" w:rsidRPr="00FA3157" w:rsidRDefault="00B60BA8" w:rsidP="00A6462B">
            <w:pPr>
              <w:pStyle w:val="TableHeader"/>
            </w:pPr>
            <w:r w:rsidRPr="00FA3157">
              <w:t>Variable</w:t>
            </w:r>
          </w:p>
        </w:tc>
        <w:tc>
          <w:tcPr>
            <w:tcW w:w="1969" w:type="dxa"/>
            <w:tcBorders>
              <w:top w:val="single" w:sz="8" w:space="0" w:color="000000"/>
              <w:bottom w:val="single" w:sz="8" w:space="0" w:color="000000"/>
              <w:right w:val="single" w:sz="8" w:space="0" w:color="000000"/>
            </w:tcBorders>
          </w:tcPr>
          <w:p w14:paraId="2A5811F8" w14:textId="77777777" w:rsidR="00B60BA8" w:rsidRPr="00FA3157" w:rsidRDefault="00B60BA8" w:rsidP="00A6462B">
            <w:pPr>
              <w:pStyle w:val="TableHeader"/>
            </w:pPr>
            <w:r w:rsidRPr="00FA3157">
              <w:t>Type</w:t>
            </w:r>
          </w:p>
        </w:tc>
        <w:tc>
          <w:tcPr>
            <w:tcW w:w="5747" w:type="dxa"/>
            <w:tcBorders>
              <w:top w:val="single" w:sz="8" w:space="0" w:color="000000"/>
              <w:bottom w:val="single" w:sz="8" w:space="0" w:color="000000"/>
              <w:right w:val="single" w:sz="8" w:space="0" w:color="000000"/>
            </w:tcBorders>
            <w:vAlign w:val="center"/>
          </w:tcPr>
          <w:p w14:paraId="0FB61C8E" w14:textId="77777777" w:rsidR="00B60BA8" w:rsidRPr="00FA3157" w:rsidRDefault="00B60BA8" w:rsidP="00A6462B">
            <w:pPr>
              <w:pStyle w:val="TableHeader"/>
            </w:pPr>
            <w:r w:rsidRPr="00FA3157">
              <w:t>Description</w:t>
            </w:r>
          </w:p>
        </w:tc>
      </w:tr>
      <w:tr w:rsidR="000E3819" w:rsidRPr="00FA3157" w14:paraId="72F1B380" w14:textId="77777777" w:rsidTr="002424FE">
        <w:trPr>
          <w:cantSplit/>
          <w:tblCellSpacing w:w="0" w:type="dxa"/>
          <w:jc w:val="center"/>
        </w:trPr>
        <w:tc>
          <w:tcPr>
            <w:tcW w:w="1290" w:type="dxa"/>
            <w:tcBorders>
              <w:left w:val="single" w:sz="8" w:space="0" w:color="000000"/>
              <w:bottom w:val="single" w:sz="8" w:space="0" w:color="000000"/>
              <w:right w:val="single" w:sz="8" w:space="0" w:color="000000"/>
            </w:tcBorders>
            <w:vAlign w:val="center"/>
          </w:tcPr>
          <w:p w14:paraId="344F24A3" w14:textId="3D8032DB" w:rsidR="000E3819" w:rsidRPr="00FA3157" w:rsidRDefault="00000000" w:rsidP="00A6462B">
            <w:pPr>
              <w:pStyle w:val="TableData"/>
            </w:pPr>
            <m:oMathPara>
              <m:oMath>
                <m:sSub>
                  <m:sSubPr>
                    <m:ctrlPr>
                      <w:rPr>
                        <w:rFonts w:ascii="Cambria Math" w:hAnsi="Cambria Math"/>
                      </w:rPr>
                    </m:ctrlPr>
                  </m:sSubPr>
                  <m:e>
                    <m:r>
                      <w:rPr>
                        <w:rFonts w:ascii="Cambria Math" w:hAnsi="Cambria Math"/>
                      </w:rPr>
                      <m:t>p</m:t>
                    </m:r>
                  </m:e>
                  <m:sub>
                    <m:r>
                      <w:rPr>
                        <w:rFonts w:ascii="Cambria Math" w:hAnsi="Cambria Math"/>
                      </w:rPr>
                      <m:t>gc</m:t>
                    </m:r>
                  </m:sub>
                </m:sSub>
              </m:oMath>
            </m:oMathPara>
          </w:p>
        </w:tc>
        <w:tc>
          <w:tcPr>
            <w:tcW w:w="1969" w:type="dxa"/>
            <w:tcBorders>
              <w:bottom w:val="single" w:sz="8" w:space="0" w:color="000000"/>
              <w:right w:val="single" w:sz="8" w:space="0" w:color="000000"/>
            </w:tcBorders>
            <w:vAlign w:val="center"/>
          </w:tcPr>
          <w:p w14:paraId="5B3D5522" w14:textId="07D44B2C" w:rsidR="000E3819" w:rsidRPr="00FA3157" w:rsidRDefault="000E3819" w:rsidP="00A6462B">
            <w:pPr>
              <w:pStyle w:val="TableData"/>
            </w:pPr>
            <w:r w:rsidRPr="00FA3157">
              <w:t>Continuous (0-1)</w:t>
            </w:r>
          </w:p>
        </w:tc>
        <w:tc>
          <w:tcPr>
            <w:tcW w:w="5747" w:type="dxa"/>
            <w:tcBorders>
              <w:bottom w:val="single" w:sz="8" w:space="0" w:color="000000"/>
              <w:right w:val="single" w:sz="8" w:space="0" w:color="000000"/>
            </w:tcBorders>
            <w:vAlign w:val="center"/>
          </w:tcPr>
          <w:p w14:paraId="5AF7E3F9" w14:textId="7FF19AF2" w:rsidR="000E3819" w:rsidRPr="00FA3157" w:rsidRDefault="0088664A" w:rsidP="00A6462B">
            <w:pPr>
              <w:pStyle w:val="TableData"/>
            </w:pPr>
            <w:r w:rsidRPr="00FA3157">
              <w:t>Proportion of this trajectory's volumes that are geometrically in conflict with the other trajectory.</w:t>
            </w:r>
          </w:p>
        </w:tc>
      </w:tr>
      <w:tr w:rsidR="000E3819" w:rsidRPr="00FA3157" w14:paraId="4EC888E0" w14:textId="77777777" w:rsidTr="002424FE">
        <w:trPr>
          <w:cantSplit/>
          <w:tblCellSpacing w:w="0" w:type="dxa"/>
          <w:jc w:val="center"/>
        </w:trPr>
        <w:tc>
          <w:tcPr>
            <w:tcW w:w="1290" w:type="dxa"/>
            <w:tcBorders>
              <w:left w:val="single" w:sz="8" w:space="0" w:color="000000"/>
              <w:bottom w:val="single" w:sz="8" w:space="0" w:color="000000"/>
              <w:right w:val="single" w:sz="8" w:space="0" w:color="000000"/>
            </w:tcBorders>
            <w:vAlign w:val="center"/>
          </w:tcPr>
          <w:p w14:paraId="3081E944" w14:textId="77777777" w:rsidR="000E3819" w:rsidRPr="00FA3157" w:rsidRDefault="00000000" w:rsidP="00A6462B">
            <w:pPr>
              <w:pStyle w:val="TableData"/>
            </w:pPr>
            <m:oMathPara>
              <m:oMathParaPr>
                <m:jc m:val="center"/>
              </m:oMathParaPr>
              <m:oMath>
                <m:sSub>
                  <m:sSubPr>
                    <m:ctrlPr>
                      <w:rPr>
                        <w:rFonts w:ascii="Cambria Math" w:hAnsi="Cambria Math"/>
                      </w:rPr>
                    </m:ctrlPr>
                  </m:sSubPr>
                  <m:e>
                    <m:r>
                      <m:rPr>
                        <m:sty m:val="p"/>
                      </m:rPr>
                      <w:rPr>
                        <w:rFonts w:ascii="Cambria Math" w:hAnsi="Cambria Math"/>
                      </w:rPr>
                      <m:t>Δ</m:t>
                    </m:r>
                  </m:e>
                  <m:sub>
                    <m:r>
                      <w:rPr>
                        <w:rFonts w:ascii="Cambria Math" w:hAnsi="Cambria Math"/>
                      </w:rPr>
                      <m:t>gc</m:t>
                    </m:r>
                  </m:sub>
                </m:sSub>
              </m:oMath>
            </m:oMathPara>
          </w:p>
        </w:tc>
        <w:tc>
          <w:tcPr>
            <w:tcW w:w="1969" w:type="dxa"/>
            <w:tcBorders>
              <w:bottom w:val="single" w:sz="8" w:space="0" w:color="000000"/>
              <w:right w:val="single" w:sz="8" w:space="0" w:color="000000"/>
            </w:tcBorders>
            <w:vAlign w:val="center"/>
          </w:tcPr>
          <w:p w14:paraId="02DEB11F" w14:textId="77777777" w:rsidR="000E3819" w:rsidRPr="00FA3157" w:rsidRDefault="000E3819" w:rsidP="00A6462B">
            <w:pPr>
              <w:pStyle w:val="TableData"/>
            </w:pPr>
            <w:r w:rsidRPr="00FA3157">
              <w:t>Continuous (0-1)</w:t>
            </w:r>
          </w:p>
        </w:tc>
        <w:tc>
          <w:tcPr>
            <w:tcW w:w="5747" w:type="dxa"/>
            <w:tcBorders>
              <w:bottom w:val="single" w:sz="8" w:space="0" w:color="000000"/>
              <w:right w:val="single" w:sz="8" w:space="0" w:color="000000"/>
            </w:tcBorders>
            <w:vAlign w:val="center"/>
          </w:tcPr>
          <w:p w14:paraId="720BEE79" w14:textId="74A8E5EA" w:rsidR="000E3819" w:rsidRPr="00FA3157" w:rsidRDefault="0088664A" w:rsidP="00A6462B">
            <w:pPr>
              <w:pStyle w:val="TableData"/>
            </w:pPr>
            <w:r w:rsidRPr="00FA3157">
              <w:t xml:space="preserve">Improvement in the geometrical conflict, </w:t>
            </w:r>
            <w:r w:rsidR="00297D72" w:rsidRPr="00FA3157">
              <w:t>normalized</w:t>
            </w:r>
            <w:r w:rsidRPr="00FA3157">
              <w:t xml:space="preserve"> based on the minimum and maximum reductions achievable across all possible actions.</w:t>
            </w:r>
          </w:p>
        </w:tc>
      </w:tr>
      <w:tr w:rsidR="000E3819" w:rsidRPr="00FA3157" w14:paraId="1E840DB5" w14:textId="77777777" w:rsidTr="002424FE">
        <w:trPr>
          <w:cantSplit/>
          <w:tblCellSpacing w:w="0" w:type="dxa"/>
          <w:jc w:val="center"/>
        </w:trPr>
        <w:tc>
          <w:tcPr>
            <w:tcW w:w="1290" w:type="dxa"/>
            <w:tcBorders>
              <w:left w:val="single" w:sz="8" w:space="0" w:color="000000"/>
              <w:bottom w:val="single" w:sz="8" w:space="0" w:color="000000"/>
              <w:right w:val="single" w:sz="8" w:space="0" w:color="000000"/>
            </w:tcBorders>
            <w:vAlign w:val="center"/>
          </w:tcPr>
          <w:p w14:paraId="0569B86F" w14:textId="77777777" w:rsidR="000E3819" w:rsidRPr="00FA3157" w:rsidRDefault="00000000" w:rsidP="00A6462B">
            <w:pPr>
              <w:pStyle w:val="TableData"/>
            </w:pPr>
            <m:oMathPara>
              <m:oMathParaPr>
                <m:jc m:val="center"/>
              </m:oMathParaPr>
              <m:oMath>
                <m:sSub>
                  <m:sSubPr>
                    <m:ctrlPr>
                      <w:rPr>
                        <w:rFonts w:ascii="Cambria Math" w:hAnsi="Cambria Math"/>
                      </w:rPr>
                    </m:ctrlPr>
                  </m:sSubPr>
                  <m:e>
                    <m:r>
                      <m:rPr>
                        <m:sty m:val="p"/>
                      </m:rPr>
                      <w:rPr>
                        <w:rFonts w:ascii="Cambria Math" w:hAnsi="Cambria Math"/>
                      </w:rPr>
                      <m:t>Δ</m:t>
                    </m:r>
                  </m:e>
                  <m:sub>
                    <m:r>
                      <w:rPr>
                        <w:rFonts w:ascii="Cambria Math" w:hAnsi="Cambria Math"/>
                      </w:rPr>
                      <m:t>gs</m:t>
                    </m:r>
                  </m:sub>
                </m:sSub>
              </m:oMath>
            </m:oMathPara>
          </w:p>
        </w:tc>
        <w:tc>
          <w:tcPr>
            <w:tcW w:w="1969" w:type="dxa"/>
            <w:tcBorders>
              <w:bottom w:val="single" w:sz="8" w:space="0" w:color="000000"/>
              <w:right w:val="single" w:sz="8" w:space="0" w:color="000000"/>
            </w:tcBorders>
            <w:vAlign w:val="center"/>
          </w:tcPr>
          <w:p w14:paraId="43D5360B" w14:textId="77777777" w:rsidR="000E3819" w:rsidRPr="00FA3157" w:rsidRDefault="000E3819" w:rsidP="00A6462B">
            <w:pPr>
              <w:pStyle w:val="TableData"/>
            </w:pPr>
            <w:r w:rsidRPr="00FA3157">
              <w:t>Continuous (0-1)</w:t>
            </w:r>
          </w:p>
        </w:tc>
        <w:tc>
          <w:tcPr>
            <w:tcW w:w="5747" w:type="dxa"/>
            <w:tcBorders>
              <w:bottom w:val="single" w:sz="8" w:space="0" w:color="000000"/>
              <w:right w:val="single" w:sz="8" w:space="0" w:color="000000"/>
            </w:tcBorders>
            <w:vAlign w:val="center"/>
          </w:tcPr>
          <w:p w14:paraId="1E14C987" w14:textId="405F5E94" w:rsidR="000E3819" w:rsidRPr="00FA3157" w:rsidRDefault="0088664A" w:rsidP="00A6462B">
            <w:pPr>
              <w:pStyle w:val="TableData"/>
            </w:pPr>
            <w:r w:rsidRPr="00FA3157">
              <w:t xml:space="preserve">Preservation of geometrical similarity to the operator's intended trajectory, </w:t>
            </w:r>
            <w:r w:rsidR="00297D72" w:rsidRPr="00FA3157">
              <w:t>normalized</w:t>
            </w:r>
            <w:r w:rsidRPr="00FA3157">
              <w:t xml:space="preserve"> based on the minimum and maximum similarity preservation achievable across all possible actions.</w:t>
            </w:r>
          </w:p>
        </w:tc>
      </w:tr>
      <w:tr w:rsidR="000E3819" w:rsidRPr="00FA3157" w14:paraId="3E828738" w14:textId="77777777" w:rsidTr="002424FE">
        <w:trPr>
          <w:cantSplit/>
          <w:tblCellSpacing w:w="0" w:type="dxa"/>
          <w:jc w:val="center"/>
        </w:trPr>
        <w:tc>
          <w:tcPr>
            <w:tcW w:w="1290" w:type="dxa"/>
            <w:tcBorders>
              <w:left w:val="single" w:sz="8" w:space="0" w:color="000000"/>
              <w:bottom w:val="single" w:sz="8" w:space="0" w:color="000000"/>
              <w:right w:val="single" w:sz="8" w:space="0" w:color="000000"/>
            </w:tcBorders>
            <w:vAlign w:val="center"/>
          </w:tcPr>
          <w:p w14:paraId="4B0EA9CA" w14:textId="77777777" w:rsidR="000E3819" w:rsidRPr="00FA3157" w:rsidRDefault="00000000" w:rsidP="00A6462B">
            <w:pPr>
              <w:pStyle w:val="TableData"/>
            </w:pPr>
            <m:oMathPara>
              <m:oMathParaPr>
                <m:jc m:val="center"/>
              </m:oMathParaPr>
              <m:oMath>
                <m:sSub>
                  <m:sSubPr>
                    <m:ctrlPr>
                      <w:rPr>
                        <w:rFonts w:ascii="Cambria Math" w:hAnsi="Cambria Math"/>
                      </w:rPr>
                    </m:ctrlPr>
                  </m:sSubPr>
                  <m:e>
                    <m:r>
                      <m:rPr>
                        <m:sty m:val="p"/>
                      </m:rPr>
                      <w:rPr>
                        <w:rFonts w:ascii="Cambria Math" w:hAnsi="Cambria Math"/>
                      </w:rPr>
                      <m:t>Δ</m:t>
                    </m:r>
                  </m:e>
                  <m:sub>
                    <m:r>
                      <w:rPr>
                        <w:rFonts w:ascii="Cambria Math" w:hAnsi="Cambria Math"/>
                      </w:rPr>
                      <m:t>ρ</m:t>
                    </m:r>
                  </m:sub>
                </m:sSub>
              </m:oMath>
            </m:oMathPara>
          </w:p>
        </w:tc>
        <w:tc>
          <w:tcPr>
            <w:tcW w:w="1969" w:type="dxa"/>
            <w:tcBorders>
              <w:bottom w:val="single" w:sz="8" w:space="0" w:color="000000"/>
              <w:right w:val="single" w:sz="8" w:space="0" w:color="000000"/>
            </w:tcBorders>
            <w:vAlign w:val="center"/>
          </w:tcPr>
          <w:p w14:paraId="0C948217" w14:textId="77777777" w:rsidR="000E3819" w:rsidRPr="00FA3157" w:rsidRDefault="000E3819" w:rsidP="00A6462B">
            <w:pPr>
              <w:pStyle w:val="TableData"/>
            </w:pPr>
            <w:r w:rsidRPr="00FA3157">
              <w:t>Continuous (0-1)</w:t>
            </w:r>
          </w:p>
        </w:tc>
        <w:tc>
          <w:tcPr>
            <w:tcW w:w="5747" w:type="dxa"/>
            <w:tcBorders>
              <w:bottom w:val="single" w:sz="8" w:space="0" w:color="000000"/>
              <w:right w:val="single" w:sz="8" w:space="0" w:color="000000"/>
            </w:tcBorders>
            <w:vAlign w:val="center"/>
          </w:tcPr>
          <w:p w14:paraId="310F998D" w14:textId="3D319BDF" w:rsidR="000E3819" w:rsidRPr="00FA3157" w:rsidRDefault="0088664A" w:rsidP="00A6462B">
            <w:pPr>
              <w:pStyle w:val="TableData"/>
            </w:pPr>
            <w:r w:rsidRPr="00FA3157">
              <w:t xml:space="preserve">Improvement achieved by repositioning the trajectory's volumes over less populated areas, </w:t>
            </w:r>
            <w:r w:rsidR="00297D72" w:rsidRPr="00FA3157">
              <w:t>normalized</w:t>
            </w:r>
            <w:r w:rsidRPr="00FA3157">
              <w:t xml:space="preserve"> based on the minimum and maximum improvements achievable across all possible actions.</w:t>
            </w:r>
          </w:p>
        </w:tc>
      </w:tr>
      <w:tr w:rsidR="000E3819" w:rsidRPr="00FA3157" w14:paraId="56C48AAC" w14:textId="77777777" w:rsidTr="002424FE">
        <w:trPr>
          <w:cantSplit/>
          <w:tblCellSpacing w:w="0" w:type="dxa"/>
          <w:jc w:val="center"/>
        </w:trPr>
        <w:tc>
          <w:tcPr>
            <w:tcW w:w="1290" w:type="dxa"/>
            <w:tcBorders>
              <w:left w:val="single" w:sz="8" w:space="0" w:color="000000"/>
              <w:bottom w:val="single" w:sz="8" w:space="0" w:color="000000"/>
              <w:right w:val="single" w:sz="8" w:space="0" w:color="000000"/>
            </w:tcBorders>
            <w:vAlign w:val="center"/>
          </w:tcPr>
          <w:p w14:paraId="308A56BF" w14:textId="77777777" w:rsidR="000E3819" w:rsidRPr="00FA3157" w:rsidRDefault="00000000" w:rsidP="00A6462B">
            <w:pPr>
              <w:pStyle w:val="TableData"/>
            </w:pPr>
            <m:oMathPara>
              <m:oMathParaPr>
                <m:jc m:val="center"/>
              </m:oMathParaPr>
              <m:oMath>
                <m:sSub>
                  <m:sSubPr>
                    <m:ctrlPr>
                      <w:rPr>
                        <w:rFonts w:ascii="Cambria Math" w:hAnsi="Cambria Math"/>
                      </w:rPr>
                    </m:ctrlPr>
                  </m:sSubPr>
                  <m:e>
                    <m:r>
                      <m:rPr>
                        <m:sty m:val="p"/>
                      </m:rPr>
                      <w:rPr>
                        <w:rFonts w:ascii="Cambria Math" w:hAnsi="Cambria Math"/>
                      </w:rPr>
                      <m:t>Δ</m:t>
                    </m:r>
                  </m:e>
                  <m:sub>
                    <m:r>
                      <w:rPr>
                        <w:rFonts w:ascii="Cambria Math" w:hAnsi="Cambria Math"/>
                      </w:rPr>
                      <m:t>d</m:t>
                    </m:r>
                  </m:sub>
                </m:sSub>
              </m:oMath>
            </m:oMathPara>
          </w:p>
        </w:tc>
        <w:tc>
          <w:tcPr>
            <w:tcW w:w="1969" w:type="dxa"/>
            <w:tcBorders>
              <w:bottom w:val="single" w:sz="8" w:space="0" w:color="000000"/>
              <w:right w:val="single" w:sz="8" w:space="0" w:color="000000"/>
            </w:tcBorders>
            <w:vAlign w:val="center"/>
          </w:tcPr>
          <w:p w14:paraId="462EAA57" w14:textId="77777777" w:rsidR="000E3819" w:rsidRPr="00FA3157" w:rsidRDefault="000E3819" w:rsidP="00A6462B">
            <w:pPr>
              <w:pStyle w:val="TableData"/>
            </w:pPr>
            <w:r w:rsidRPr="00FA3157">
              <w:t>Continuous (0-1)</w:t>
            </w:r>
          </w:p>
        </w:tc>
        <w:tc>
          <w:tcPr>
            <w:tcW w:w="5747" w:type="dxa"/>
            <w:tcBorders>
              <w:bottom w:val="single" w:sz="8" w:space="0" w:color="000000"/>
              <w:right w:val="single" w:sz="8" w:space="0" w:color="000000"/>
            </w:tcBorders>
            <w:vAlign w:val="center"/>
          </w:tcPr>
          <w:p w14:paraId="7EC7EC63" w14:textId="2978C3BD" w:rsidR="000E3819" w:rsidRPr="00FA3157" w:rsidRDefault="0088664A" w:rsidP="00A6462B">
            <w:pPr>
              <w:pStyle w:val="TableData"/>
            </w:pPr>
            <w:r w:rsidRPr="00FA3157">
              <w:t xml:space="preserve">Continuous (0--1) &amp; Improvement achieved by horizontally repositioning the trajectory away from high-demand zones, </w:t>
            </w:r>
            <w:r w:rsidR="00297D72" w:rsidRPr="00FA3157">
              <w:t>normalized</w:t>
            </w:r>
            <w:r w:rsidRPr="00FA3157">
              <w:t xml:space="preserve"> based on the minimum and maximum improvements achievable across all possible actions</w:t>
            </w:r>
          </w:p>
        </w:tc>
      </w:tr>
      <w:tr w:rsidR="000E3819" w:rsidRPr="00FA3157" w14:paraId="27B7E29C" w14:textId="77777777" w:rsidTr="002424FE">
        <w:trPr>
          <w:cantSplit/>
          <w:tblCellSpacing w:w="0" w:type="dxa"/>
          <w:jc w:val="center"/>
        </w:trPr>
        <w:tc>
          <w:tcPr>
            <w:tcW w:w="1290" w:type="dxa"/>
            <w:tcBorders>
              <w:left w:val="single" w:sz="8" w:space="0" w:color="000000"/>
              <w:bottom w:val="single" w:sz="8" w:space="0" w:color="000000"/>
              <w:right w:val="single" w:sz="8" w:space="0" w:color="000000"/>
            </w:tcBorders>
            <w:vAlign w:val="center"/>
          </w:tcPr>
          <w:p w14:paraId="4D08DA4D" w14:textId="02D6AB40" w:rsidR="000E3819" w:rsidRPr="00FA3157" w:rsidRDefault="00000000" w:rsidP="00A6462B">
            <w:pPr>
              <w:pStyle w:val="TableData"/>
            </w:pPr>
            <m:oMathPara>
              <m:oMathParaPr>
                <m:jc m:val="center"/>
              </m:oMathParaPr>
              <m:oMath>
                <m:sSub>
                  <m:sSubPr>
                    <m:ctrlPr>
                      <w:rPr>
                        <w:rFonts w:ascii="Cambria Math" w:hAnsi="Cambria Math"/>
                      </w:rPr>
                    </m:ctrlPr>
                  </m:sSubPr>
                  <m:e>
                    <m:r>
                      <m:rPr>
                        <m:sty m:val="p"/>
                      </m:rPr>
                      <w:rPr>
                        <w:rFonts w:ascii="Cambria Math" w:hAnsi="Cambria Math"/>
                      </w:rPr>
                      <m:t>Δ</m:t>
                    </m:r>
                  </m:e>
                  <m:sub>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ρ</m:t>
                        </m:r>
                      </m:sub>
                    </m:sSub>
                  </m:sub>
                </m:sSub>
              </m:oMath>
            </m:oMathPara>
          </w:p>
        </w:tc>
        <w:tc>
          <w:tcPr>
            <w:tcW w:w="1969" w:type="dxa"/>
            <w:tcBorders>
              <w:bottom w:val="single" w:sz="8" w:space="0" w:color="000000"/>
              <w:right w:val="single" w:sz="8" w:space="0" w:color="000000"/>
            </w:tcBorders>
            <w:vAlign w:val="center"/>
          </w:tcPr>
          <w:p w14:paraId="67AB9270" w14:textId="77777777" w:rsidR="000E3819" w:rsidRPr="00FA3157" w:rsidRDefault="000E3819" w:rsidP="00A6462B">
            <w:pPr>
              <w:pStyle w:val="TableData"/>
            </w:pPr>
            <w:r w:rsidRPr="00FA3157">
              <w:t>Continuous (0-1)</w:t>
            </w:r>
          </w:p>
        </w:tc>
        <w:tc>
          <w:tcPr>
            <w:tcW w:w="5747" w:type="dxa"/>
            <w:tcBorders>
              <w:bottom w:val="single" w:sz="8" w:space="0" w:color="000000"/>
              <w:right w:val="single" w:sz="8" w:space="0" w:color="000000"/>
            </w:tcBorders>
            <w:vAlign w:val="center"/>
          </w:tcPr>
          <w:p w14:paraId="42A0A3C7" w14:textId="49B5BF0F" w:rsidR="000E3819" w:rsidRPr="00FA3157" w:rsidRDefault="0088664A" w:rsidP="00A6462B">
            <w:pPr>
              <w:pStyle w:val="TableData"/>
            </w:pPr>
            <w:r w:rsidRPr="00FA3157">
              <w:t xml:space="preserve">Improvement in the sum of volumes’ occupancy times weighted by the population density beneath each volume, </w:t>
            </w:r>
            <w:r w:rsidR="00297D72" w:rsidRPr="00FA3157">
              <w:t>normalized</w:t>
            </w:r>
            <w:r w:rsidRPr="00FA3157">
              <w:t xml:space="preserve"> based on the minimum and maximum achievable improvements across all possible actions.</w:t>
            </w:r>
          </w:p>
        </w:tc>
      </w:tr>
      <w:tr w:rsidR="000E3819" w:rsidRPr="00FA3157" w14:paraId="7C54D06F" w14:textId="77777777" w:rsidTr="002424FE">
        <w:trPr>
          <w:cantSplit/>
          <w:tblCellSpacing w:w="0" w:type="dxa"/>
          <w:jc w:val="center"/>
        </w:trPr>
        <w:tc>
          <w:tcPr>
            <w:tcW w:w="1290" w:type="dxa"/>
            <w:tcBorders>
              <w:left w:val="single" w:sz="8" w:space="0" w:color="000000"/>
              <w:bottom w:val="single" w:sz="8" w:space="0" w:color="000000"/>
              <w:right w:val="single" w:sz="8" w:space="0" w:color="000000"/>
            </w:tcBorders>
            <w:vAlign w:val="center"/>
          </w:tcPr>
          <w:p w14:paraId="547D41EE" w14:textId="2BA0BA0C" w:rsidR="000E3819" w:rsidRPr="00FA3157" w:rsidRDefault="00000000" w:rsidP="00A6462B">
            <w:pPr>
              <w:pStyle w:val="TableData"/>
            </w:pPr>
            <m:oMathPara>
              <m:oMathParaPr>
                <m:jc m:val="center"/>
              </m:oMathParaPr>
              <m:oMath>
                <m:sSub>
                  <m:sSubPr>
                    <m:ctrlPr>
                      <w:rPr>
                        <w:rFonts w:ascii="Cambria Math" w:hAnsi="Cambria Math"/>
                      </w:rPr>
                    </m:ctrlPr>
                  </m:sSubPr>
                  <m:e>
                    <m:r>
                      <m:rPr>
                        <m:sty m:val="p"/>
                      </m:rPr>
                      <w:rPr>
                        <w:rFonts w:ascii="Cambria Math" w:hAnsi="Cambria Math"/>
                      </w:rPr>
                      <m:t>Δ</m:t>
                    </m:r>
                  </m:e>
                  <m:sub>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ρ</m:t>
                        </m:r>
                      </m:sub>
                    </m:sSub>
                  </m:sub>
                </m:sSub>
              </m:oMath>
            </m:oMathPara>
          </w:p>
        </w:tc>
        <w:tc>
          <w:tcPr>
            <w:tcW w:w="1969" w:type="dxa"/>
            <w:tcBorders>
              <w:bottom w:val="single" w:sz="8" w:space="0" w:color="000000"/>
              <w:right w:val="single" w:sz="8" w:space="0" w:color="000000"/>
            </w:tcBorders>
            <w:vAlign w:val="center"/>
          </w:tcPr>
          <w:p w14:paraId="64571755" w14:textId="77777777" w:rsidR="000E3819" w:rsidRPr="00FA3157" w:rsidRDefault="000E3819" w:rsidP="00A6462B">
            <w:pPr>
              <w:pStyle w:val="TableData"/>
            </w:pPr>
            <w:r w:rsidRPr="00FA3157">
              <w:t>Continuous (0-1)</w:t>
            </w:r>
          </w:p>
        </w:tc>
        <w:tc>
          <w:tcPr>
            <w:tcW w:w="5747" w:type="dxa"/>
            <w:tcBorders>
              <w:bottom w:val="single" w:sz="8" w:space="0" w:color="000000"/>
              <w:right w:val="single" w:sz="8" w:space="0" w:color="000000"/>
            </w:tcBorders>
            <w:vAlign w:val="center"/>
          </w:tcPr>
          <w:p w14:paraId="50AF9E32" w14:textId="3F1C30BB" w:rsidR="000E3819" w:rsidRPr="00FA3157" w:rsidRDefault="0088664A" w:rsidP="00A6462B">
            <w:pPr>
              <w:pStyle w:val="TableData"/>
            </w:pPr>
            <w:r w:rsidRPr="00FA3157">
              <w:t xml:space="preserve">Improvement in the sum of volumes’ height weighted by the population density beneath each volume, </w:t>
            </w:r>
            <w:r w:rsidR="00297D72" w:rsidRPr="00FA3157">
              <w:t>normalized</w:t>
            </w:r>
            <w:r w:rsidRPr="00FA3157">
              <w:t xml:space="preserve"> based on the minimum and maximum achievable improvements across all possible actions.</w:t>
            </w:r>
          </w:p>
        </w:tc>
      </w:tr>
    </w:tbl>
    <w:p w14:paraId="0F1032A3" w14:textId="77777777" w:rsidR="00FE043B" w:rsidRDefault="00FE043B" w:rsidP="00E14F09">
      <w:pPr>
        <w:pStyle w:val="BodyText"/>
        <w:rPr>
          <w:lang w:val="en-US"/>
        </w:rPr>
      </w:pPr>
    </w:p>
    <w:p w14:paraId="71C98D61" w14:textId="15381226" w:rsidR="008F5F0A" w:rsidRPr="00C30FD1" w:rsidRDefault="00000000" w:rsidP="00416506">
      <w:pPr>
        <w:spacing w:after="120" w:line="240" w:lineRule="atLeast"/>
        <w:jc w:val="left"/>
      </w:pPr>
      <m:oMath>
        <m:sSub>
          <m:sSubPr>
            <m:ctrlPr>
              <w:rPr>
                <w:rFonts w:ascii="Cambria Math" w:hAnsi="Cambria Math"/>
              </w:rPr>
            </m:ctrlPr>
          </m:sSubPr>
          <m:e>
            <m:r>
              <m:rPr>
                <m:sty m:val="p"/>
              </m:rPr>
              <w:rPr>
                <w:rFonts w:ascii="Cambria Math" w:hAnsi="Cambria Math"/>
              </w:rPr>
              <m:t>Δ</m:t>
            </m:r>
          </m:e>
          <m:sub>
            <m:r>
              <w:rPr>
                <w:rFonts w:ascii="Cambria Math" w:hAnsi="Cambria Math"/>
              </w:rPr>
              <m:t>gc</m:t>
            </m:r>
          </m:sub>
        </m:sSub>
      </m:oMath>
      <w:r w:rsidR="002E68BF">
        <w:t xml:space="preserve"> : This variable </w:t>
      </w:r>
      <w:r w:rsidR="008F5F0A">
        <w:t>helps the agent evaluate whether its actions are reducing the overlap, which is crucial for resolving conflicts.</w:t>
      </w:r>
      <w:r w:rsidR="00B643F1">
        <w:t xml:space="preserve"> </w:t>
      </w:r>
    </w:p>
    <w:p w14:paraId="75F85107" w14:textId="16FF5DFB" w:rsidR="00C30FD1" w:rsidRDefault="00C30FD1" w:rsidP="00AB1DFD">
      <w:pPr>
        <w:spacing w:after="120" w:line="240" w:lineRule="atLeast"/>
        <w:jc w:val="left"/>
      </w:pPr>
    </w:p>
    <w:p w14:paraId="2A5D9567" w14:textId="4CE89635" w:rsidR="00416506" w:rsidRDefault="00000000" w:rsidP="00E81083">
      <w:pPr>
        <w:spacing w:after="120" w:line="240" w:lineRule="atLeast"/>
        <w:jc w:val="left"/>
      </w:pPr>
      <m:oMath>
        <m:sSub>
          <m:sSubPr>
            <m:ctrlPr>
              <w:rPr>
                <w:rFonts w:ascii="Cambria Math" w:hAnsi="Cambria Math"/>
              </w:rPr>
            </m:ctrlPr>
          </m:sSubPr>
          <m:e>
            <m:r>
              <m:rPr>
                <m:sty m:val="p"/>
              </m:rPr>
              <w:rPr>
                <w:rFonts w:ascii="Cambria Math" w:hAnsi="Cambria Math"/>
              </w:rPr>
              <m:t>Δ</m:t>
            </m:r>
          </m:e>
          <m:sub>
            <m:r>
              <w:rPr>
                <w:rFonts w:ascii="Cambria Math" w:hAnsi="Cambria Math"/>
              </w:rPr>
              <m:t>gs</m:t>
            </m:r>
          </m:sub>
        </m:sSub>
      </m:oMath>
      <w:r w:rsidR="008F5F0A">
        <w:t xml:space="preserve"> : The variable reflects how cl</w:t>
      </w:r>
      <w:r w:rsidR="001D6451">
        <w:t xml:space="preserve">osely the modified </w:t>
      </w:r>
      <w:r w:rsidR="008F5F0A">
        <w:t>volume</w:t>
      </w:r>
      <w:r w:rsidR="001D6451">
        <w:t>(s)</w:t>
      </w:r>
      <w:r w:rsidR="008F5F0A">
        <w:t xml:space="preserve"> </w:t>
      </w:r>
      <w:r w:rsidR="001D6451">
        <w:t>of a trajectory resemble</w:t>
      </w:r>
      <w:r w:rsidR="008F5F0A">
        <w:t xml:space="preserve"> the origi</w:t>
      </w:r>
      <w:r w:rsidR="00416506">
        <w:t>nal volume</w:t>
      </w:r>
      <w:r w:rsidR="001D6451">
        <w:t>(s)</w:t>
      </w:r>
      <w:r w:rsidR="00416506">
        <w:t xml:space="preserve"> in terms of geometry.</w:t>
      </w:r>
      <w:r w:rsidR="001D6451">
        <w:t xml:space="preserve"> To compute </w:t>
      </w:r>
      <m:oMath>
        <m:sSub>
          <m:sSubPr>
            <m:ctrlPr>
              <w:rPr>
                <w:rFonts w:ascii="Cambria Math" w:hAnsi="Cambria Math"/>
              </w:rPr>
            </m:ctrlPr>
          </m:sSubPr>
          <m:e>
            <m:r>
              <m:rPr>
                <m:sty m:val="p"/>
              </m:rPr>
              <w:rPr>
                <w:rFonts w:ascii="Cambria Math" w:hAnsi="Cambria Math"/>
              </w:rPr>
              <m:t>Δ</m:t>
            </m:r>
          </m:e>
          <m:sub>
            <m:r>
              <w:rPr>
                <w:rFonts w:ascii="Cambria Math" w:hAnsi="Cambria Math"/>
              </w:rPr>
              <m:t>gs</m:t>
            </m:r>
          </m:sub>
        </m:sSub>
      </m:oMath>
      <w:r w:rsidR="001D6451">
        <w:t xml:space="preserve">, the modification of each volume geometry, denoted as </w:t>
      </w:r>
      <m:oMath>
        <m:sSub>
          <m:sSubPr>
            <m:ctrlPr>
              <w:rPr>
                <w:rFonts w:ascii="Cambria Math" w:hAnsi="Cambria Math"/>
              </w:rPr>
            </m:ctrlPr>
          </m:sSubPr>
          <m:e>
            <m:r>
              <m:rPr>
                <m:sty m:val="p"/>
              </m:rPr>
              <w:rPr>
                <w:rFonts w:ascii="Cambria Math" w:hAnsi="Cambria Math"/>
              </w:rPr>
              <m:t>d</m:t>
            </m:r>
          </m:e>
          <m:sub>
            <m:r>
              <w:rPr>
                <w:rFonts w:ascii="Cambria Math" w:hAnsi="Cambria Math"/>
              </w:rPr>
              <m:t>gs</m:t>
            </m:r>
          </m:sub>
        </m:sSub>
      </m:oMath>
      <w:r w:rsidR="001D6451">
        <w:t xml:space="preserve">, </w:t>
      </w:r>
      <w:r w:rsidR="00E81083">
        <w:t>is</w:t>
      </w:r>
      <w:r w:rsidR="001D6451">
        <w:t xml:space="preserve"> </w:t>
      </w:r>
      <w:r w:rsidR="00970D66">
        <w:t>formulated as follows:</w:t>
      </w:r>
    </w:p>
    <w:p w14:paraId="56837440" w14:textId="5BF56818" w:rsidR="008F5F0A" w:rsidRPr="00413C3E" w:rsidRDefault="00000000" w:rsidP="00970D66">
      <w:pPr>
        <w:spacing w:after="240"/>
        <w:rPr>
          <w:lang w:val="fr-FR"/>
        </w:rPr>
      </w:pPr>
      <m:oMathPara>
        <m:oMath>
          <m:sSub>
            <m:sSubPr>
              <m:ctrlPr>
                <w:rPr>
                  <w:rFonts w:ascii="Cambria Math" w:hAnsi="Cambria Math"/>
                </w:rPr>
              </m:ctrlPr>
            </m:sSubPr>
            <m:e>
              <m:r>
                <m:rPr>
                  <m:sty m:val="p"/>
                </m:rPr>
                <w:rPr>
                  <w:rFonts w:ascii="Cambria Math" w:hAnsi="Cambria Math"/>
                  <w:lang w:val="fr-FR"/>
                </w:rPr>
                <m:t>d</m:t>
              </m:r>
            </m:e>
            <m:sub>
              <m:r>
                <w:rPr>
                  <w:rFonts w:ascii="Cambria Math" w:hAnsi="Cambria Math"/>
                </w:rPr>
                <m:t>gs</m:t>
              </m:r>
            </m:sub>
          </m:sSub>
          <m:r>
            <m:rPr>
              <m:sty m:val="p"/>
            </m:rPr>
            <w:rPr>
              <w:rFonts w:ascii="Cambria Math" w:hAnsi="Cambria Math"/>
              <w:lang w:val="fr-FR"/>
            </w:rPr>
            <m:t xml:space="preserve">= </m:t>
          </m:r>
          <m:r>
            <w:rPr>
              <w:rFonts w:ascii="Cambria Math" w:hAnsi="Cambria Math"/>
            </w:rPr>
            <m:t>α</m:t>
          </m:r>
          <m:sSub>
            <m:sSubPr>
              <m:ctrlPr>
                <w:rPr>
                  <w:rFonts w:ascii="Cambria Math" w:hAnsi="Cambria Math"/>
                </w:rPr>
              </m:ctrlPr>
            </m:sSubPr>
            <m:e>
              <m:r>
                <m:rPr>
                  <m:sty m:val="p"/>
                </m:rPr>
                <w:rPr>
                  <w:rFonts w:ascii="Cambria Math" w:hAnsi="Cambria Math"/>
                  <w:lang w:val="fr-FR"/>
                </w:rPr>
                <m:t>d</m:t>
              </m:r>
            </m:e>
            <m:sub>
              <m:r>
                <m:rPr>
                  <m:nor/>
                </m:rPr>
                <w:rPr>
                  <w:lang w:val="fr-FR"/>
                </w:rPr>
                <m:t>scale </m:t>
              </m:r>
            </m:sub>
          </m:sSub>
          <m:r>
            <m:rPr>
              <m:sty m:val="p"/>
            </m:rPr>
            <w:rPr>
              <w:rFonts w:ascii="Cambria Math" w:hAnsi="Cambria Math"/>
              <w:lang w:val="fr-FR"/>
            </w:rPr>
            <m:t>+</m:t>
          </m:r>
          <m:r>
            <w:rPr>
              <w:rFonts w:ascii="Cambria Math" w:hAnsi="Cambria Math"/>
            </w:rPr>
            <m:t>β</m:t>
          </m:r>
          <m:sSub>
            <m:sSubPr>
              <m:ctrlPr>
                <w:rPr>
                  <w:rFonts w:ascii="Cambria Math" w:hAnsi="Cambria Math"/>
                </w:rPr>
              </m:ctrlPr>
            </m:sSubPr>
            <m:e>
              <m:r>
                <m:rPr>
                  <m:sty m:val="p"/>
                </m:rPr>
                <w:rPr>
                  <w:rFonts w:ascii="Cambria Math" w:hAnsi="Cambria Math"/>
                  <w:lang w:val="fr-FR"/>
                </w:rPr>
                <m:t>d</m:t>
              </m:r>
            </m:e>
            <m:sub>
              <m:r>
                <m:rPr>
                  <m:nor/>
                </m:rPr>
                <w:rPr>
                  <w:lang w:val="fr-FR"/>
                </w:rPr>
                <m:t>orientation </m:t>
              </m:r>
            </m:sub>
          </m:sSub>
        </m:oMath>
      </m:oMathPara>
    </w:p>
    <w:p w14:paraId="66FFF565" w14:textId="0E3C296B" w:rsidR="00FB1B9F" w:rsidRDefault="00FB1B9F" w:rsidP="00FB1B9F">
      <w:pPr>
        <w:spacing w:after="240"/>
      </w:pPr>
      <w:r>
        <w:t xml:space="preserve">where </w:t>
      </w:r>
      <m:oMath>
        <m:sSub>
          <m:sSubPr>
            <m:ctrlPr>
              <w:rPr>
                <w:rFonts w:ascii="Cambria Math" w:hAnsi="Cambria Math"/>
              </w:rPr>
            </m:ctrlPr>
          </m:sSubPr>
          <m:e>
            <m:r>
              <m:rPr>
                <m:sty m:val="p"/>
              </m:rPr>
              <w:rPr>
                <w:rFonts w:ascii="Cambria Math" w:hAnsi="Cambria Math"/>
              </w:rPr>
              <m:t>d</m:t>
            </m:r>
          </m:e>
          <m:sub>
            <m:r>
              <m:rPr>
                <m:nor/>
              </m:rPr>
              <m:t>scale </m:t>
            </m:r>
          </m:sub>
        </m:sSub>
      </m:oMath>
      <w:r>
        <w:t xml:space="preserve"> quantifies the relative c</w:t>
      </w:r>
      <w:r w:rsidR="00E81083">
        <w:t>hange in the scale components (</w:t>
      </w: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oMath>
      <w:r>
        <w:t>) through</w:t>
      </w:r>
      <w:r w:rsidR="00EE31F9">
        <w:t>:</w:t>
      </w:r>
    </w:p>
    <w:p w14:paraId="047600C2" w14:textId="6D99AF9E" w:rsidR="00FB1B9F" w:rsidRPr="00010408" w:rsidRDefault="00000000" w:rsidP="00970D66">
      <w:pPr>
        <w:spacing w:after="240"/>
        <w:rPr>
          <w:lang w:val="da-DK"/>
        </w:rPr>
      </w:pPr>
      <m:oMathPara>
        <m:oMath>
          <m:sSub>
            <m:sSubPr>
              <m:ctrlPr>
                <w:rPr>
                  <w:rFonts w:ascii="Cambria Math" w:hAnsi="Cambria Math"/>
                </w:rPr>
              </m:ctrlPr>
            </m:sSubPr>
            <m:e>
              <m:r>
                <m:rPr>
                  <m:sty m:val="p"/>
                </m:rPr>
                <w:rPr>
                  <w:rFonts w:ascii="Cambria Math" w:hAnsi="Cambria Math"/>
                  <w:lang w:val="da-DK"/>
                </w:rPr>
                <m:t>d</m:t>
              </m:r>
            </m:e>
            <m:sub>
              <m:r>
                <m:rPr>
                  <m:nor/>
                </m:rPr>
                <w:rPr>
                  <w:lang w:val="da-DK"/>
                </w:rPr>
                <m:t>scale </m:t>
              </m:r>
            </m:sub>
          </m:sSub>
          <m:r>
            <m:rPr>
              <m:sty m:val="p"/>
            </m:rPr>
            <w:rPr>
              <w:rFonts w:ascii="Cambria Math" w:hAnsi="Cambria Math"/>
              <w:lang w:val="da-DK"/>
            </w:rPr>
            <m:t>=</m:t>
          </m:r>
          <m:f>
            <m:fPr>
              <m:ctrlPr>
                <w:rPr>
                  <w:rFonts w:ascii="Cambria Math" w:hAnsi="Cambria Math"/>
                </w:rPr>
              </m:ctrlPr>
            </m:fPr>
            <m:num>
              <m:r>
                <m:rPr>
                  <m:sty m:val="p"/>
                </m:rPr>
                <w:rPr>
                  <w:rFonts w:ascii="Cambria Math" w:hAnsi="Cambria Math"/>
                  <w:lang w:val="da-DK"/>
                </w:rPr>
                <m:t>1</m:t>
              </m:r>
            </m:num>
            <m:den>
              <m:r>
                <m:rPr>
                  <m:sty m:val="p"/>
                </m:rPr>
                <w:rPr>
                  <w:rFonts w:ascii="Cambria Math" w:hAnsi="Cambria Math"/>
                  <w:lang w:val="da-DK"/>
                </w:rPr>
                <m:t>3</m:t>
              </m:r>
            </m:den>
          </m:f>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nor/>
                            </m:rPr>
                            <w:rPr>
                              <w:lang w:val="da-DK"/>
                            </w:rPr>
                            <m:t>mod </m:t>
                          </m:r>
                        </m:sub>
                      </m:sSub>
                      <m:r>
                        <m:rPr>
                          <m:sty m:val="p"/>
                        </m:rPr>
                        <w:rPr>
                          <w:rFonts w:ascii="Cambria Math" w:hAnsi="Cambria Math"/>
                          <w:lang w:val="da-DK"/>
                        </w:rPr>
                        <m:t>-</m:t>
                      </m:r>
                      <m:sSub>
                        <m:sSubPr>
                          <m:ctrlPr>
                            <w:rPr>
                              <w:rFonts w:ascii="Cambria Math" w:hAnsi="Cambria Math"/>
                            </w:rPr>
                          </m:ctrlPr>
                        </m:sSubPr>
                        <m:e>
                          <m:r>
                            <w:rPr>
                              <w:rFonts w:ascii="Cambria Math" w:hAnsi="Cambria Math"/>
                            </w:rPr>
                            <m:t>x</m:t>
                          </m:r>
                        </m:e>
                        <m:sub>
                          <m:r>
                            <m:rPr>
                              <m:nor/>
                            </m:rPr>
                            <w:rPr>
                              <w:lang w:val="da-DK"/>
                            </w:rPr>
                            <m:t>orig </m:t>
                          </m:r>
                        </m:sub>
                      </m:sSub>
                    </m:e>
                  </m:d>
                </m:num>
                <m:den>
                  <m:sSub>
                    <m:sSubPr>
                      <m:ctrlPr>
                        <w:rPr>
                          <w:rFonts w:ascii="Cambria Math" w:hAnsi="Cambria Math"/>
                        </w:rPr>
                      </m:ctrlPr>
                    </m:sSubPr>
                    <m:e>
                      <m:r>
                        <w:rPr>
                          <w:rFonts w:ascii="Cambria Math" w:hAnsi="Cambria Math"/>
                        </w:rPr>
                        <m:t>x</m:t>
                      </m:r>
                    </m:e>
                    <m:sub>
                      <m:r>
                        <m:rPr>
                          <m:nor/>
                        </m:rPr>
                        <w:rPr>
                          <w:lang w:val="da-DK"/>
                        </w:rPr>
                        <m:t>orig </m:t>
                      </m:r>
                    </m:sub>
                  </m:sSub>
                </m:den>
              </m:f>
              <m:r>
                <m:rPr>
                  <m:sty m:val="p"/>
                </m:rPr>
                <w:rPr>
                  <w:rFonts w:ascii="Cambria Math" w:hAnsi="Cambria Math"/>
                  <w:lang w:val="da-DK"/>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m:rPr>
                              <m:nor/>
                            </m:rPr>
                            <w:rPr>
                              <w:lang w:val="da-DK"/>
                            </w:rPr>
                            <m:t>mod </m:t>
                          </m:r>
                        </m:sub>
                      </m:sSub>
                      <m:r>
                        <m:rPr>
                          <m:sty m:val="p"/>
                        </m:rPr>
                        <w:rPr>
                          <w:rFonts w:ascii="Cambria Math" w:hAnsi="Cambria Math"/>
                          <w:lang w:val="da-DK"/>
                        </w:rPr>
                        <m:t>-</m:t>
                      </m:r>
                      <m:sSub>
                        <m:sSubPr>
                          <m:ctrlPr>
                            <w:rPr>
                              <w:rFonts w:ascii="Cambria Math" w:hAnsi="Cambria Math"/>
                            </w:rPr>
                          </m:ctrlPr>
                        </m:sSubPr>
                        <m:e>
                          <m:r>
                            <w:rPr>
                              <w:rFonts w:ascii="Cambria Math" w:hAnsi="Cambria Math"/>
                            </w:rPr>
                            <m:t>y</m:t>
                          </m:r>
                        </m:e>
                        <m:sub>
                          <m:r>
                            <m:rPr>
                              <m:nor/>
                            </m:rPr>
                            <w:rPr>
                              <w:lang w:val="da-DK"/>
                            </w:rPr>
                            <m:t>orig </m:t>
                          </m:r>
                        </m:sub>
                      </m:sSub>
                    </m:e>
                  </m:d>
                </m:num>
                <m:den>
                  <m:sSub>
                    <m:sSubPr>
                      <m:ctrlPr>
                        <w:rPr>
                          <w:rFonts w:ascii="Cambria Math" w:hAnsi="Cambria Math"/>
                        </w:rPr>
                      </m:ctrlPr>
                    </m:sSubPr>
                    <m:e>
                      <m:r>
                        <w:rPr>
                          <w:rFonts w:ascii="Cambria Math" w:hAnsi="Cambria Math"/>
                        </w:rPr>
                        <m:t>y</m:t>
                      </m:r>
                    </m:e>
                    <m:sub>
                      <m:r>
                        <m:rPr>
                          <m:nor/>
                        </m:rPr>
                        <w:rPr>
                          <w:lang w:val="da-DK"/>
                        </w:rPr>
                        <m:t>orig </m:t>
                      </m:r>
                    </m:sub>
                  </m:sSub>
                </m:den>
              </m:f>
              <m:r>
                <m:rPr>
                  <m:sty m:val="p"/>
                </m:rPr>
                <w:rPr>
                  <w:rFonts w:ascii="Cambria Math" w:hAnsi="Cambria Math"/>
                  <w:lang w:val="da-DK"/>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z</m:t>
                          </m:r>
                        </m:e>
                        <m:sub>
                          <m:r>
                            <m:rPr>
                              <m:nor/>
                            </m:rPr>
                            <w:rPr>
                              <w:lang w:val="da-DK"/>
                            </w:rPr>
                            <m:t>mod </m:t>
                          </m:r>
                        </m:sub>
                      </m:sSub>
                      <m:r>
                        <m:rPr>
                          <m:sty m:val="p"/>
                        </m:rPr>
                        <w:rPr>
                          <w:rFonts w:ascii="Cambria Math" w:hAnsi="Cambria Math"/>
                          <w:lang w:val="da-DK"/>
                        </w:rPr>
                        <m:t>-</m:t>
                      </m:r>
                      <m:sSub>
                        <m:sSubPr>
                          <m:ctrlPr>
                            <w:rPr>
                              <w:rFonts w:ascii="Cambria Math" w:hAnsi="Cambria Math"/>
                            </w:rPr>
                          </m:ctrlPr>
                        </m:sSubPr>
                        <m:e>
                          <m:r>
                            <w:rPr>
                              <w:rFonts w:ascii="Cambria Math" w:hAnsi="Cambria Math"/>
                            </w:rPr>
                            <m:t>z</m:t>
                          </m:r>
                        </m:e>
                        <m:sub>
                          <m:r>
                            <m:rPr>
                              <m:nor/>
                            </m:rPr>
                            <w:rPr>
                              <w:lang w:val="da-DK"/>
                            </w:rPr>
                            <m:t>orig </m:t>
                          </m:r>
                        </m:sub>
                      </m:sSub>
                    </m:e>
                  </m:d>
                </m:num>
                <m:den>
                  <m:sSub>
                    <m:sSubPr>
                      <m:ctrlPr>
                        <w:rPr>
                          <w:rFonts w:ascii="Cambria Math" w:hAnsi="Cambria Math"/>
                        </w:rPr>
                      </m:ctrlPr>
                    </m:sSubPr>
                    <m:e>
                      <m:r>
                        <w:rPr>
                          <w:rFonts w:ascii="Cambria Math" w:hAnsi="Cambria Math"/>
                        </w:rPr>
                        <m:t>z</m:t>
                      </m:r>
                    </m:e>
                    <m:sub>
                      <m:r>
                        <m:rPr>
                          <m:nor/>
                        </m:rPr>
                        <w:rPr>
                          <w:lang w:val="da-DK"/>
                        </w:rPr>
                        <m:t>orig </m:t>
                      </m:r>
                    </m:sub>
                  </m:sSub>
                </m:den>
              </m:f>
            </m:e>
          </m:d>
        </m:oMath>
      </m:oMathPara>
    </w:p>
    <w:p w14:paraId="3E07B684" w14:textId="4C422B9D" w:rsidR="00FB1B9F" w:rsidRDefault="00FB1B9F" w:rsidP="00FB1B9F">
      <w:pPr>
        <w:spacing w:after="240"/>
      </w:pPr>
      <w:r>
        <w:t>where the indices mod and orig refer to the modified quantity and its original value respectively.</w:t>
      </w:r>
    </w:p>
    <w:p w14:paraId="48F1CDF4" w14:textId="7EA6C35B" w:rsidR="00FB1B9F" w:rsidRDefault="00FB1B9F" w:rsidP="00FB1B9F">
      <w:pPr>
        <w:spacing w:after="240"/>
      </w:pPr>
      <w:r>
        <w:t xml:space="preserve">The </w:t>
      </w:r>
      <m:oMath>
        <m:sSub>
          <m:sSubPr>
            <m:ctrlPr>
              <w:rPr>
                <w:rFonts w:ascii="Cambria Math" w:hAnsi="Cambria Math"/>
              </w:rPr>
            </m:ctrlPr>
          </m:sSubPr>
          <m:e>
            <m:r>
              <m:rPr>
                <m:sty m:val="p"/>
              </m:rPr>
              <w:rPr>
                <w:rFonts w:ascii="Cambria Math" w:hAnsi="Cambria Math"/>
              </w:rPr>
              <m:t>d</m:t>
            </m:r>
          </m:e>
          <m:sub>
            <m:r>
              <m:rPr>
                <m:nor/>
              </m:rPr>
              <m:t>orientation </m:t>
            </m:r>
          </m:sub>
        </m:sSub>
      </m:oMath>
      <w:r>
        <w:t xml:space="preserve"> can be quantified using</w:t>
      </w:r>
      <w:r w:rsidR="00056B67">
        <w:t>:</w:t>
      </w:r>
    </w:p>
    <w:p w14:paraId="7F76E7F9" w14:textId="549301F6" w:rsidR="00FB1B9F" w:rsidRPr="00010408" w:rsidRDefault="00000000" w:rsidP="00FB1B9F">
      <w:pPr>
        <w:spacing w:after="240"/>
        <w:rPr>
          <w:lang w:val="da-DK"/>
        </w:rPr>
      </w:pPr>
      <m:oMathPara>
        <m:oMath>
          <m:sSub>
            <m:sSubPr>
              <m:ctrlPr>
                <w:rPr>
                  <w:rFonts w:ascii="Cambria Math" w:hAnsi="Cambria Math"/>
                </w:rPr>
              </m:ctrlPr>
            </m:sSubPr>
            <m:e>
              <m:r>
                <m:rPr>
                  <m:sty m:val="p"/>
                </m:rPr>
                <w:rPr>
                  <w:rFonts w:ascii="Cambria Math" w:hAnsi="Cambria Math"/>
                  <w:lang w:val="da-DK"/>
                </w:rPr>
                <m:t>d</m:t>
              </m:r>
            </m:e>
            <m:sub>
              <m:r>
                <m:rPr>
                  <m:nor/>
                </m:rPr>
                <w:rPr>
                  <w:lang w:val="da-DK"/>
                </w:rPr>
                <m:t>scale </m:t>
              </m:r>
            </m:sub>
          </m:sSub>
          <m:r>
            <m:rPr>
              <m:sty m:val="p"/>
            </m:rPr>
            <w:rPr>
              <w:rFonts w:ascii="Cambria Math" w:hAnsi="Cambria Math"/>
              <w:lang w:val="da-DK"/>
            </w:rPr>
            <m:t>=</m:t>
          </m:r>
          <m:f>
            <m:fPr>
              <m:ctrlPr>
                <w:rPr>
                  <w:rFonts w:ascii="Cambria Math" w:hAnsi="Cambria Math"/>
                </w:rPr>
              </m:ctrlPr>
            </m:fPr>
            <m:num>
              <m:r>
                <m:rPr>
                  <m:sty m:val="p"/>
                </m:rPr>
                <w:rPr>
                  <w:rFonts w:ascii="Cambria Math" w:hAnsi="Cambria Math"/>
                  <w:lang w:val="da-DK"/>
                </w:rPr>
                <m:t>arccos⁡</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nor/>
                            </m:rPr>
                            <w:rPr>
                              <w:lang w:val="da-DK"/>
                            </w:rPr>
                            <m:t>orig </m:t>
                          </m:r>
                        </m:sub>
                      </m:sSub>
                      <m:r>
                        <m:rPr>
                          <m:sty m:val="p"/>
                        </m:rPr>
                        <w:rPr>
                          <w:rFonts w:ascii="Cambria Math" w:hAnsi="Cambria Math"/>
                          <w:lang w:val="da-DK"/>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nor/>
                            </m:rPr>
                            <w:rPr>
                              <w:lang w:val="da-DK"/>
                            </w:rPr>
                            <m:t>mod </m:t>
                          </m:r>
                        </m:sub>
                      </m:sSub>
                    </m:num>
                    <m:den>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nor/>
                                </m:rPr>
                                <w:rPr>
                                  <w:lang w:val="da-DK"/>
                                </w:rPr>
                                <m:t>orig </m:t>
                              </m:r>
                            </m:sub>
                          </m:sSub>
                        </m:e>
                      </m:d>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nor/>
                                </m:rPr>
                                <w:rPr>
                                  <w:lang w:val="da-DK"/>
                                </w:rPr>
                                <m:t>mod </m:t>
                              </m:r>
                            </m:sub>
                          </m:sSub>
                        </m:e>
                      </m:d>
                    </m:den>
                  </m:f>
                </m:e>
              </m:d>
            </m:num>
            <m:den>
              <m:r>
                <w:rPr>
                  <w:rFonts w:ascii="Cambria Math" w:hAnsi="Cambria Math"/>
                </w:rPr>
                <m:t>π</m:t>
              </m:r>
            </m:den>
          </m:f>
        </m:oMath>
      </m:oMathPara>
    </w:p>
    <w:p w14:paraId="0FAE2F99" w14:textId="77777777" w:rsidR="00FB1B9F" w:rsidRDefault="00FB1B9F" w:rsidP="00FB1B9F">
      <w:pPr>
        <w:spacing w:after="240"/>
      </w:pPr>
      <w:r>
        <w:t xml:space="preserve">where </w:t>
      </w:r>
      <m:oMath>
        <m:acc>
          <m:accPr>
            <m:chr m:val="⃗"/>
            <m:ctrlPr>
              <w:rPr>
                <w:rFonts w:ascii="Cambria Math" w:hAnsi="Cambria Math"/>
              </w:rPr>
            </m:ctrlPr>
          </m:accPr>
          <m:e>
            <m:r>
              <w:rPr>
                <w:rFonts w:ascii="Cambria Math" w:hAnsi="Cambria Math"/>
              </w:rPr>
              <m:t>V</m:t>
            </m:r>
          </m:e>
        </m:acc>
      </m:oMath>
      <w:r>
        <w:t xml:space="preserve"> is the vector connecting the entry anchor of the volume to its exit anchor.</w:t>
      </w:r>
    </w:p>
    <w:p w14:paraId="79EF2C83" w14:textId="1C484D5D" w:rsidR="002F1255" w:rsidRDefault="00FB1B9F" w:rsidP="00FB1B9F">
      <w:pPr>
        <w:spacing w:after="240"/>
      </w:pPr>
      <w:r>
        <w:t xml:space="preserve">The </w:t>
      </w:r>
      <m:oMath>
        <m:r>
          <w:rPr>
            <w:rFonts w:ascii="Cambria Math" w:hAnsi="Cambria Math"/>
          </w:rPr>
          <m:t>α</m:t>
        </m:r>
      </m:oMath>
      <w:r>
        <w:t xml:space="preserve"> and </w:t>
      </w:r>
      <m:oMath>
        <m:r>
          <w:rPr>
            <w:rFonts w:ascii="Cambria Math" w:hAnsi="Cambria Math"/>
          </w:rPr>
          <m:t>β</m:t>
        </m:r>
      </m:oMath>
      <w:r>
        <w:t xml:space="preserve"> </w:t>
      </w:r>
      <w:r w:rsidR="00026B4D">
        <w:t xml:space="preserve">are </w:t>
      </w:r>
      <w:r>
        <w:t xml:space="preserve">weights balancing the contributions of </w:t>
      </w:r>
      <m:oMath>
        <m:sSub>
          <m:sSubPr>
            <m:ctrlPr>
              <w:rPr>
                <w:rFonts w:ascii="Cambria Math" w:hAnsi="Cambria Math"/>
              </w:rPr>
            </m:ctrlPr>
          </m:sSubPr>
          <m:e>
            <m:r>
              <m:rPr>
                <m:sty m:val="p"/>
              </m:rPr>
              <w:rPr>
                <w:rFonts w:ascii="Cambria Math" w:hAnsi="Cambria Math"/>
              </w:rPr>
              <m:t>d</m:t>
            </m:r>
          </m:e>
          <m:sub>
            <m:r>
              <m:rPr>
                <m:nor/>
              </m:rPr>
              <m:t>scale </m:t>
            </m:r>
          </m:sub>
        </m:sSub>
      </m:oMath>
      <w:r>
        <w:t xml:space="preserve"> and </w:t>
      </w:r>
      <m:oMath>
        <m:sSub>
          <m:sSubPr>
            <m:ctrlPr>
              <w:rPr>
                <w:rFonts w:ascii="Cambria Math" w:hAnsi="Cambria Math"/>
              </w:rPr>
            </m:ctrlPr>
          </m:sSubPr>
          <m:e>
            <m:r>
              <m:rPr>
                <m:sty m:val="p"/>
              </m:rPr>
              <w:rPr>
                <w:rFonts w:ascii="Cambria Math" w:hAnsi="Cambria Math"/>
              </w:rPr>
              <m:t>d</m:t>
            </m:r>
          </m:e>
          <m:sub>
            <m:r>
              <m:rPr>
                <m:nor/>
              </m:rPr>
              <m:t>orientation </m:t>
            </m:r>
          </m:sub>
        </m:sSub>
      </m:oMath>
      <w:r>
        <w:t xml:space="preserve"> respectively.</w:t>
      </w:r>
      <w:r>
        <w:br/>
      </w:r>
    </w:p>
    <w:p w14:paraId="27233B79" w14:textId="7B665967" w:rsidR="00D43008" w:rsidRPr="00D43008" w:rsidRDefault="00000000" w:rsidP="00D43008">
      <w:pPr>
        <w:spacing w:after="240"/>
        <w:rPr>
          <w:lang w:val="en-US"/>
        </w:rPr>
      </w:pPr>
      <m:oMath>
        <m:sSub>
          <m:sSubPr>
            <m:ctrlPr>
              <w:rPr>
                <w:rFonts w:ascii="Cambria Math" w:hAnsi="Cambria Math"/>
              </w:rPr>
            </m:ctrlPr>
          </m:sSubPr>
          <m:e>
            <m:r>
              <m:rPr>
                <m:sty m:val="p"/>
              </m:rPr>
              <w:rPr>
                <w:rFonts w:ascii="Cambria Math" w:hAnsi="Cambria Math"/>
              </w:rPr>
              <m:t>Δ</m:t>
            </m:r>
          </m:e>
          <m:sub>
            <m:r>
              <w:rPr>
                <w:rFonts w:ascii="Cambria Math" w:hAnsi="Cambria Math"/>
              </w:rPr>
              <m:t>ρ</m:t>
            </m:r>
          </m:sub>
        </m:sSub>
      </m:oMath>
      <w:r w:rsidR="00CD688D">
        <w:t xml:space="preserve"> : </w:t>
      </w:r>
      <w:r w:rsidR="00D43008" w:rsidRPr="00D43008">
        <w:rPr>
          <w:lang w:val="en-US"/>
        </w:rPr>
        <w:t>This variable is an estimation of the population density beneath the trajectory's volume(s). In the absence of open-access, high-resolution, and globally consistent population density datasets—which are typically acquired through national census data, satellite imagery analysis, and mobile network activity logs—we opted to use the Cesium-provided O</w:t>
      </w:r>
      <w:r w:rsidR="00E11509">
        <w:rPr>
          <w:lang w:val="en-US"/>
        </w:rPr>
        <w:t>pen</w:t>
      </w:r>
      <w:r w:rsidR="00D43008" w:rsidRPr="00D43008">
        <w:rPr>
          <w:lang w:val="en-US"/>
        </w:rPr>
        <w:t>S</w:t>
      </w:r>
      <w:r w:rsidR="00E11509">
        <w:rPr>
          <w:lang w:val="en-US"/>
        </w:rPr>
        <w:t>treet</w:t>
      </w:r>
      <w:r w:rsidR="00D43008" w:rsidRPr="00D43008">
        <w:rPr>
          <w:lang w:val="en-US"/>
        </w:rPr>
        <w:t>M</w:t>
      </w:r>
      <w:r w:rsidR="00E11509">
        <w:rPr>
          <w:lang w:val="en-US"/>
        </w:rPr>
        <w:t>ap (OSM)</w:t>
      </w:r>
      <w:r w:rsidR="00D43008" w:rsidRPr="00D43008">
        <w:rPr>
          <w:lang w:val="en-US"/>
        </w:rPr>
        <w:t xml:space="preserve"> Buildings layer as a proxy. This layer renders only the buildings located directly below each volume.</w:t>
      </w:r>
    </w:p>
    <w:p w14:paraId="0DAD5E83" w14:textId="77777777" w:rsidR="00D43008" w:rsidRPr="00D43008" w:rsidRDefault="00D43008" w:rsidP="00D43008">
      <w:pPr>
        <w:spacing w:after="240"/>
        <w:rPr>
          <w:lang w:val="en-US"/>
        </w:rPr>
      </w:pPr>
      <w:r w:rsidRPr="00D43008">
        <w:rPr>
          <w:lang w:val="en-US"/>
        </w:rPr>
        <w:t>As illustrated in Figure 9, the density of non-background-colored pixels in the rendered image can serve as a rough approximation for population density—assuming that the aspect ratio of the virtual camera is configured to capture only the area directly beneath the volume. The underlying assumption is that regions with a high concentration of buildings are likely to correspond to areas with higher population density.</w:t>
      </w:r>
    </w:p>
    <w:p w14:paraId="3FCE7F47" w14:textId="4F0F7AFD" w:rsidR="00CD688D" w:rsidRPr="001E5FAA" w:rsidRDefault="00D43008" w:rsidP="00D43008">
      <w:pPr>
        <w:spacing w:after="240"/>
        <w:rPr>
          <w:lang w:val="en-US"/>
        </w:rPr>
      </w:pPr>
      <w:r w:rsidRPr="00D43008">
        <w:rPr>
          <w:lang w:val="en-US"/>
        </w:rPr>
        <w:lastRenderedPageBreak/>
        <w:t>Naturally, this approach does not account for locations with low building density but high population density, such as highways, open-air event venues, or temporary gathering areas for concerts and festivals. However, given the lack of comprehensive and openly accessible population datasets suited for U-space services, this method offers a practical and scalable alternative. Once more accurate data becomes available, trained agents can adapt by retraining and fine-tuning their learned policies accordingly.</w:t>
      </w:r>
    </w:p>
    <w:p w14:paraId="3C72BD51" w14:textId="77777777" w:rsidR="00CD688D" w:rsidRDefault="00CD688D" w:rsidP="001E5FAA">
      <w:pPr>
        <w:keepNext/>
        <w:spacing w:after="240"/>
        <w:jc w:val="center"/>
      </w:pPr>
      <w:r w:rsidRPr="00CD688D">
        <w:rPr>
          <w:noProof/>
          <w:lang w:val="en-US"/>
        </w:rPr>
        <w:drawing>
          <wp:inline distT="0" distB="0" distL="0" distR="0" wp14:anchorId="6BBA4122" wp14:editId="4F000679">
            <wp:extent cx="4460819" cy="5013960"/>
            <wp:effectExtent l="0" t="0" r="0" b="0"/>
            <wp:docPr id="2" name="Picture 2" descr="C:\Users\Erfan\Downloads\New folder\population_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fan\Downloads\New folder\population_density.jpg"/>
                    <pic:cNvPicPr>
                      <a:picLocks noChangeAspect="1" noChangeArrowheads="1"/>
                    </pic:cNvPicPr>
                  </pic:nvPicPr>
                  <pic:blipFill>
                    <a:blip r:embed="rId22" cstate="screen">
                      <a:extLst>
                        <a:ext uri="{28A0092B-C50C-407E-A947-70E740481C1C}">
                          <a14:useLocalDpi xmlns:a14="http://schemas.microsoft.com/office/drawing/2010/main" val="0"/>
                        </a:ext>
                      </a:extLst>
                    </a:blip>
                    <a:srcRect/>
                    <a:stretch>
                      <a:fillRect/>
                    </a:stretch>
                  </pic:blipFill>
                  <pic:spPr bwMode="auto">
                    <a:xfrm>
                      <a:off x="0" y="0"/>
                      <a:ext cx="4485501" cy="5041703"/>
                    </a:xfrm>
                    <a:prstGeom prst="rect">
                      <a:avLst/>
                    </a:prstGeom>
                    <a:noFill/>
                    <a:ln>
                      <a:noFill/>
                    </a:ln>
                  </pic:spPr>
                </pic:pic>
              </a:graphicData>
            </a:graphic>
          </wp:inline>
        </w:drawing>
      </w:r>
    </w:p>
    <w:p w14:paraId="7D1717A8" w14:textId="609B21E1" w:rsidR="00CD688D" w:rsidRDefault="00CD688D" w:rsidP="00CD688D">
      <w:pPr>
        <w:pStyle w:val="Caption"/>
      </w:pPr>
      <w:bookmarkStart w:id="166" w:name="_Ref195050429"/>
      <w:bookmarkStart w:id="167" w:name="_Toc205538297"/>
      <w:r>
        <w:t xml:space="preserve">Figure </w:t>
      </w:r>
      <w:r>
        <w:fldChar w:fldCharType="begin"/>
      </w:r>
      <w:r>
        <w:instrText xml:space="preserve"> SEQ Figure \* ARABIC </w:instrText>
      </w:r>
      <w:r>
        <w:fldChar w:fldCharType="separate"/>
      </w:r>
      <w:r w:rsidR="003177E6">
        <w:rPr>
          <w:noProof/>
        </w:rPr>
        <w:t>9</w:t>
      </w:r>
      <w:r>
        <w:fldChar w:fldCharType="end"/>
      </w:r>
      <w:bookmarkEnd w:id="166"/>
      <w:r w:rsidRPr="3A81F41F">
        <w:rPr>
          <w:lang w:val="en-US"/>
        </w:rPr>
        <w:t>. Estimation of population density provided by the O</w:t>
      </w:r>
      <w:r w:rsidR="00306293">
        <w:rPr>
          <w:lang w:val="en-US"/>
        </w:rPr>
        <w:t>pen</w:t>
      </w:r>
      <w:r w:rsidRPr="3A81F41F">
        <w:rPr>
          <w:lang w:val="en-US"/>
        </w:rPr>
        <w:t>S</w:t>
      </w:r>
      <w:r w:rsidR="00306293">
        <w:rPr>
          <w:lang w:val="en-US"/>
        </w:rPr>
        <w:t>treet</w:t>
      </w:r>
      <w:r w:rsidRPr="3A81F41F">
        <w:rPr>
          <w:lang w:val="en-US"/>
        </w:rPr>
        <w:t>M</w:t>
      </w:r>
      <w:r w:rsidR="00306293">
        <w:rPr>
          <w:lang w:val="en-US"/>
        </w:rPr>
        <w:t>ap</w:t>
      </w:r>
      <w:r w:rsidRPr="3A81F41F">
        <w:rPr>
          <w:lang w:val="en-US"/>
        </w:rPr>
        <w:t xml:space="preserve"> Building</w:t>
      </w:r>
      <w:r w:rsidR="00306293">
        <w:rPr>
          <w:lang w:val="en-US"/>
        </w:rPr>
        <w:t>s</w:t>
      </w:r>
      <w:r w:rsidRPr="3A81F41F">
        <w:rPr>
          <w:lang w:val="en-US"/>
        </w:rPr>
        <w:t xml:space="preserve"> layer of Cesium.</w:t>
      </w:r>
      <w:bookmarkEnd w:id="167"/>
      <w:r w:rsidRPr="3A81F41F">
        <w:rPr>
          <w:lang w:val="en-US"/>
        </w:rPr>
        <w:t xml:space="preserve"> </w:t>
      </w:r>
    </w:p>
    <w:p w14:paraId="42900108" w14:textId="25D6586B" w:rsidR="008D26DE" w:rsidRDefault="00000000" w:rsidP="004D60BA">
      <w:pPr>
        <w:spacing w:after="240"/>
      </w:pPr>
      <m:oMath>
        <m:sSub>
          <m:sSubPr>
            <m:ctrlPr>
              <w:rPr>
                <w:rFonts w:ascii="Cambria Math" w:hAnsi="Cambria Math"/>
              </w:rPr>
            </m:ctrlPr>
          </m:sSubPr>
          <m:e>
            <m:r>
              <m:rPr>
                <m:sty m:val="p"/>
              </m:rPr>
              <w:rPr>
                <w:rFonts w:ascii="Cambria Math" w:hAnsi="Cambria Math"/>
              </w:rPr>
              <m:t>Δ</m:t>
            </m:r>
          </m:e>
          <m:sub>
            <m:r>
              <w:rPr>
                <w:rFonts w:ascii="Cambria Math" w:hAnsi="Cambria Math"/>
              </w:rPr>
              <m:t>d</m:t>
            </m:r>
          </m:sub>
        </m:sSub>
      </m:oMath>
      <w:r w:rsidR="001E5FAA">
        <w:t xml:space="preserve">: </w:t>
      </w:r>
      <w:r w:rsidR="004D60BA">
        <w:t xml:space="preserve">This variable requires an estimation of demand for the regions that encompass each volume of the trajectory. The re-router agent is trained using a synthetic, static demand-zone map that defines high-demand areas within the U-space airspace using cylindrical volumes, as illustrated in Figure 10. Each high-demand zone in </w:t>
      </w:r>
      <w:r w:rsidR="004D60BA">
        <w:fldChar w:fldCharType="begin"/>
      </w:r>
      <w:r w:rsidR="004D60BA">
        <w:instrText xml:space="preserve"> REF _Ref195051411 \h </w:instrText>
      </w:r>
      <w:r w:rsidR="004D60BA">
        <w:fldChar w:fldCharType="separate"/>
      </w:r>
      <w:r w:rsidR="003177E6">
        <w:t xml:space="preserve">Figure </w:t>
      </w:r>
      <w:r w:rsidR="003177E6">
        <w:rPr>
          <w:noProof/>
        </w:rPr>
        <w:t>10</w:t>
      </w:r>
      <w:r w:rsidR="004D60BA">
        <w:fldChar w:fldCharType="end"/>
      </w:r>
      <w:r w:rsidR="004D60BA">
        <w:t xml:space="preserve"> is assigned a value within the range</w:t>
      </w:r>
      <w:r w:rsidR="004D60BA">
        <w:rPr>
          <w:rStyle w:val="katex-mathml"/>
        </w:rPr>
        <w:t xml:space="preserve"> (0, 1]</w:t>
      </w:r>
      <w:r w:rsidR="004D60BA">
        <w:t xml:space="preserve">, quantifying the demand level at the center of the region. Assuming this central value reflects the peak demand, the demand at any other point within the region is estimated by applying a linear reduction, reaching zero at the </w:t>
      </w:r>
      <w:r w:rsidR="004D60BA">
        <w:lastRenderedPageBreak/>
        <w:t xml:space="preserve">boundary of the zone. This approach provides a spatially graded approximation of demand and allows for estimating the demand associated with each trajectory volume.  </w:t>
      </w:r>
    </w:p>
    <w:p w14:paraId="6470BA0C" w14:textId="77777777" w:rsidR="008D26DE" w:rsidRDefault="008D26DE" w:rsidP="008D26DE">
      <w:pPr>
        <w:keepNext/>
        <w:spacing w:after="240"/>
      </w:pPr>
      <w:r w:rsidRPr="008D26DE">
        <w:rPr>
          <w:noProof/>
          <w:lang w:val="en-US"/>
        </w:rPr>
        <w:drawing>
          <wp:inline distT="0" distB="0" distL="0" distR="0" wp14:anchorId="39BCAE07" wp14:editId="07FFD10F">
            <wp:extent cx="5731510" cy="3223401"/>
            <wp:effectExtent l="0" t="0" r="2540" b="0"/>
            <wp:docPr id="4" name="Picture 4" descr="C:\Users\Erfan\Downloads\New folder\airspace_demand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fan\Downloads\New folder\airspace_demand_map.jpg"/>
                    <pic:cNvPicPr>
                      <a:picLocks noChangeAspect="1" noChangeArrowheads="1"/>
                    </pic:cNvPicPr>
                  </pic:nvPicPr>
                  <pic:blipFill>
                    <a:blip r:embed="rId23" cstate="screen">
                      <a:extLst>
                        <a:ext uri="{28A0092B-C50C-407E-A947-70E740481C1C}">
                          <a14:useLocalDpi xmlns:a14="http://schemas.microsoft.com/office/drawing/2010/main" val="0"/>
                        </a:ext>
                      </a:extLst>
                    </a:blip>
                    <a:srcRect/>
                    <a:stretch>
                      <a:fillRect/>
                    </a:stretch>
                  </pic:blipFill>
                  <pic:spPr bwMode="auto">
                    <a:xfrm>
                      <a:off x="0" y="0"/>
                      <a:ext cx="5731510" cy="3223401"/>
                    </a:xfrm>
                    <a:prstGeom prst="rect">
                      <a:avLst/>
                    </a:prstGeom>
                    <a:noFill/>
                    <a:ln>
                      <a:noFill/>
                    </a:ln>
                  </pic:spPr>
                </pic:pic>
              </a:graphicData>
            </a:graphic>
          </wp:inline>
        </w:drawing>
      </w:r>
    </w:p>
    <w:p w14:paraId="5A51F99B" w14:textId="6236110F" w:rsidR="008D26DE" w:rsidRDefault="008D26DE" w:rsidP="004D60BA">
      <w:pPr>
        <w:pStyle w:val="Caption"/>
      </w:pPr>
      <w:bookmarkStart w:id="168" w:name="_Ref195051411"/>
      <w:bookmarkStart w:id="169" w:name="_Toc205538298"/>
      <w:r>
        <w:t xml:space="preserve">Figure </w:t>
      </w:r>
      <w:r>
        <w:fldChar w:fldCharType="begin"/>
      </w:r>
      <w:r>
        <w:instrText xml:space="preserve"> SEQ Figure \* ARABIC </w:instrText>
      </w:r>
      <w:r>
        <w:fldChar w:fldCharType="separate"/>
      </w:r>
      <w:r w:rsidR="003177E6">
        <w:rPr>
          <w:noProof/>
        </w:rPr>
        <w:t>10</w:t>
      </w:r>
      <w:r>
        <w:fldChar w:fldCharType="end"/>
      </w:r>
      <w:bookmarkEnd w:id="168"/>
      <w:r>
        <w:rPr>
          <w:lang w:val="en-US"/>
        </w:rPr>
        <w:t>. Synthetic static demand zone map.</w:t>
      </w:r>
      <w:bookmarkEnd w:id="169"/>
    </w:p>
    <w:p w14:paraId="071052F6" w14:textId="4FF9B47F" w:rsidR="00FB1B9F" w:rsidRDefault="00000000" w:rsidP="00394051">
      <w:pPr>
        <w:spacing w:after="240"/>
      </w:pPr>
      <m:oMath>
        <m:sSub>
          <m:sSubPr>
            <m:ctrlPr>
              <w:rPr>
                <w:rFonts w:ascii="Cambria Math" w:hAnsi="Cambria Math"/>
              </w:rPr>
            </m:ctrlPr>
          </m:sSubPr>
          <m:e>
            <m:r>
              <m:rPr>
                <m:sty m:val="p"/>
              </m:rPr>
              <w:rPr>
                <w:rFonts w:ascii="Cambria Math" w:hAnsi="Cambria Math"/>
              </w:rPr>
              <m:t>Δ</m:t>
            </m:r>
          </m:e>
          <m:sub>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ρ</m:t>
                </m:r>
              </m:sub>
            </m:sSub>
          </m:sub>
        </m:sSub>
      </m:oMath>
      <w:r w:rsidR="00394051">
        <w:t xml:space="preserve">: This variable </w:t>
      </w:r>
      <w:r w:rsidR="00C96563">
        <w:t xml:space="preserve">quantifies the improvement made in population-density-weighted sum of the trajectory’s volumes’ </w:t>
      </w:r>
      <w:r w:rsidR="565E6B19">
        <w:t>occupancy</w:t>
      </w:r>
      <w:r w:rsidR="00C96563">
        <w:t xml:space="preserve"> duration</w:t>
      </w:r>
      <w:r w:rsidR="00BD2A67">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ρ</m:t>
            </m:r>
          </m:sub>
        </m:sSub>
      </m:oMath>
      <w:r w:rsidR="00BD2A67">
        <w:t xml:space="preserve"> and is formulated as follows: </w:t>
      </w:r>
    </w:p>
    <w:p w14:paraId="184B5886" w14:textId="0B586823" w:rsidR="00FB1B9F" w:rsidRDefault="00000000" w:rsidP="00FB1B9F">
      <w:pPr>
        <w:spacing w:after="24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ρ</m:t>
              </m:r>
            </m:sub>
          </m:sSub>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b>
            <m:sSubPr>
              <m:ctrlPr>
                <w:rPr>
                  <w:rFonts w:ascii="Cambria Math" w:hAnsi="Cambria Math"/>
                </w:rPr>
              </m:ctrlPr>
            </m:sSubPr>
            <m:e>
              <m:r>
                <w:rPr>
                  <w:rFonts w:ascii="Cambria Math" w:hAnsi="Cambria Math"/>
                </w:rPr>
                <m:t>ρ</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oMath>
      </m:oMathPara>
    </w:p>
    <w:p w14:paraId="1D8FC627" w14:textId="77777777" w:rsidR="00FB1B9F" w:rsidRDefault="00FB1B9F" w:rsidP="00FB1B9F">
      <w:pPr>
        <w:spacing w:after="240"/>
      </w:pPr>
      <w:r>
        <w:t>Where:</w:t>
      </w:r>
    </w:p>
    <w:p w14:paraId="2FB185DC" w14:textId="77777777" w:rsidR="00FB1B9F" w:rsidRDefault="00000000" w:rsidP="00C46AA8">
      <w:pPr>
        <w:numPr>
          <w:ilvl w:val="0"/>
          <w:numId w:val="32"/>
        </w:numPr>
        <w:spacing w:after="120" w:line="240" w:lineRule="atLeast"/>
        <w:jc w:val="left"/>
      </w:pPr>
      <m:oMath>
        <m:sSub>
          <m:sSubPr>
            <m:ctrlPr>
              <w:rPr>
                <w:rFonts w:ascii="Cambria Math" w:hAnsi="Cambria Math"/>
              </w:rPr>
            </m:ctrlPr>
          </m:sSubPr>
          <m:e>
            <m:r>
              <w:rPr>
                <w:rFonts w:ascii="Cambria Math" w:hAnsi="Cambria Math"/>
              </w:rPr>
              <m:t>ρ</m:t>
            </m:r>
          </m:e>
          <m:sub>
            <m:r>
              <w:rPr>
                <w:rFonts w:ascii="Cambria Math" w:hAnsi="Cambria Math"/>
              </w:rPr>
              <m:t>i</m:t>
            </m:r>
          </m:sub>
        </m:sSub>
      </m:oMath>
      <w:r w:rsidR="00FB1B9F">
        <w:t xml:space="preserve"> : Population density below volume </w:t>
      </w:r>
      <m:oMath>
        <m:r>
          <w:rPr>
            <w:rFonts w:ascii="Cambria Math" w:hAnsi="Cambria Math"/>
          </w:rPr>
          <m:t>i</m:t>
        </m:r>
      </m:oMath>
      <w:r w:rsidR="00FB1B9F">
        <w:t>.</w:t>
      </w:r>
    </w:p>
    <w:p w14:paraId="48690B88" w14:textId="77777777" w:rsidR="00FB1B9F" w:rsidRDefault="00000000" w:rsidP="00C46AA8">
      <w:pPr>
        <w:numPr>
          <w:ilvl w:val="0"/>
          <w:numId w:val="32"/>
        </w:numPr>
        <w:spacing w:after="120" w:line="240" w:lineRule="atLeast"/>
        <w:jc w:val="left"/>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FB1B9F">
        <w:t xml:space="preserve"> : Occupancy duration of volume </w:t>
      </w:r>
      <m:oMath>
        <m:r>
          <w:rPr>
            <w:rFonts w:ascii="Cambria Math" w:hAnsi="Cambria Math"/>
          </w:rPr>
          <m:t>i</m:t>
        </m:r>
      </m:oMath>
      <w:r w:rsidR="00FB1B9F">
        <w:t>.</w:t>
      </w:r>
    </w:p>
    <w:p w14:paraId="00EC4C9B" w14:textId="77777777" w:rsidR="00FB1B9F" w:rsidRDefault="00FB1B9F" w:rsidP="00C46AA8">
      <w:pPr>
        <w:numPr>
          <w:ilvl w:val="0"/>
          <w:numId w:val="32"/>
        </w:numPr>
        <w:spacing w:after="120" w:line="240" w:lineRule="atLeast"/>
        <w:jc w:val="left"/>
      </w:pPr>
      <m:oMath>
        <m:r>
          <w:rPr>
            <w:rFonts w:ascii="Cambria Math" w:hAnsi="Cambria Math"/>
          </w:rPr>
          <m:t>n</m:t>
        </m:r>
      </m:oMath>
      <w:r>
        <w:t xml:space="preserve"> : Number of trajectory volumes.</w:t>
      </w:r>
    </w:p>
    <w:p w14:paraId="0D0D30CB" w14:textId="53492098" w:rsidR="00394051" w:rsidRDefault="00E0416E" w:rsidP="00E0416E">
      <w:pPr>
        <w:spacing w:after="120" w:line="240" w:lineRule="atLeast"/>
        <w:jc w:val="left"/>
      </w:pPr>
      <w:r>
        <w:t>With this formulation, an improvement in</w:t>
      </w:r>
      <w:r w:rsidR="00394051">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ρ</m:t>
            </m:r>
          </m:sub>
        </m:sSub>
      </m:oMath>
      <w:r w:rsidR="00394051">
        <w:t xml:space="preserve"> </w:t>
      </w:r>
      <w:r>
        <w:t>reflects a modification that prioritizes relocating volumes with longer occupancy durations to less-populated areas over those with shorter occupancy times.</w:t>
      </w:r>
    </w:p>
    <w:p w14:paraId="044394E1" w14:textId="07E9B2A5" w:rsidR="00FB1B9F" w:rsidRDefault="00000000" w:rsidP="00D65E38">
      <w:pPr>
        <w:spacing w:after="240"/>
      </w:pPr>
      <m:oMath>
        <m:sSub>
          <m:sSubPr>
            <m:ctrlPr>
              <w:rPr>
                <w:rFonts w:ascii="Cambria Math" w:hAnsi="Cambria Math"/>
              </w:rPr>
            </m:ctrlPr>
          </m:sSubPr>
          <m:e>
            <m:r>
              <m:rPr>
                <m:sty m:val="p"/>
              </m:rPr>
              <w:rPr>
                <w:rFonts w:ascii="Cambria Math" w:hAnsi="Cambria Math"/>
              </w:rPr>
              <m:t>Δ</m:t>
            </m:r>
          </m:e>
          <m:sub>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ρ</m:t>
                </m:r>
              </m:sub>
            </m:sSub>
          </m:sub>
        </m:sSub>
      </m:oMath>
      <w:r w:rsidR="00394051">
        <w:t xml:space="preserve">: Similar to </w:t>
      </w:r>
      <m:oMath>
        <m:sSub>
          <m:sSubPr>
            <m:ctrlPr>
              <w:rPr>
                <w:rFonts w:ascii="Cambria Math" w:hAnsi="Cambria Math"/>
              </w:rPr>
            </m:ctrlPr>
          </m:sSubPr>
          <m:e>
            <m:r>
              <m:rPr>
                <m:sty m:val="p"/>
              </m:rPr>
              <w:rPr>
                <w:rFonts w:ascii="Cambria Math" w:hAnsi="Cambria Math"/>
              </w:rPr>
              <m:t>Δ</m:t>
            </m:r>
          </m:e>
          <m:sub>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ρ</m:t>
                </m:r>
              </m:sub>
            </m:sSub>
          </m:sub>
        </m:sSub>
      </m:oMath>
      <w:r w:rsidR="00394051">
        <w:t xml:space="preserve">, </w:t>
      </w:r>
      <w:r w:rsidR="00E0416E">
        <w:t>this variable quantifies the improvement made in populat</w:t>
      </w:r>
      <w:r w:rsidR="00D65E38">
        <w:t xml:space="preserve">ion-density-weighted sum of the volumes’ </w:t>
      </w:r>
      <w:r w:rsidR="00E0416E">
        <w:t>height, and is formulated as follows:</w:t>
      </w:r>
    </w:p>
    <w:p w14:paraId="2FB3228E" w14:textId="2E2BB6D0" w:rsidR="00FB1B9F" w:rsidRDefault="00000000" w:rsidP="00FB1B9F">
      <w:pPr>
        <w:spacing w:after="24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ρ</m:t>
              </m:r>
            </m:sub>
          </m:sSub>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b>
            <m:sSubPr>
              <m:ctrlPr>
                <w:rPr>
                  <w:rFonts w:ascii="Cambria Math" w:hAnsi="Cambria Math"/>
                </w:rPr>
              </m:ctrlPr>
            </m:sSubPr>
            <m:e>
              <m:r>
                <w:rPr>
                  <w:rFonts w:ascii="Cambria Math" w:hAnsi="Cambria Math"/>
                </w:rPr>
                <m:t>ρ</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oMath>
      </m:oMathPara>
    </w:p>
    <w:p w14:paraId="4445999F" w14:textId="77777777" w:rsidR="000733E1" w:rsidRDefault="000733E1" w:rsidP="000733E1">
      <w:pPr>
        <w:spacing w:after="240"/>
      </w:pPr>
      <w:r>
        <w:t>Where:</w:t>
      </w:r>
    </w:p>
    <w:p w14:paraId="3D234885" w14:textId="77777777" w:rsidR="000733E1" w:rsidRDefault="00000000" w:rsidP="00C46AA8">
      <w:pPr>
        <w:numPr>
          <w:ilvl w:val="0"/>
          <w:numId w:val="33"/>
        </w:numPr>
        <w:spacing w:after="120" w:line="240" w:lineRule="atLeast"/>
        <w:jc w:val="left"/>
      </w:pPr>
      <m:oMath>
        <m:sSub>
          <m:sSubPr>
            <m:ctrlPr>
              <w:rPr>
                <w:rFonts w:ascii="Cambria Math" w:hAnsi="Cambria Math"/>
              </w:rPr>
            </m:ctrlPr>
          </m:sSubPr>
          <m:e>
            <m:r>
              <w:rPr>
                <w:rFonts w:ascii="Cambria Math" w:hAnsi="Cambria Math"/>
              </w:rPr>
              <m:t>ρ</m:t>
            </m:r>
          </m:e>
          <m:sub>
            <m:r>
              <w:rPr>
                <w:rFonts w:ascii="Cambria Math" w:hAnsi="Cambria Math"/>
              </w:rPr>
              <m:t>i</m:t>
            </m:r>
          </m:sub>
        </m:sSub>
      </m:oMath>
      <w:r w:rsidR="000733E1">
        <w:t xml:space="preserve"> : Population density below volume </w:t>
      </w:r>
      <m:oMath>
        <m:r>
          <w:rPr>
            <w:rFonts w:ascii="Cambria Math" w:hAnsi="Cambria Math"/>
          </w:rPr>
          <m:t>i</m:t>
        </m:r>
      </m:oMath>
      <w:r w:rsidR="000733E1">
        <w:t>.</w:t>
      </w:r>
    </w:p>
    <w:p w14:paraId="0DA1F567" w14:textId="77777777" w:rsidR="000733E1" w:rsidRDefault="00000000" w:rsidP="00C46AA8">
      <w:pPr>
        <w:numPr>
          <w:ilvl w:val="0"/>
          <w:numId w:val="33"/>
        </w:numPr>
        <w:spacing w:after="120" w:line="240" w:lineRule="atLeast"/>
        <w:jc w:val="left"/>
      </w:pPr>
      <m:oMath>
        <m:sSub>
          <m:sSubPr>
            <m:ctrlPr>
              <w:rPr>
                <w:rFonts w:ascii="Cambria Math" w:hAnsi="Cambria Math"/>
              </w:rPr>
            </m:ctrlPr>
          </m:sSubPr>
          <m:e>
            <m:r>
              <w:rPr>
                <w:rFonts w:ascii="Cambria Math" w:hAnsi="Cambria Math"/>
              </w:rPr>
              <m:t>h</m:t>
            </m:r>
          </m:e>
          <m:sub>
            <m:r>
              <w:rPr>
                <w:rFonts w:ascii="Cambria Math" w:hAnsi="Cambria Math"/>
              </w:rPr>
              <m:t>i</m:t>
            </m:r>
          </m:sub>
        </m:sSub>
      </m:oMath>
      <w:r w:rsidR="000733E1">
        <w:t xml:space="preserve"> : Altitude (height) of volume </w:t>
      </w:r>
      <m:oMath>
        <m:r>
          <w:rPr>
            <w:rFonts w:ascii="Cambria Math" w:hAnsi="Cambria Math"/>
          </w:rPr>
          <m:t>i</m:t>
        </m:r>
      </m:oMath>
      <w:r w:rsidR="000733E1">
        <w:t>.</w:t>
      </w:r>
    </w:p>
    <w:p w14:paraId="19503727" w14:textId="77777777" w:rsidR="000733E1" w:rsidRDefault="000733E1" w:rsidP="00C46AA8">
      <w:pPr>
        <w:numPr>
          <w:ilvl w:val="0"/>
          <w:numId w:val="33"/>
        </w:numPr>
        <w:spacing w:after="120" w:line="240" w:lineRule="atLeast"/>
        <w:jc w:val="left"/>
      </w:pPr>
      <m:oMath>
        <m:r>
          <w:rPr>
            <w:rFonts w:ascii="Cambria Math" w:hAnsi="Cambria Math"/>
          </w:rPr>
          <m:t>n</m:t>
        </m:r>
      </m:oMath>
      <w:r>
        <w:t xml:space="preserve"> : Number of trajectory volumes.</w:t>
      </w:r>
    </w:p>
    <w:p w14:paraId="0C3AE7B8" w14:textId="0E31DCC4" w:rsidR="00D65E38" w:rsidRDefault="00D65E38" w:rsidP="00CA2CF4">
      <w:pPr>
        <w:spacing w:after="120" w:line="240" w:lineRule="atLeast"/>
        <w:jc w:val="left"/>
      </w:pPr>
      <w:r>
        <w:t xml:space="preserve">With this formulation, an improvement in </w:t>
      </w:r>
      <m:oMath>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ρ</m:t>
            </m:r>
          </m:sub>
        </m:sSub>
      </m:oMath>
      <w:r>
        <w:t xml:space="preserve"> </w:t>
      </w:r>
      <w:r w:rsidR="00CA2CF4">
        <w:t>reflects a modification that prioritizes increasing the altitude of volumes passing over densely populated areas rather than those over less populated regions.</w:t>
      </w:r>
    </w:p>
    <w:p w14:paraId="12245B30" w14:textId="79AB4EE7" w:rsidR="000733E1" w:rsidRDefault="00274FD3" w:rsidP="000733E1">
      <w:pPr>
        <w:spacing w:after="240"/>
      </w:pPr>
      <m:oMath>
        <m:r>
          <m:rPr>
            <m:sty m:val="p"/>
          </m:rPr>
          <w:rPr>
            <w:rFonts w:ascii="Cambria Math" w:hAnsi="Cambria Math" w:cs="Calibri"/>
          </w:rPr>
          <w:fldChar w:fldCharType="begin"/>
        </m:r>
      </m:oMath>
      <w:r w:rsidRPr="005425EF">
        <w:rPr>
          <w:rFonts w:cs="Calibri"/>
        </w:rPr>
        <w:instrText xml:space="preserve"> REF _Ref190118026 \h </w:instrText>
      </w:r>
      <m:oMath>
        <m:r>
          <m:rPr>
            <m:sty m:val="p"/>
          </m:rPr>
          <w:rPr>
            <w:rFonts w:ascii="Cambria Math" w:hAnsi="Cambria Math" w:cs="Calibri"/>
          </w:rPr>
        </m:r>
        <m:r>
          <m:rPr>
            <m:sty m:val="p"/>
          </m:rPr>
          <w:rPr>
            <w:rFonts w:ascii="Cambria Math" w:hAnsi="Cambria Math" w:cs="Calibri"/>
          </w:rPr>
          <m:t xml:space="preserve"> \* MERGEFORMAT </m:t>
        </m:r>
        <m:r>
          <m:rPr>
            <m:sty m:val="p"/>
          </m:rPr>
          <w:rPr>
            <w:rFonts w:ascii="Cambria Math" w:hAnsi="Cambria Math" w:cs="Calibri"/>
          </w:rPr>
          <w:fldChar w:fldCharType="separate"/>
        </m:r>
        <m:r>
          <m:rPr>
            <m:sty m:val="p"/>
          </m:rPr>
          <w:rPr>
            <w:rFonts w:ascii="Cambria Math" w:hAnsi="Cambria Math" w:cs="Calibri"/>
          </w:rPr>
          <m:t xml:space="preserve">Table </m:t>
        </m:r>
        <m:r>
          <m:rPr>
            <m:sty m:val="p"/>
          </m:rPr>
          <w:rPr>
            <w:rFonts w:ascii="Cambria Math" w:hAnsi="Cambria Math" w:cs="Calibri"/>
            <w:noProof/>
          </w:rPr>
          <m:t>10</m:t>
        </m:r>
        <m:r>
          <m:rPr>
            <m:sty m:val="p"/>
          </m:rPr>
          <w:rPr>
            <w:rFonts w:ascii="Cambria Math" w:hAnsi="Cambria Math" w:cs="Calibri"/>
          </w:rPr>
          <w:fldChar w:fldCharType="end"/>
        </m:r>
      </m:oMath>
      <w:r>
        <w:t xml:space="preserve"> </w:t>
      </w:r>
      <w:r w:rsidR="000733E1">
        <w:t>summarizes the reward decomposition for this agent.</w:t>
      </w:r>
    </w:p>
    <w:p w14:paraId="78626842" w14:textId="195693F6" w:rsidR="00B24B29" w:rsidRDefault="00B24B29" w:rsidP="00B24B29">
      <w:pPr>
        <w:pStyle w:val="Caption"/>
        <w:keepNext/>
      </w:pPr>
      <w:bookmarkStart w:id="170" w:name="_Ref190118026"/>
      <w:bookmarkStart w:id="171" w:name="_Toc205538284"/>
      <w:r>
        <w:t xml:space="preserve">Table </w:t>
      </w:r>
      <w:r>
        <w:fldChar w:fldCharType="begin"/>
      </w:r>
      <w:r>
        <w:instrText xml:space="preserve"> SEQ Table \* ARABIC </w:instrText>
      </w:r>
      <w:r>
        <w:fldChar w:fldCharType="separate"/>
      </w:r>
      <w:r w:rsidR="003177E6">
        <w:rPr>
          <w:noProof/>
        </w:rPr>
        <w:t>10</w:t>
      </w:r>
      <w:r>
        <w:fldChar w:fldCharType="end"/>
      </w:r>
      <w:bookmarkEnd w:id="170"/>
      <w:r>
        <w:t>. Reward Components of the Re-router Agent</w:t>
      </w:r>
      <w:bookmarkEnd w:id="171"/>
    </w:p>
    <w:tbl>
      <w:tblPr>
        <w:tblW w:w="0" w:type="auto"/>
        <w:jc w:val="center"/>
        <w:tblCellSpacing w:w="0" w:type="dxa"/>
        <w:tblCellMar>
          <w:top w:w="80" w:type="dxa"/>
          <w:left w:w="160" w:type="dxa"/>
          <w:bottom w:w="80" w:type="dxa"/>
          <w:right w:w="160" w:type="dxa"/>
        </w:tblCellMar>
        <w:tblLook w:val="04A0" w:firstRow="1" w:lastRow="0" w:firstColumn="1" w:lastColumn="0" w:noHBand="0" w:noVBand="1"/>
      </w:tblPr>
      <w:tblGrid>
        <w:gridCol w:w="1531"/>
        <w:gridCol w:w="1762"/>
        <w:gridCol w:w="5713"/>
      </w:tblGrid>
      <w:tr w:rsidR="00582E0E" w14:paraId="22BA13B1" w14:textId="77777777" w:rsidTr="006F18B0">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38F69066" w14:textId="77777777" w:rsidR="00582E0E" w:rsidRDefault="00582E0E" w:rsidP="008F7547">
            <w:pPr>
              <w:pStyle w:val="TableHeader"/>
            </w:pPr>
            <w:r>
              <w:t>Component</w:t>
            </w:r>
          </w:p>
        </w:tc>
        <w:tc>
          <w:tcPr>
            <w:tcW w:w="1762" w:type="dxa"/>
            <w:tcBorders>
              <w:top w:val="single" w:sz="8" w:space="0" w:color="000000"/>
              <w:bottom w:val="single" w:sz="8" w:space="0" w:color="000000"/>
              <w:right w:val="single" w:sz="8" w:space="0" w:color="000000"/>
            </w:tcBorders>
          </w:tcPr>
          <w:p w14:paraId="660E6EC5" w14:textId="77777777" w:rsidR="00582E0E" w:rsidRDefault="00582E0E" w:rsidP="008F7547">
            <w:pPr>
              <w:pStyle w:val="TableHeader"/>
            </w:pPr>
            <w:r>
              <w:t>Type</w:t>
            </w:r>
          </w:p>
        </w:tc>
        <w:tc>
          <w:tcPr>
            <w:tcW w:w="5713" w:type="dxa"/>
            <w:tcBorders>
              <w:top w:val="single" w:sz="8" w:space="0" w:color="000000"/>
              <w:bottom w:val="single" w:sz="8" w:space="0" w:color="000000"/>
              <w:right w:val="single" w:sz="8" w:space="0" w:color="000000"/>
            </w:tcBorders>
            <w:vAlign w:val="center"/>
          </w:tcPr>
          <w:p w14:paraId="52BC73FA" w14:textId="77777777" w:rsidR="00582E0E" w:rsidRDefault="00582E0E" w:rsidP="008F7547">
            <w:pPr>
              <w:pStyle w:val="TableHeader"/>
            </w:pPr>
            <w:r>
              <w:t>Description</w:t>
            </w:r>
          </w:p>
        </w:tc>
      </w:tr>
      <w:tr w:rsidR="00582E0E" w14:paraId="00D02E99" w14:textId="77777777" w:rsidTr="006F18B0">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579226EB" w14:textId="77777777" w:rsidR="00582E0E" w:rsidRDefault="00000000" w:rsidP="002A6147">
            <w:pPr>
              <w:pStyle w:val="TableData"/>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gc</m:t>
                    </m:r>
                  </m:sub>
                  <m:sup>
                    <m:r>
                      <w:rPr>
                        <w:rFonts w:ascii="Cambria Math" w:hAnsi="Cambria Math"/>
                      </w:rPr>
                      <m:t>R</m:t>
                    </m:r>
                  </m:sup>
                </m:sSubSup>
              </m:oMath>
            </m:oMathPara>
          </w:p>
        </w:tc>
        <w:tc>
          <w:tcPr>
            <w:tcW w:w="1762" w:type="dxa"/>
            <w:tcBorders>
              <w:bottom w:val="single" w:sz="8" w:space="0" w:color="000000"/>
              <w:right w:val="single" w:sz="8" w:space="0" w:color="000000"/>
            </w:tcBorders>
            <w:vAlign w:val="center"/>
          </w:tcPr>
          <w:p w14:paraId="1CEBF95D" w14:textId="77777777" w:rsidR="00582E0E" w:rsidRDefault="00582E0E" w:rsidP="002A6147">
            <w:pPr>
              <w:pStyle w:val="TableData"/>
            </w:pPr>
            <w:r>
              <w:t>Continuous (0-1)</w:t>
            </w:r>
          </w:p>
        </w:tc>
        <w:tc>
          <w:tcPr>
            <w:tcW w:w="5713" w:type="dxa"/>
            <w:tcBorders>
              <w:bottom w:val="single" w:sz="8" w:space="0" w:color="000000"/>
              <w:right w:val="single" w:sz="8" w:space="0" w:color="000000"/>
            </w:tcBorders>
            <w:vAlign w:val="center"/>
          </w:tcPr>
          <w:p w14:paraId="46172416" w14:textId="7B498C4C" w:rsidR="00582E0E" w:rsidRDefault="006F18B0" w:rsidP="00BC2804">
            <w:pPr>
              <w:pStyle w:val="TableData"/>
            </w:pPr>
            <w:r w:rsidRPr="006F18B0">
              <w:t>Reward for reducing the geometrical overlap between conflicting volumes.</w:t>
            </w:r>
          </w:p>
        </w:tc>
      </w:tr>
      <w:tr w:rsidR="00582E0E" w14:paraId="7FD28C25" w14:textId="77777777" w:rsidTr="006F18B0">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80CDF9D" w14:textId="77777777" w:rsidR="00582E0E" w:rsidRDefault="00000000" w:rsidP="002A6147">
            <w:pPr>
              <w:pStyle w:val="TableData"/>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gs</m:t>
                    </m:r>
                  </m:sub>
                  <m:sup>
                    <m:r>
                      <w:rPr>
                        <w:rFonts w:ascii="Cambria Math" w:hAnsi="Cambria Math"/>
                      </w:rPr>
                      <m:t>R</m:t>
                    </m:r>
                  </m:sup>
                </m:sSubSup>
              </m:oMath>
            </m:oMathPara>
          </w:p>
        </w:tc>
        <w:tc>
          <w:tcPr>
            <w:tcW w:w="1762" w:type="dxa"/>
            <w:tcBorders>
              <w:bottom w:val="single" w:sz="8" w:space="0" w:color="000000"/>
              <w:right w:val="single" w:sz="8" w:space="0" w:color="000000"/>
            </w:tcBorders>
            <w:vAlign w:val="center"/>
          </w:tcPr>
          <w:p w14:paraId="30EB64B3" w14:textId="77777777" w:rsidR="00582E0E" w:rsidRDefault="00582E0E" w:rsidP="002A6147">
            <w:pPr>
              <w:pStyle w:val="TableData"/>
            </w:pPr>
            <w:r>
              <w:t>Continuous (0-1)</w:t>
            </w:r>
          </w:p>
        </w:tc>
        <w:tc>
          <w:tcPr>
            <w:tcW w:w="5713" w:type="dxa"/>
            <w:tcBorders>
              <w:bottom w:val="single" w:sz="8" w:space="0" w:color="000000"/>
              <w:right w:val="single" w:sz="8" w:space="0" w:color="000000"/>
            </w:tcBorders>
            <w:vAlign w:val="center"/>
          </w:tcPr>
          <w:p w14:paraId="74B9327B" w14:textId="2919840B" w:rsidR="00582E0E" w:rsidRDefault="006F18B0" w:rsidP="00BC2804">
            <w:pPr>
              <w:pStyle w:val="TableData"/>
            </w:pPr>
            <w:r w:rsidRPr="006F18B0">
              <w:t>Reward for preserving the geometrical similarity of the modified trajectory to the operator's original plan, including both scale and orientation.</w:t>
            </w:r>
          </w:p>
        </w:tc>
      </w:tr>
      <w:tr w:rsidR="00582E0E" w14:paraId="391D538D" w14:textId="77777777" w:rsidTr="006F18B0">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B576432" w14:textId="77777777" w:rsidR="00582E0E" w:rsidRDefault="00000000" w:rsidP="002A6147">
            <w:pPr>
              <w:pStyle w:val="TableData"/>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ρ</m:t>
                    </m:r>
                  </m:sub>
                  <m:sup>
                    <m:r>
                      <w:rPr>
                        <w:rFonts w:ascii="Cambria Math" w:hAnsi="Cambria Math"/>
                      </w:rPr>
                      <m:t>R</m:t>
                    </m:r>
                  </m:sup>
                </m:sSubSup>
              </m:oMath>
            </m:oMathPara>
          </w:p>
        </w:tc>
        <w:tc>
          <w:tcPr>
            <w:tcW w:w="1762" w:type="dxa"/>
            <w:tcBorders>
              <w:bottom w:val="single" w:sz="8" w:space="0" w:color="000000"/>
              <w:right w:val="single" w:sz="8" w:space="0" w:color="000000"/>
            </w:tcBorders>
            <w:vAlign w:val="center"/>
          </w:tcPr>
          <w:p w14:paraId="72ABBCA2" w14:textId="77777777" w:rsidR="00582E0E" w:rsidRDefault="00582E0E" w:rsidP="002A6147">
            <w:pPr>
              <w:pStyle w:val="TableData"/>
            </w:pPr>
            <w:r>
              <w:t>Continuous (0-1)</w:t>
            </w:r>
          </w:p>
        </w:tc>
        <w:tc>
          <w:tcPr>
            <w:tcW w:w="5713" w:type="dxa"/>
            <w:tcBorders>
              <w:bottom w:val="single" w:sz="8" w:space="0" w:color="000000"/>
              <w:right w:val="single" w:sz="8" w:space="0" w:color="000000"/>
            </w:tcBorders>
            <w:vAlign w:val="center"/>
          </w:tcPr>
          <w:p w14:paraId="0A6E00B2" w14:textId="4A58A50C" w:rsidR="00582E0E" w:rsidRDefault="006F18B0" w:rsidP="002B3DE6">
            <w:pPr>
              <w:pStyle w:val="TableData"/>
            </w:pPr>
            <w:r w:rsidRPr="006F18B0">
              <w:t>Reward for shifting the trajectory over less populated areas.</w:t>
            </w:r>
          </w:p>
        </w:tc>
      </w:tr>
      <w:tr w:rsidR="00582E0E" w14:paraId="793AD6C3" w14:textId="77777777" w:rsidTr="006F18B0">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51B2C7A" w14:textId="77777777" w:rsidR="00582E0E" w:rsidRDefault="00000000" w:rsidP="002A6147">
            <w:pPr>
              <w:pStyle w:val="TableData"/>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d</m:t>
                    </m:r>
                  </m:sub>
                  <m:sup>
                    <m:r>
                      <w:rPr>
                        <w:rFonts w:ascii="Cambria Math" w:hAnsi="Cambria Math"/>
                      </w:rPr>
                      <m:t>R</m:t>
                    </m:r>
                  </m:sup>
                </m:sSubSup>
              </m:oMath>
            </m:oMathPara>
          </w:p>
        </w:tc>
        <w:tc>
          <w:tcPr>
            <w:tcW w:w="1762" w:type="dxa"/>
            <w:tcBorders>
              <w:bottom w:val="single" w:sz="8" w:space="0" w:color="000000"/>
              <w:right w:val="single" w:sz="8" w:space="0" w:color="000000"/>
            </w:tcBorders>
            <w:vAlign w:val="center"/>
          </w:tcPr>
          <w:p w14:paraId="6E861F81" w14:textId="77777777" w:rsidR="00582E0E" w:rsidRDefault="00582E0E" w:rsidP="002A6147">
            <w:pPr>
              <w:pStyle w:val="TableData"/>
            </w:pPr>
            <w:r>
              <w:t>Continuous (0-1)</w:t>
            </w:r>
          </w:p>
        </w:tc>
        <w:tc>
          <w:tcPr>
            <w:tcW w:w="5713" w:type="dxa"/>
            <w:tcBorders>
              <w:bottom w:val="single" w:sz="8" w:space="0" w:color="000000"/>
              <w:right w:val="single" w:sz="8" w:space="0" w:color="000000"/>
            </w:tcBorders>
            <w:vAlign w:val="center"/>
          </w:tcPr>
          <w:p w14:paraId="587AC740" w14:textId="6E0F4BA6" w:rsidR="00582E0E" w:rsidRDefault="006F18B0" w:rsidP="00F14734">
            <w:pPr>
              <w:pStyle w:val="TableData"/>
            </w:pPr>
            <w:r w:rsidRPr="006F18B0">
              <w:t>Reward for moving the trajectory away from high-demand airspace regions.</w:t>
            </w:r>
          </w:p>
        </w:tc>
      </w:tr>
      <w:tr w:rsidR="00582E0E" w14:paraId="321626CA" w14:textId="77777777" w:rsidTr="006F18B0">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614DE1FC" w14:textId="2B6F964C" w:rsidR="00582E0E" w:rsidRDefault="00000000" w:rsidP="0021236A">
            <w:pPr>
              <w:pStyle w:val="TableData"/>
            </w:pPr>
            <m:oMathPara>
              <m:oMathParaPr>
                <m:jc m:val="center"/>
              </m:oMathParaPr>
              <m:oMath>
                <m:sSubSup>
                  <m:sSubSupPr>
                    <m:ctrlPr>
                      <w:rPr>
                        <w:rFonts w:ascii="Cambria Math" w:hAnsi="Cambria Math"/>
                      </w:rPr>
                    </m:ctrlPr>
                  </m:sSubSupPr>
                  <m:e>
                    <m:r>
                      <w:rPr>
                        <w:rFonts w:ascii="Cambria Math" w:hAnsi="Cambria Math"/>
                      </w:rPr>
                      <m:t>R</m:t>
                    </m:r>
                  </m:e>
                  <m:sub>
                    <m:sSub>
                      <m:sSubPr>
                        <m:ctrlPr>
                          <w:rPr>
                            <w:rFonts w:ascii="Cambria Math" w:hAnsi="Cambria Math"/>
                          </w:rPr>
                        </m:ctrlPr>
                      </m:sSubPr>
                      <m:e>
                        <m:r>
                          <m:rPr>
                            <m:sty m:val="p"/>
                          </m:rPr>
                          <w:rPr>
                            <w:rFonts w:ascii="Cambria Math" w:hAnsi="Cambria Math"/>
                          </w:rPr>
                          <m:t>Δ</m:t>
                        </m:r>
                      </m:e>
                      <m:sub>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ρ</m:t>
                            </m:r>
                          </m:sub>
                        </m:sSub>
                      </m:sub>
                    </m:sSub>
                  </m:sub>
                  <m:sup>
                    <m:r>
                      <w:rPr>
                        <w:rFonts w:ascii="Cambria Math" w:hAnsi="Cambria Math"/>
                      </w:rPr>
                      <m:t>R</m:t>
                    </m:r>
                  </m:sup>
                </m:sSubSup>
              </m:oMath>
            </m:oMathPara>
          </w:p>
        </w:tc>
        <w:tc>
          <w:tcPr>
            <w:tcW w:w="1762" w:type="dxa"/>
            <w:tcBorders>
              <w:bottom w:val="single" w:sz="8" w:space="0" w:color="000000"/>
              <w:right w:val="single" w:sz="8" w:space="0" w:color="000000"/>
            </w:tcBorders>
            <w:vAlign w:val="center"/>
          </w:tcPr>
          <w:p w14:paraId="03E37703" w14:textId="77777777" w:rsidR="00582E0E" w:rsidRDefault="00582E0E" w:rsidP="002A6147">
            <w:pPr>
              <w:pStyle w:val="TableData"/>
            </w:pPr>
            <w:r>
              <w:t>Continuous (0-1)</w:t>
            </w:r>
          </w:p>
        </w:tc>
        <w:tc>
          <w:tcPr>
            <w:tcW w:w="5713" w:type="dxa"/>
            <w:tcBorders>
              <w:bottom w:val="single" w:sz="8" w:space="0" w:color="000000"/>
              <w:right w:val="single" w:sz="8" w:space="0" w:color="000000"/>
            </w:tcBorders>
            <w:vAlign w:val="center"/>
          </w:tcPr>
          <w:p w14:paraId="4B485C9F" w14:textId="19BC4CD6" w:rsidR="00582E0E" w:rsidRDefault="0021236A" w:rsidP="00F14734">
            <w:pPr>
              <w:pStyle w:val="TableData"/>
            </w:pPr>
            <w:r w:rsidRPr="0021236A">
              <w:t>Reward for minimizing flight time over densely populated areas to reduce noise and privacy concerns.</w:t>
            </w:r>
          </w:p>
        </w:tc>
      </w:tr>
      <w:tr w:rsidR="00582E0E" w14:paraId="40F7BEC1" w14:textId="77777777" w:rsidTr="006F18B0">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6DAE3DC" w14:textId="3EA1ABC1" w:rsidR="00582E0E" w:rsidRDefault="00000000" w:rsidP="0021236A">
            <w:pPr>
              <w:pStyle w:val="TableData"/>
            </w:pPr>
            <m:oMathPara>
              <m:oMathParaPr>
                <m:jc m:val="center"/>
              </m:oMathParaPr>
              <m:oMath>
                <m:sSubSup>
                  <m:sSubSupPr>
                    <m:ctrlPr>
                      <w:rPr>
                        <w:rFonts w:ascii="Cambria Math" w:hAnsi="Cambria Math"/>
                      </w:rPr>
                    </m:ctrlPr>
                  </m:sSubSupPr>
                  <m:e>
                    <m:r>
                      <w:rPr>
                        <w:rFonts w:ascii="Cambria Math" w:hAnsi="Cambria Math"/>
                      </w:rPr>
                      <m:t>R</m:t>
                    </m:r>
                  </m:e>
                  <m:sub>
                    <m:sSub>
                      <m:sSubPr>
                        <m:ctrlPr>
                          <w:rPr>
                            <w:rFonts w:ascii="Cambria Math" w:hAnsi="Cambria Math"/>
                          </w:rPr>
                        </m:ctrlPr>
                      </m:sSubPr>
                      <m:e>
                        <m:r>
                          <m:rPr>
                            <m:sty m:val="p"/>
                          </m:rPr>
                          <w:rPr>
                            <w:rFonts w:ascii="Cambria Math" w:hAnsi="Cambria Math"/>
                          </w:rPr>
                          <m:t>Δ</m:t>
                        </m:r>
                      </m:e>
                      <m:sub>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ρ</m:t>
                            </m:r>
                          </m:sub>
                        </m:sSub>
                      </m:sub>
                    </m:sSub>
                  </m:sub>
                  <m:sup>
                    <m:r>
                      <w:rPr>
                        <w:rFonts w:ascii="Cambria Math" w:hAnsi="Cambria Math"/>
                      </w:rPr>
                      <m:t>R</m:t>
                    </m:r>
                  </m:sup>
                </m:sSubSup>
              </m:oMath>
            </m:oMathPara>
          </w:p>
        </w:tc>
        <w:tc>
          <w:tcPr>
            <w:tcW w:w="1762" w:type="dxa"/>
            <w:tcBorders>
              <w:bottom w:val="single" w:sz="8" w:space="0" w:color="000000"/>
              <w:right w:val="single" w:sz="8" w:space="0" w:color="000000"/>
            </w:tcBorders>
            <w:vAlign w:val="center"/>
          </w:tcPr>
          <w:p w14:paraId="6664258B" w14:textId="77777777" w:rsidR="00582E0E" w:rsidRDefault="00582E0E" w:rsidP="002A6147">
            <w:pPr>
              <w:pStyle w:val="TableData"/>
            </w:pPr>
            <w:r>
              <w:t>Continuous (0-1)</w:t>
            </w:r>
          </w:p>
        </w:tc>
        <w:tc>
          <w:tcPr>
            <w:tcW w:w="5713" w:type="dxa"/>
            <w:tcBorders>
              <w:bottom w:val="single" w:sz="8" w:space="0" w:color="000000"/>
              <w:right w:val="single" w:sz="8" w:space="0" w:color="000000"/>
            </w:tcBorders>
            <w:vAlign w:val="center"/>
          </w:tcPr>
          <w:p w14:paraId="45C8BC97" w14:textId="7E90745D" w:rsidR="00582E0E" w:rsidRDefault="0021236A" w:rsidP="00F14734">
            <w:pPr>
              <w:pStyle w:val="TableData"/>
            </w:pPr>
            <w:r w:rsidRPr="0021236A">
              <w:t>Reward for increasing flight height over densely populated areas to reduce noise and protect privacy.</w:t>
            </w:r>
          </w:p>
        </w:tc>
      </w:tr>
    </w:tbl>
    <w:p w14:paraId="6231AFD5" w14:textId="77777777" w:rsidR="008F5F0A" w:rsidRDefault="008F5F0A" w:rsidP="00E14F09">
      <w:pPr>
        <w:pStyle w:val="BodyText"/>
        <w:rPr>
          <w:lang w:val="en-US"/>
        </w:rPr>
      </w:pPr>
    </w:p>
    <w:p w14:paraId="6B747761" w14:textId="43D1C3F8" w:rsidR="009C4D4E" w:rsidRDefault="009C4D4E" w:rsidP="009C4D4E">
      <w:pPr>
        <w:pStyle w:val="BodyText"/>
        <w:rPr>
          <w:lang w:val="en-US"/>
        </w:rPr>
      </w:pPr>
      <w:r>
        <w:rPr>
          <w:lang w:val="en-US"/>
        </w:rPr>
        <w:t>T</w:t>
      </w:r>
      <w:r w:rsidRPr="009C4D4E">
        <w:rPr>
          <w:lang w:val="en-US"/>
        </w:rPr>
        <w:t>he relationship between the components of the</w:t>
      </w:r>
      <w:r>
        <w:rPr>
          <w:lang w:val="en-US"/>
        </w:rPr>
        <w:t xml:space="preserve"> </w:t>
      </w:r>
      <w:r w:rsidRPr="009C4D4E">
        <w:rPr>
          <w:lang w:val="en-US"/>
        </w:rPr>
        <w:t>reward for the re-router agent is detaile</w:t>
      </w:r>
      <w:r>
        <w:rPr>
          <w:lang w:val="en-US"/>
        </w:rPr>
        <w:t>d as follows:</w:t>
      </w:r>
    </w:p>
    <w:p w14:paraId="3049212C" w14:textId="4B6C6EDB" w:rsidR="008C17C3" w:rsidRDefault="00000000" w:rsidP="008C17C3">
      <w:pPr>
        <w:spacing w:after="220"/>
      </w:pPr>
      <m:oMathPara>
        <m:oMath>
          <m:m>
            <m:mPr>
              <m:plcHide m:val="1"/>
              <m:cGpRule m:val="4"/>
              <m:mcs>
                <m:mc>
                  <m:mcPr>
                    <m:count m:val="1"/>
                    <m:mcJc m:val="right"/>
                  </m:mcPr>
                </m:mc>
                <m:mc>
                  <m:mcPr>
                    <m:count m:val="1"/>
                    <m:mcJc m:val="left"/>
                  </m:mcPr>
                </m:mc>
              </m:mcs>
              <m:ctrlPr>
                <w:rPr>
                  <w:rFonts w:ascii="Cambria Math" w:hAnsi="Cambria Math"/>
                  <w:i/>
                </w:rPr>
              </m:ctrlPr>
            </m:mPr>
            <m:mr>
              <m:e>
                <m:sSubSup>
                  <m:sSubSupPr>
                    <m:ctrlPr>
                      <w:rPr>
                        <w:rFonts w:ascii="Cambria Math" w:hAnsi="Cambria Math"/>
                      </w:rPr>
                    </m:ctrlPr>
                  </m:sSubSupPr>
                  <m:e>
                    <m:r>
                      <w:rPr>
                        <w:rFonts w:ascii="Cambria Math" w:hAnsi="Cambria Math"/>
                      </w:rPr>
                      <m:t>R</m:t>
                    </m:r>
                  </m:e>
                  <m:sub>
                    <m:r>
                      <w:rPr>
                        <w:rFonts w:ascii="Cambria Math" w:hAnsi="Cambria Math"/>
                      </w:rPr>
                      <m:t>gc</m:t>
                    </m:r>
                  </m:sub>
                  <m:sup>
                    <m:r>
                      <w:rPr>
                        <w:rFonts w:ascii="Cambria Math" w:hAnsi="Cambria Math"/>
                      </w:rPr>
                      <m:t>R</m:t>
                    </m:r>
                  </m:sup>
                </m:sSubSup>
              </m:e>
              <m:e>
                <m:r>
                  <w:rPr>
                    <w:rFonts w:ascii="Cambria Math" w:hAnsi="Cambria Math"/>
                  </w:rPr>
                  <m:t xml:space="preserve"> </m:t>
                </m:r>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gc</m:t>
                    </m:r>
                  </m:sub>
                </m:sSub>
              </m:e>
            </m:mr>
            <m:mr>
              <m:e>
                <m:sSubSup>
                  <m:sSubSupPr>
                    <m:ctrlPr>
                      <w:rPr>
                        <w:rFonts w:ascii="Cambria Math" w:hAnsi="Cambria Math"/>
                      </w:rPr>
                    </m:ctrlPr>
                  </m:sSubSupPr>
                  <m:e>
                    <m:r>
                      <w:rPr>
                        <w:rFonts w:ascii="Cambria Math" w:hAnsi="Cambria Math"/>
                      </w:rPr>
                      <m:t>R</m:t>
                    </m:r>
                  </m:e>
                  <m:sub>
                    <m:r>
                      <w:rPr>
                        <w:rFonts w:ascii="Cambria Math" w:hAnsi="Cambria Math"/>
                      </w:rPr>
                      <m:t>gs</m:t>
                    </m:r>
                  </m:sub>
                  <m:sup>
                    <m:r>
                      <w:rPr>
                        <w:rFonts w:ascii="Cambria Math" w:hAnsi="Cambria Math"/>
                      </w:rPr>
                      <m:t>R</m:t>
                    </m:r>
                  </m:sup>
                </m:sSubSup>
              </m:e>
              <m:e>
                <m:r>
                  <w:rPr>
                    <w:rFonts w:ascii="Cambria Math" w:hAnsi="Cambria Math"/>
                  </w:rPr>
                  <m:t xml:space="preserve"> </m:t>
                </m:r>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gs</m:t>
                    </m:r>
                  </m:sub>
                </m:sSub>
              </m:e>
            </m:mr>
            <m:mr>
              <m:e>
                <m:sSubSup>
                  <m:sSubSupPr>
                    <m:ctrlPr>
                      <w:rPr>
                        <w:rFonts w:ascii="Cambria Math" w:hAnsi="Cambria Math"/>
                      </w:rPr>
                    </m:ctrlPr>
                  </m:sSubSupPr>
                  <m:e>
                    <m:r>
                      <w:rPr>
                        <w:rFonts w:ascii="Cambria Math" w:hAnsi="Cambria Math"/>
                      </w:rPr>
                      <m:t>R</m:t>
                    </m:r>
                  </m:e>
                  <m:sub>
                    <m:r>
                      <w:rPr>
                        <w:rFonts w:ascii="Cambria Math" w:hAnsi="Cambria Math"/>
                      </w:rPr>
                      <m:t>ρ</m:t>
                    </m:r>
                  </m:sub>
                  <m:sup>
                    <m:r>
                      <w:rPr>
                        <w:rFonts w:ascii="Cambria Math" w:hAnsi="Cambria Math"/>
                      </w:rPr>
                      <m:t>R</m:t>
                    </m:r>
                  </m:sup>
                </m:sSubSup>
              </m:e>
              <m:e>
                <m:r>
                  <w:rPr>
                    <w:rFonts w:ascii="Cambria Math" w:hAnsi="Cambria Math"/>
                  </w:rPr>
                  <m:t xml:space="preserve"> </m:t>
                </m:r>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ρ</m:t>
                    </m:r>
                  </m:sub>
                </m:sSub>
              </m:e>
            </m:mr>
            <m:mr>
              <m:e>
                <m:sSubSup>
                  <m:sSubSupPr>
                    <m:ctrlPr>
                      <w:rPr>
                        <w:rFonts w:ascii="Cambria Math" w:hAnsi="Cambria Math"/>
                      </w:rPr>
                    </m:ctrlPr>
                  </m:sSubSupPr>
                  <m:e>
                    <m:r>
                      <w:rPr>
                        <w:rFonts w:ascii="Cambria Math" w:hAnsi="Cambria Math"/>
                      </w:rPr>
                      <m:t>R</m:t>
                    </m:r>
                  </m:e>
                  <m:sub>
                    <m:r>
                      <w:rPr>
                        <w:rFonts w:ascii="Cambria Math" w:hAnsi="Cambria Math"/>
                      </w:rPr>
                      <m:t>d</m:t>
                    </m:r>
                  </m:sub>
                  <m:sup>
                    <m:r>
                      <w:rPr>
                        <w:rFonts w:ascii="Cambria Math" w:hAnsi="Cambria Math"/>
                      </w:rPr>
                      <m:t>R</m:t>
                    </m:r>
                  </m:sup>
                </m:sSubSup>
              </m:e>
              <m:e>
                <m:r>
                  <w:rPr>
                    <w:rFonts w:ascii="Cambria Math" w:hAnsi="Cambria Math"/>
                  </w:rPr>
                  <m:t xml:space="preserve"> </m:t>
                </m:r>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d</m:t>
                    </m:r>
                  </m:sub>
                </m:sSub>
              </m:e>
            </m:mr>
            <m:mr>
              <m:e>
                <m:sSubSup>
                  <m:sSubSupPr>
                    <m:ctrlPr>
                      <w:rPr>
                        <w:rFonts w:ascii="Cambria Math" w:hAnsi="Cambria Math"/>
                      </w:rPr>
                    </m:ctrlPr>
                  </m:sSubSupPr>
                  <m:e>
                    <m:r>
                      <w:rPr>
                        <w:rFonts w:ascii="Cambria Math" w:hAnsi="Cambria Math"/>
                      </w:rPr>
                      <m:t>R</m:t>
                    </m:r>
                  </m:e>
                  <m:sub>
                    <m:sSub>
                      <m:sSubPr>
                        <m:ctrlPr>
                          <w:rPr>
                            <w:rFonts w:ascii="Cambria Math" w:hAnsi="Cambria Math"/>
                          </w:rPr>
                        </m:ctrlPr>
                      </m:sSubPr>
                      <m:e>
                        <m:r>
                          <m:rPr>
                            <m:sty m:val="p"/>
                          </m:rPr>
                          <w:rPr>
                            <w:rFonts w:ascii="Cambria Math" w:hAnsi="Cambria Math"/>
                          </w:rPr>
                          <m:t>Δ</m:t>
                        </m:r>
                      </m:e>
                      <m:sub>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ρ</m:t>
                            </m:r>
                          </m:sub>
                        </m:sSub>
                      </m:sub>
                    </m:sSub>
                  </m:sub>
                  <m:sup>
                    <m:r>
                      <w:rPr>
                        <w:rFonts w:ascii="Cambria Math" w:hAnsi="Cambria Math"/>
                      </w:rPr>
                      <m:t>R</m:t>
                    </m:r>
                  </m:sup>
                </m:sSubSup>
              </m:e>
              <m:e>
                <m:r>
                  <w:rPr>
                    <w:rFonts w:ascii="Cambria Math" w:hAnsi="Cambria Math"/>
                  </w:rPr>
                  <m:t xml:space="preserve"> </m:t>
                </m:r>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ρ</m:t>
                        </m:r>
                      </m:sub>
                    </m:sSub>
                  </m:sub>
                </m:sSub>
              </m:e>
            </m:mr>
            <m:mr>
              <m:e>
                <m:sSubSup>
                  <m:sSubSupPr>
                    <m:ctrlPr>
                      <w:rPr>
                        <w:rFonts w:ascii="Cambria Math" w:hAnsi="Cambria Math"/>
                      </w:rPr>
                    </m:ctrlPr>
                  </m:sSubSupPr>
                  <m:e>
                    <m:r>
                      <w:rPr>
                        <w:rFonts w:ascii="Cambria Math" w:hAnsi="Cambria Math"/>
                      </w:rPr>
                      <m:t>R</m:t>
                    </m:r>
                  </m:e>
                  <m:sub>
                    <m:sSub>
                      <m:sSubPr>
                        <m:ctrlPr>
                          <w:rPr>
                            <w:rFonts w:ascii="Cambria Math" w:hAnsi="Cambria Math"/>
                          </w:rPr>
                        </m:ctrlPr>
                      </m:sSubPr>
                      <m:e>
                        <m:r>
                          <m:rPr>
                            <m:sty m:val="p"/>
                          </m:rPr>
                          <w:rPr>
                            <w:rFonts w:ascii="Cambria Math" w:hAnsi="Cambria Math"/>
                          </w:rPr>
                          <m:t>Δ</m:t>
                        </m:r>
                      </m:e>
                      <m:sub>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ρ</m:t>
                            </m:r>
                          </m:sub>
                        </m:sSub>
                      </m:sub>
                    </m:sSub>
                  </m:sub>
                  <m:sup>
                    <m:r>
                      <w:rPr>
                        <w:rFonts w:ascii="Cambria Math" w:hAnsi="Cambria Math"/>
                      </w:rPr>
                      <m:t>R</m:t>
                    </m:r>
                  </m:sup>
                </m:sSubSup>
              </m:e>
              <m:e>
                <m:r>
                  <w:rPr>
                    <w:rFonts w:ascii="Cambria Math" w:hAnsi="Cambria Math"/>
                  </w:rPr>
                  <m:t xml:space="preserve"> </m:t>
                </m:r>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ρ</m:t>
                        </m:r>
                      </m:sub>
                    </m:sSub>
                  </m:sub>
                </m:sSub>
              </m:e>
            </m:mr>
          </m:m>
        </m:oMath>
      </m:oMathPara>
    </w:p>
    <w:p w14:paraId="2A5CE7A5" w14:textId="3CCFC0FB" w:rsidR="0010777A" w:rsidRDefault="0010777A" w:rsidP="0010777A">
      <w:pPr>
        <w:spacing w:after="240"/>
      </w:pPr>
      <w:r>
        <w:t xml:space="preserve">With the components detailed above, the total reward for the re-router agent </w:t>
      </w:r>
      <m:oMath>
        <m:sSubSup>
          <m:sSubSupPr>
            <m:ctrlPr>
              <w:rPr>
                <w:rFonts w:ascii="Cambria Math" w:hAnsi="Cambria Math"/>
              </w:rPr>
            </m:ctrlPr>
          </m:sSubSupPr>
          <m:e>
            <m:r>
              <w:rPr>
                <w:rFonts w:ascii="Cambria Math" w:hAnsi="Cambria Math"/>
              </w:rPr>
              <m:t>R</m:t>
            </m:r>
          </m:e>
          <m:sub>
            <m:r>
              <w:rPr>
                <w:rFonts w:ascii="Cambria Math" w:hAnsi="Cambria Math"/>
              </w:rPr>
              <m:t>T</m:t>
            </m:r>
          </m:sub>
          <m:sup>
            <m:r>
              <w:rPr>
                <w:rFonts w:ascii="Cambria Math" w:hAnsi="Cambria Math"/>
              </w:rPr>
              <m:t>R</m:t>
            </m:r>
          </m:sup>
        </m:sSubSup>
      </m:oMath>
      <w:r>
        <w:t xml:space="preserve"> can be quantified as</w:t>
      </w:r>
      <w:r w:rsidR="001E175B">
        <w:t>:</w:t>
      </w:r>
    </w:p>
    <w:p w14:paraId="492F818D" w14:textId="7CBFE52A" w:rsidR="0010777A" w:rsidRDefault="00000000" w:rsidP="008C17C3">
      <w:pPr>
        <w:spacing w:after="240"/>
      </w:pPr>
      <m:oMathPara>
        <m:oMath>
          <m:sSubSup>
            <m:sSubSupPr>
              <m:ctrlPr>
                <w:rPr>
                  <w:rFonts w:ascii="Cambria Math" w:hAnsi="Cambria Math"/>
                </w:rPr>
              </m:ctrlPr>
            </m:sSubSupPr>
            <m:e>
              <m:r>
                <w:rPr>
                  <w:rFonts w:ascii="Cambria Math" w:hAnsi="Cambria Math"/>
                </w:rPr>
                <m:t>R</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1</m:t>
              </m:r>
            </m:sub>
            <m:sup>
              <m:r>
                <w:rPr>
                  <w:rFonts w:ascii="Cambria Math" w:hAnsi="Cambria Math"/>
                </w:rPr>
                <m:t>R</m:t>
              </m:r>
            </m:sup>
          </m:sSubSup>
          <m:sSubSup>
            <m:sSubSupPr>
              <m:ctrlPr>
                <w:rPr>
                  <w:rFonts w:ascii="Cambria Math" w:hAnsi="Cambria Math"/>
                </w:rPr>
              </m:ctrlPr>
            </m:sSubSupPr>
            <m:e>
              <m:r>
                <w:rPr>
                  <w:rFonts w:ascii="Cambria Math" w:hAnsi="Cambria Math"/>
                </w:rPr>
                <m:t>R</m:t>
              </m:r>
            </m:e>
            <m:sub>
              <m:r>
                <w:rPr>
                  <w:rFonts w:ascii="Cambria Math" w:hAnsi="Cambria Math"/>
                </w:rPr>
                <m:t>gc</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2</m:t>
              </m:r>
            </m:sub>
            <m:sup>
              <m:r>
                <w:rPr>
                  <w:rFonts w:ascii="Cambria Math" w:hAnsi="Cambria Math"/>
                </w:rPr>
                <m:t>R</m:t>
              </m:r>
            </m:sup>
          </m:sSubSup>
          <m:sSubSup>
            <m:sSubSupPr>
              <m:ctrlPr>
                <w:rPr>
                  <w:rFonts w:ascii="Cambria Math" w:hAnsi="Cambria Math"/>
                </w:rPr>
              </m:ctrlPr>
            </m:sSubSupPr>
            <m:e>
              <m:r>
                <w:rPr>
                  <w:rFonts w:ascii="Cambria Math" w:hAnsi="Cambria Math"/>
                </w:rPr>
                <m:t>R</m:t>
              </m:r>
            </m:e>
            <m:sub>
              <m:r>
                <w:rPr>
                  <w:rFonts w:ascii="Cambria Math" w:hAnsi="Cambria Math"/>
                </w:rPr>
                <m:t>gs</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3</m:t>
              </m:r>
            </m:sub>
            <m:sup>
              <m:r>
                <w:rPr>
                  <w:rFonts w:ascii="Cambria Math" w:hAnsi="Cambria Math"/>
                </w:rPr>
                <m:t>R</m:t>
              </m:r>
            </m:sup>
          </m:sSubSup>
          <m:sSubSup>
            <m:sSubSupPr>
              <m:ctrlPr>
                <w:rPr>
                  <w:rFonts w:ascii="Cambria Math" w:hAnsi="Cambria Math"/>
                </w:rPr>
              </m:ctrlPr>
            </m:sSubSupPr>
            <m:e>
              <m:r>
                <w:rPr>
                  <w:rFonts w:ascii="Cambria Math" w:hAnsi="Cambria Math"/>
                </w:rPr>
                <m:t>R</m:t>
              </m:r>
            </m:e>
            <m:sub>
              <m:r>
                <w:rPr>
                  <w:rFonts w:ascii="Cambria Math" w:hAnsi="Cambria Math"/>
                </w:rPr>
                <m:t>ρ</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4</m:t>
              </m:r>
            </m:sub>
            <m:sup>
              <m:r>
                <w:rPr>
                  <w:rFonts w:ascii="Cambria Math" w:hAnsi="Cambria Math"/>
                </w:rPr>
                <m:t>R</m:t>
              </m:r>
            </m:sup>
          </m:sSubSup>
          <m:sSubSup>
            <m:sSubSupPr>
              <m:ctrlPr>
                <w:rPr>
                  <w:rFonts w:ascii="Cambria Math" w:hAnsi="Cambria Math"/>
                </w:rPr>
              </m:ctrlPr>
            </m:sSubSupPr>
            <m:e>
              <m:r>
                <w:rPr>
                  <w:rFonts w:ascii="Cambria Math" w:hAnsi="Cambria Math"/>
                </w:rPr>
                <m:t>R</m:t>
              </m:r>
            </m:e>
            <m:sub>
              <m:r>
                <w:rPr>
                  <w:rFonts w:ascii="Cambria Math" w:hAnsi="Cambria Math"/>
                </w:rPr>
                <m:t>d</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5</m:t>
              </m:r>
            </m:sub>
            <m:sup>
              <m:r>
                <w:rPr>
                  <w:rFonts w:ascii="Cambria Math" w:hAnsi="Cambria Math"/>
                </w:rPr>
                <m:t>R</m:t>
              </m:r>
            </m:sup>
          </m:sSubSup>
          <m:sSubSup>
            <m:sSubSupPr>
              <m:ctrlPr>
                <w:rPr>
                  <w:rFonts w:ascii="Cambria Math" w:hAnsi="Cambria Math"/>
                </w:rPr>
              </m:ctrlPr>
            </m:sSubSupPr>
            <m:e>
              <m:r>
                <w:rPr>
                  <w:rFonts w:ascii="Cambria Math" w:hAnsi="Cambria Math"/>
                </w:rPr>
                <m:t>R</m:t>
              </m:r>
            </m:e>
            <m:sub>
              <m:sSub>
                <m:sSubPr>
                  <m:ctrlPr>
                    <w:rPr>
                      <w:rFonts w:ascii="Cambria Math" w:hAnsi="Cambria Math"/>
                    </w:rPr>
                  </m:ctrlPr>
                </m:sSubPr>
                <m:e>
                  <m:r>
                    <m:rPr>
                      <m:sty m:val="p"/>
                    </m:rPr>
                    <w:rPr>
                      <w:rFonts w:ascii="Cambria Math" w:hAnsi="Cambria Math"/>
                    </w:rPr>
                    <m:t>Δ</m:t>
                  </m:r>
                </m:e>
                <m:sub>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ρ</m:t>
                      </m:r>
                    </m:sub>
                  </m:sSub>
                </m:sub>
              </m:sSub>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6</m:t>
              </m:r>
            </m:sub>
            <m:sup>
              <m:r>
                <w:rPr>
                  <w:rFonts w:ascii="Cambria Math" w:hAnsi="Cambria Math"/>
                </w:rPr>
                <m:t>R</m:t>
              </m:r>
            </m:sup>
          </m:sSubSup>
          <m:sSubSup>
            <m:sSubSupPr>
              <m:ctrlPr>
                <w:rPr>
                  <w:rFonts w:ascii="Cambria Math" w:hAnsi="Cambria Math"/>
                </w:rPr>
              </m:ctrlPr>
            </m:sSubSupPr>
            <m:e>
              <m:r>
                <w:rPr>
                  <w:rFonts w:ascii="Cambria Math" w:hAnsi="Cambria Math"/>
                </w:rPr>
                <m:t>R</m:t>
              </m:r>
            </m:e>
            <m:sub>
              <m:sSub>
                <m:sSubPr>
                  <m:ctrlPr>
                    <w:rPr>
                      <w:rFonts w:ascii="Cambria Math" w:hAnsi="Cambria Math"/>
                    </w:rPr>
                  </m:ctrlPr>
                </m:sSubPr>
                <m:e>
                  <m:r>
                    <m:rPr>
                      <m:sty m:val="p"/>
                    </m:rPr>
                    <w:rPr>
                      <w:rFonts w:ascii="Cambria Math" w:hAnsi="Cambria Math"/>
                    </w:rPr>
                    <m:t>Δ</m:t>
                  </m:r>
                </m:e>
                <m:sub>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ρ</m:t>
                      </m:r>
                    </m:sub>
                  </m:sSub>
                </m:sub>
              </m:sSub>
            </m:sub>
            <m:sup>
              <m:r>
                <w:rPr>
                  <w:rFonts w:ascii="Cambria Math" w:hAnsi="Cambria Math"/>
                </w:rPr>
                <m:t>R</m:t>
              </m:r>
            </m:sup>
          </m:sSubSup>
        </m:oMath>
      </m:oMathPara>
    </w:p>
    <w:p w14:paraId="6DC61E10" w14:textId="03BB3FC5" w:rsidR="007D6571" w:rsidRDefault="0010777A" w:rsidP="0010777A">
      <w:pPr>
        <w:spacing w:after="240"/>
      </w:pPr>
      <w:r>
        <w:t xml:space="preserve">where </w:t>
      </w:r>
      <m:oMath>
        <m:sSubSup>
          <m:sSubSupPr>
            <m:ctrlPr>
              <w:rPr>
                <w:rFonts w:ascii="Cambria Math" w:hAnsi="Cambria Math"/>
              </w:rPr>
            </m:ctrlPr>
          </m:sSubSupPr>
          <m:e>
            <m:r>
              <w:rPr>
                <w:rFonts w:ascii="Cambria Math" w:hAnsi="Cambria Math"/>
              </w:rPr>
              <m:t>w</m:t>
            </m:r>
          </m:e>
          <m:sub>
            <m:r>
              <m:rPr>
                <m:sty m:val="p"/>
              </m:rPr>
              <w:rPr>
                <w:rFonts w:ascii="Cambria Math" w:hAnsi="Cambria Math"/>
              </w:rPr>
              <m:t>1</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6</m:t>
            </m:r>
          </m:sub>
          <m:sup>
            <m:r>
              <w:rPr>
                <w:rFonts w:ascii="Cambria Math" w:hAnsi="Cambria Math"/>
              </w:rPr>
              <m:t>R</m:t>
            </m:r>
          </m:sup>
        </m:sSubSup>
      </m:oMath>
      <w:r>
        <w:t xml:space="preserve"> are weights assigned to each reward component, reflecting their relative importance.</w:t>
      </w:r>
      <w:r w:rsidR="007D6571">
        <w:t xml:space="preserve"> </w:t>
      </w:r>
      <w:r w:rsidR="0093061D" w:rsidRPr="0093061D">
        <w:t>These weights can be adjusted based on specific operational preferences. For instance, in a highly congested U-space environment, a higher weight might be assigned to minimizing geometrical overlaps, while in urban or sensitive areas, minimizing flight time over populated regions may be prioritized. For the purposes of validation in this study, we have chosen to assign equal weights to all components, i.e.,</w:t>
      </w:r>
      <w:r w:rsidR="0093061D">
        <w:t xml:space="preserve"> </w:t>
      </w:r>
      <m:oMath>
        <m:sSubSup>
          <m:sSubSupPr>
            <m:ctrlPr>
              <w:rPr>
                <w:rFonts w:ascii="Cambria Math" w:hAnsi="Cambria Math"/>
              </w:rPr>
            </m:ctrlPr>
          </m:sSubSupPr>
          <m:e>
            <m:r>
              <w:rPr>
                <w:rFonts w:ascii="Cambria Math" w:hAnsi="Cambria Math"/>
              </w:rPr>
              <m:t>w</m:t>
            </m:r>
          </m:e>
          <m:sub>
            <m:r>
              <m:rPr>
                <m:sty m:val="p"/>
              </m:rPr>
              <w:rPr>
                <w:rFonts w:ascii="Cambria Math" w:hAnsi="Cambria Math"/>
              </w:rPr>
              <m:t>1</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6</m:t>
            </m:r>
          </m:sub>
          <m:sup>
            <m:r>
              <w:rPr>
                <w:rFonts w:ascii="Cambria Math" w:hAnsi="Cambria Math"/>
              </w:rPr>
              <m:t>R</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oMath>
      <w:r w:rsidR="005224DF">
        <w:t xml:space="preserve"> .</w:t>
      </w:r>
    </w:p>
    <w:p w14:paraId="1E4B25E5" w14:textId="2208FB21" w:rsidR="003D39A5" w:rsidRPr="00EA3579" w:rsidRDefault="003D39A5" w:rsidP="00236F2F">
      <w:pPr>
        <w:pStyle w:val="Heading3"/>
        <w:numPr>
          <w:ilvl w:val="2"/>
          <w:numId w:val="19"/>
        </w:numPr>
        <w:rPr>
          <w:color w:val="58666D"/>
        </w:rPr>
      </w:pPr>
      <w:bookmarkStart w:id="172" w:name="_Toc205538205"/>
      <w:r w:rsidRPr="00EA3579">
        <w:rPr>
          <w:color w:val="58666D"/>
        </w:rPr>
        <w:t>Re-scheduler Agent</w:t>
      </w:r>
      <w:bookmarkEnd w:id="172"/>
    </w:p>
    <w:p w14:paraId="7866A23F" w14:textId="07CA9ACB" w:rsidR="00127DFF" w:rsidRDefault="002F3EB8" w:rsidP="00127DFF">
      <w:pPr>
        <w:pStyle w:val="BodyText"/>
        <w:rPr>
          <w:lang w:val="en-US"/>
        </w:rPr>
      </w:pPr>
      <w:r w:rsidRPr="002F3EB8">
        <w:rPr>
          <w:lang w:val="en-US"/>
        </w:rPr>
        <w:t xml:space="preserve">The Re-scheduler Agent </w:t>
      </w:r>
      <w:r w:rsidR="00127DFF">
        <w:rPr>
          <w:lang w:val="en-US"/>
        </w:rPr>
        <w:t xml:space="preserve">resolves the conflict by changing the schedule of the operation, and its action space is summarized in </w:t>
      </w:r>
      <w:r w:rsidR="00127DFF">
        <w:rPr>
          <w:lang w:val="en-US"/>
        </w:rPr>
        <w:fldChar w:fldCharType="begin"/>
      </w:r>
      <w:r w:rsidR="00127DFF">
        <w:rPr>
          <w:lang w:val="en-US"/>
        </w:rPr>
        <w:instrText xml:space="preserve"> REF _Ref195054535 \h </w:instrText>
      </w:r>
      <w:r w:rsidR="00127DFF">
        <w:rPr>
          <w:lang w:val="en-US"/>
        </w:rPr>
      </w:r>
      <w:r w:rsidR="00127DFF">
        <w:rPr>
          <w:lang w:val="en-US"/>
        </w:rPr>
        <w:fldChar w:fldCharType="separate"/>
      </w:r>
      <w:r w:rsidR="003177E6">
        <w:t xml:space="preserve">Table </w:t>
      </w:r>
      <w:r w:rsidR="003177E6">
        <w:rPr>
          <w:noProof/>
        </w:rPr>
        <w:t>11</w:t>
      </w:r>
      <w:r w:rsidR="00127DFF">
        <w:rPr>
          <w:lang w:val="en-US"/>
        </w:rPr>
        <w:fldChar w:fldCharType="end"/>
      </w:r>
      <w:r w:rsidR="00127DFF">
        <w:rPr>
          <w:lang w:val="en-US"/>
        </w:rPr>
        <w:t>.</w:t>
      </w:r>
    </w:p>
    <w:p w14:paraId="2E2667FD" w14:textId="05A826E4" w:rsidR="00127DFF" w:rsidRDefault="00127DFF" w:rsidP="00127DFF">
      <w:pPr>
        <w:pStyle w:val="Caption"/>
        <w:keepNext/>
      </w:pPr>
      <w:bookmarkStart w:id="173" w:name="_Ref195054535"/>
      <w:bookmarkStart w:id="174" w:name="_Ref195054509"/>
      <w:bookmarkStart w:id="175" w:name="_Toc205538285"/>
      <w:r>
        <w:t xml:space="preserve">Table </w:t>
      </w:r>
      <w:r>
        <w:fldChar w:fldCharType="begin"/>
      </w:r>
      <w:r>
        <w:instrText xml:space="preserve"> SEQ Table \* ARABIC </w:instrText>
      </w:r>
      <w:r>
        <w:fldChar w:fldCharType="separate"/>
      </w:r>
      <w:r w:rsidR="003177E6">
        <w:rPr>
          <w:noProof/>
        </w:rPr>
        <w:t>11</w:t>
      </w:r>
      <w:r>
        <w:fldChar w:fldCharType="end"/>
      </w:r>
      <w:bookmarkEnd w:id="173"/>
      <w:r>
        <w:rPr>
          <w:lang w:val="en-US"/>
        </w:rPr>
        <w:t>. Action Space the Re-scheduler Agent</w:t>
      </w:r>
      <w:bookmarkEnd w:id="174"/>
      <w:bookmarkEnd w:id="175"/>
    </w:p>
    <w:tbl>
      <w:tblPr>
        <w:tblW w:w="0" w:type="auto"/>
        <w:jc w:val="center"/>
        <w:tblCellSpacing w:w="0" w:type="dxa"/>
        <w:tblCellMar>
          <w:top w:w="80" w:type="dxa"/>
          <w:left w:w="160" w:type="dxa"/>
          <w:bottom w:w="80" w:type="dxa"/>
          <w:right w:w="160" w:type="dxa"/>
        </w:tblCellMar>
        <w:tblLook w:val="04A0" w:firstRow="1" w:lastRow="0" w:firstColumn="1" w:lastColumn="0" w:noHBand="0" w:noVBand="1"/>
      </w:tblPr>
      <w:tblGrid>
        <w:gridCol w:w="1279"/>
        <w:gridCol w:w="1938"/>
        <w:gridCol w:w="5789"/>
      </w:tblGrid>
      <w:tr w:rsidR="00127DFF" w14:paraId="7FAE8182" w14:textId="77777777" w:rsidTr="00127DFF">
        <w:trPr>
          <w:cantSplit/>
          <w:tblCellSpacing w:w="0" w:type="dxa"/>
          <w:jc w:val="center"/>
        </w:trPr>
        <w:tc>
          <w:tcPr>
            <w:tcW w:w="1286" w:type="dxa"/>
            <w:tcBorders>
              <w:top w:val="single" w:sz="8" w:space="0" w:color="000000"/>
              <w:left w:val="single" w:sz="8" w:space="0" w:color="000000"/>
              <w:bottom w:val="single" w:sz="8" w:space="0" w:color="000000"/>
              <w:right w:val="single" w:sz="8" w:space="0" w:color="000000"/>
            </w:tcBorders>
            <w:vAlign w:val="center"/>
          </w:tcPr>
          <w:p w14:paraId="0182DA90" w14:textId="7046B498" w:rsidR="00127DFF" w:rsidRDefault="00127DFF" w:rsidP="00EF19FE">
            <w:pPr>
              <w:pStyle w:val="TableHeader"/>
            </w:pPr>
            <w:r>
              <w:t>Action</w:t>
            </w:r>
          </w:p>
        </w:tc>
        <w:tc>
          <w:tcPr>
            <w:tcW w:w="1954" w:type="dxa"/>
            <w:tcBorders>
              <w:top w:val="single" w:sz="8" w:space="0" w:color="000000"/>
              <w:bottom w:val="single" w:sz="8" w:space="0" w:color="000000"/>
              <w:right w:val="single" w:sz="8" w:space="0" w:color="000000"/>
            </w:tcBorders>
          </w:tcPr>
          <w:p w14:paraId="14078255" w14:textId="3CF333F2" w:rsidR="00127DFF" w:rsidRDefault="00127DFF" w:rsidP="00EF19FE">
            <w:pPr>
              <w:pStyle w:val="TableHeader"/>
            </w:pPr>
            <w:r>
              <w:t>Trajectory Type</w:t>
            </w:r>
          </w:p>
        </w:tc>
        <w:tc>
          <w:tcPr>
            <w:tcW w:w="5904" w:type="dxa"/>
            <w:tcBorders>
              <w:top w:val="single" w:sz="8" w:space="0" w:color="000000"/>
              <w:bottom w:val="single" w:sz="8" w:space="0" w:color="000000"/>
              <w:right w:val="single" w:sz="8" w:space="0" w:color="000000"/>
            </w:tcBorders>
            <w:vAlign w:val="center"/>
          </w:tcPr>
          <w:p w14:paraId="7F1FBD4F" w14:textId="77777777" w:rsidR="00127DFF" w:rsidRDefault="00127DFF" w:rsidP="00EF19FE">
            <w:pPr>
              <w:pStyle w:val="TableHeader"/>
            </w:pPr>
            <w:r>
              <w:t>Description</w:t>
            </w:r>
          </w:p>
        </w:tc>
      </w:tr>
      <w:tr w:rsidR="00127DFF" w14:paraId="6D5BA3EA" w14:textId="77777777" w:rsidTr="00127DFF">
        <w:trPr>
          <w:cantSplit/>
          <w:tblCellSpacing w:w="0" w:type="dxa"/>
          <w:jc w:val="center"/>
        </w:trPr>
        <w:tc>
          <w:tcPr>
            <w:tcW w:w="1286" w:type="dxa"/>
            <w:tcBorders>
              <w:left w:val="single" w:sz="8" w:space="0" w:color="000000"/>
              <w:bottom w:val="single" w:sz="8" w:space="0" w:color="000000"/>
              <w:right w:val="single" w:sz="8" w:space="0" w:color="000000"/>
            </w:tcBorders>
            <w:vAlign w:val="center"/>
          </w:tcPr>
          <w:p w14:paraId="64AB5FEB" w14:textId="03D8915B" w:rsidR="00127DFF" w:rsidRDefault="00127DFF" w:rsidP="00127DFF">
            <w:pPr>
              <w:pStyle w:val="TableData"/>
              <w:jc w:val="center"/>
            </w:pPr>
            <w:r>
              <w:t>1</w:t>
            </w:r>
          </w:p>
        </w:tc>
        <w:tc>
          <w:tcPr>
            <w:tcW w:w="1954" w:type="dxa"/>
            <w:tcBorders>
              <w:bottom w:val="single" w:sz="8" w:space="0" w:color="000000"/>
              <w:right w:val="single" w:sz="8" w:space="0" w:color="000000"/>
            </w:tcBorders>
            <w:vAlign w:val="center"/>
          </w:tcPr>
          <w:p w14:paraId="1D8BB8C7" w14:textId="65FCCC7C" w:rsidR="00127DFF" w:rsidRDefault="00127DFF" w:rsidP="00EF19FE">
            <w:pPr>
              <w:pStyle w:val="TableData"/>
            </w:pPr>
            <w:r w:rsidRPr="00127DFF">
              <w:t>Linear / Area-based</w:t>
            </w:r>
          </w:p>
        </w:tc>
        <w:tc>
          <w:tcPr>
            <w:tcW w:w="5904" w:type="dxa"/>
            <w:tcBorders>
              <w:bottom w:val="single" w:sz="8" w:space="0" w:color="000000"/>
              <w:right w:val="single" w:sz="8" w:space="0" w:color="000000"/>
            </w:tcBorders>
            <w:vAlign w:val="center"/>
          </w:tcPr>
          <w:p w14:paraId="143C6E2E" w14:textId="2E588A59" w:rsidR="00127DFF" w:rsidRDefault="00127DFF" w:rsidP="00EF19FE">
            <w:pPr>
              <w:pStyle w:val="TableData"/>
            </w:pPr>
            <w:r w:rsidRPr="00127DFF">
              <w:t xml:space="preserve">Delays the operation by </w:t>
            </w:r>
            <m:oMath>
              <m:sSub>
                <m:sSubPr>
                  <m:ctrlPr>
                    <w:rPr>
                      <w:rFonts w:ascii="Cambria Math" w:hAnsi="Cambria Math"/>
                      <w:i/>
                    </w:rPr>
                  </m:ctrlPr>
                </m:sSubPr>
                <m:e>
                  <m:r>
                    <w:rPr>
                      <w:rFonts w:ascii="Cambria Math" w:hAnsi="Cambria Math"/>
                    </w:rPr>
                    <m:t>t</m:t>
                  </m:r>
                </m:e>
                <m:sub>
                  <m:r>
                    <w:rPr>
                      <w:rFonts w:ascii="Cambria Math" w:hAnsi="Cambria Math"/>
                    </w:rPr>
                    <m:t>d</m:t>
                  </m:r>
                </m:sub>
              </m:sSub>
            </m:oMath>
          </w:p>
        </w:tc>
      </w:tr>
      <w:tr w:rsidR="00127DFF" w14:paraId="1E7F8CC4" w14:textId="77777777" w:rsidTr="00127DFF">
        <w:trPr>
          <w:cantSplit/>
          <w:tblCellSpacing w:w="0" w:type="dxa"/>
          <w:jc w:val="center"/>
        </w:trPr>
        <w:tc>
          <w:tcPr>
            <w:tcW w:w="1286" w:type="dxa"/>
            <w:tcBorders>
              <w:left w:val="single" w:sz="8" w:space="0" w:color="000000"/>
              <w:bottom w:val="single" w:sz="8" w:space="0" w:color="000000"/>
              <w:right w:val="single" w:sz="8" w:space="0" w:color="000000"/>
            </w:tcBorders>
            <w:vAlign w:val="center"/>
          </w:tcPr>
          <w:p w14:paraId="6FAC339A" w14:textId="56DAC37B" w:rsidR="00127DFF" w:rsidRDefault="00127DFF" w:rsidP="00127DFF">
            <w:pPr>
              <w:pStyle w:val="TableData"/>
              <w:jc w:val="center"/>
            </w:pPr>
            <w:r>
              <w:t>2</w:t>
            </w:r>
          </w:p>
        </w:tc>
        <w:tc>
          <w:tcPr>
            <w:tcW w:w="1954" w:type="dxa"/>
            <w:tcBorders>
              <w:bottom w:val="single" w:sz="8" w:space="0" w:color="000000"/>
              <w:right w:val="single" w:sz="8" w:space="0" w:color="000000"/>
            </w:tcBorders>
            <w:vAlign w:val="center"/>
          </w:tcPr>
          <w:p w14:paraId="3C4494DB" w14:textId="7B7ECD0E" w:rsidR="00127DFF" w:rsidRDefault="00127DFF" w:rsidP="00EF19FE">
            <w:pPr>
              <w:pStyle w:val="TableData"/>
            </w:pPr>
            <w:r w:rsidRPr="00127DFF">
              <w:t>Area-based only</w:t>
            </w:r>
          </w:p>
        </w:tc>
        <w:tc>
          <w:tcPr>
            <w:tcW w:w="5904" w:type="dxa"/>
            <w:tcBorders>
              <w:bottom w:val="single" w:sz="8" w:space="0" w:color="000000"/>
              <w:right w:val="single" w:sz="8" w:space="0" w:color="000000"/>
            </w:tcBorders>
            <w:vAlign w:val="center"/>
          </w:tcPr>
          <w:p w14:paraId="2E0F5D6B" w14:textId="4DB77BD6" w:rsidR="00127DFF" w:rsidRDefault="00127DFF" w:rsidP="00EF19FE">
            <w:pPr>
              <w:pStyle w:val="TableData"/>
            </w:pPr>
            <w:r w:rsidRPr="00127DFF">
              <w:t xml:space="preserve">Expedites the arrival time of the operation by </w:t>
            </w:r>
            <m:oMath>
              <m:sSub>
                <m:sSubPr>
                  <m:ctrlPr>
                    <w:rPr>
                      <w:rFonts w:ascii="Cambria Math" w:hAnsi="Cambria Math"/>
                      <w:i/>
                    </w:rPr>
                  </m:ctrlPr>
                </m:sSubPr>
                <m:e>
                  <m:r>
                    <w:rPr>
                      <w:rFonts w:ascii="Cambria Math" w:hAnsi="Cambria Math"/>
                    </w:rPr>
                    <m:t>t</m:t>
                  </m:r>
                </m:e>
                <m:sub>
                  <m:r>
                    <w:rPr>
                      <w:rFonts w:ascii="Cambria Math" w:hAnsi="Cambria Math"/>
                    </w:rPr>
                    <m:t>e</m:t>
                  </m:r>
                </m:sub>
              </m:sSub>
            </m:oMath>
          </w:p>
        </w:tc>
      </w:tr>
    </w:tbl>
    <w:p w14:paraId="70CF889F" w14:textId="77777777" w:rsidR="00127DFF" w:rsidRDefault="00127DFF" w:rsidP="009C4D4E">
      <w:pPr>
        <w:pStyle w:val="BodyText"/>
        <w:rPr>
          <w:lang w:val="en-US"/>
        </w:rPr>
      </w:pPr>
    </w:p>
    <w:p w14:paraId="64B9269C" w14:textId="5B840859" w:rsidR="00127DFF" w:rsidRPr="002E49E4" w:rsidRDefault="00127DFF" w:rsidP="009C4D4E">
      <w:pPr>
        <w:pStyle w:val="BodyText"/>
        <w:rPr>
          <w:rFonts w:asciiTheme="minorHAnsi" w:hAnsiTheme="minorHAnsi" w:cstheme="minorHAnsi"/>
          <w:lang w:val="en-US"/>
        </w:rPr>
      </w:pPr>
      <w:r w:rsidRPr="002E49E4">
        <w:rPr>
          <w:rFonts w:asciiTheme="minorHAnsi" w:hAnsiTheme="minorHAnsi" w:cstheme="minorHAnsi"/>
          <w:lang w:val="en-US"/>
        </w:rPr>
        <w:t xml:space="preserve">The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d</m:t>
            </m:r>
          </m:sub>
        </m:sSub>
      </m:oMath>
      <w:r w:rsidRPr="002E49E4">
        <w:rPr>
          <w:rFonts w:asciiTheme="minorHAnsi" w:hAnsiTheme="minorHAnsi" w:cstheme="minorHAnsi"/>
        </w:rPr>
        <w:t xml:space="preserve"> and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e</m:t>
            </m:r>
          </m:sub>
        </m:sSub>
      </m:oMath>
      <w:r w:rsidRPr="002E49E4">
        <w:rPr>
          <w:rFonts w:asciiTheme="minorHAnsi" w:hAnsiTheme="minorHAnsi" w:cstheme="minorHAnsi"/>
        </w:rPr>
        <w:t xml:space="preserve"> in </w:t>
      </w:r>
      <w:r w:rsidRPr="002E49E4">
        <w:rPr>
          <w:rFonts w:asciiTheme="minorHAnsi" w:hAnsiTheme="minorHAnsi" w:cstheme="minorHAnsi"/>
        </w:rPr>
        <w:fldChar w:fldCharType="begin"/>
      </w:r>
      <w:r w:rsidRPr="002E49E4">
        <w:rPr>
          <w:rFonts w:asciiTheme="minorHAnsi" w:hAnsiTheme="minorHAnsi" w:cstheme="minorHAnsi"/>
        </w:rPr>
        <w:instrText xml:space="preserve"> REF _Ref195054535 \h </w:instrText>
      </w:r>
      <w:r w:rsidR="002E49E4" w:rsidRPr="002E49E4">
        <w:rPr>
          <w:rFonts w:asciiTheme="minorHAnsi" w:hAnsiTheme="minorHAnsi" w:cstheme="minorHAnsi"/>
        </w:rPr>
        <w:instrText xml:space="preserve"> \* MERGEFORMAT </w:instrText>
      </w:r>
      <w:r w:rsidRPr="002E49E4">
        <w:rPr>
          <w:rFonts w:asciiTheme="minorHAnsi" w:hAnsiTheme="minorHAnsi" w:cstheme="minorHAnsi"/>
        </w:rPr>
      </w:r>
      <w:r w:rsidRPr="002E49E4">
        <w:rPr>
          <w:rFonts w:asciiTheme="minorHAnsi" w:hAnsiTheme="minorHAnsi" w:cstheme="minorHAnsi"/>
        </w:rPr>
        <w:fldChar w:fldCharType="separate"/>
      </w:r>
      <w:r w:rsidR="003177E6" w:rsidRPr="003177E6">
        <w:rPr>
          <w:rFonts w:asciiTheme="minorHAnsi" w:hAnsiTheme="minorHAnsi" w:cstheme="minorHAnsi"/>
        </w:rPr>
        <w:t xml:space="preserve">Table </w:t>
      </w:r>
      <w:r w:rsidR="003177E6" w:rsidRPr="003177E6">
        <w:rPr>
          <w:rFonts w:asciiTheme="minorHAnsi" w:hAnsiTheme="minorHAnsi" w:cstheme="minorHAnsi"/>
          <w:noProof/>
        </w:rPr>
        <w:t>11</w:t>
      </w:r>
      <w:r w:rsidRPr="002E49E4">
        <w:rPr>
          <w:rFonts w:asciiTheme="minorHAnsi" w:hAnsiTheme="minorHAnsi" w:cstheme="minorHAnsi"/>
        </w:rPr>
        <w:fldChar w:fldCharType="end"/>
      </w:r>
      <w:r w:rsidRPr="002E49E4">
        <w:rPr>
          <w:rFonts w:asciiTheme="minorHAnsi" w:hAnsiTheme="minorHAnsi" w:cstheme="minorHAnsi"/>
        </w:rPr>
        <w:t xml:space="preserve"> are in fact the state variables of the re-scheduler agent and they are summarized in </w:t>
      </w:r>
      <w:r w:rsidRPr="002E49E4">
        <w:rPr>
          <w:rFonts w:asciiTheme="minorHAnsi" w:hAnsiTheme="minorHAnsi" w:cstheme="minorHAnsi"/>
        </w:rPr>
        <w:fldChar w:fldCharType="begin"/>
      </w:r>
      <w:r w:rsidRPr="002E49E4">
        <w:rPr>
          <w:rFonts w:asciiTheme="minorHAnsi" w:hAnsiTheme="minorHAnsi" w:cstheme="minorHAnsi"/>
        </w:rPr>
        <w:instrText xml:space="preserve"> REF _Ref190126166 \h </w:instrText>
      </w:r>
      <w:r w:rsidR="002E49E4" w:rsidRPr="002E49E4">
        <w:rPr>
          <w:rFonts w:asciiTheme="minorHAnsi" w:hAnsiTheme="minorHAnsi" w:cstheme="minorHAnsi"/>
        </w:rPr>
        <w:instrText xml:space="preserve"> \* MERGEFORMAT </w:instrText>
      </w:r>
      <w:r w:rsidRPr="002E49E4">
        <w:rPr>
          <w:rFonts w:asciiTheme="minorHAnsi" w:hAnsiTheme="minorHAnsi" w:cstheme="minorHAnsi"/>
        </w:rPr>
      </w:r>
      <w:r w:rsidRPr="002E49E4">
        <w:rPr>
          <w:rFonts w:asciiTheme="minorHAnsi" w:hAnsiTheme="minorHAnsi" w:cstheme="minorHAnsi"/>
        </w:rPr>
        <w:fldChar w:fldCharType="separate"/>
      </w:r>
      <w:r w:rsidR="003177E6" w:rsidRPr="003177E6">
        <w:rPr>
          <w:rFonts w:asciiTheme="minorHAnsi" w:hAnsiTheme="minorHAnsi" w:cstheme="minorHAnsi"/>
        </w:rPr>
        <w:t xml:space="preserve">Table </w:t>
      </w:r>
      <w:r w:rsidR="003177E6" w:rsidRPr="003177E6">
        <w:rPr>
          <w:rFonts w:asciiTheme="minorHAnsi" w:hAnsiTheme="minorHAnsi" w:cstheme="minorHAnsi"/>
          <w:noProof/>
        </w:rPr>
        <w:t>12</w:t>
      </w:r>
      <w:r w:rsidRPr="002E49E4">
        <w:rPr>
          <w:rFonts w:asciiTheme="minorHAnsi" w:hAnsiTheme="minorHAnsi" w:cstheme="minorHAnsi"/>
        </w:rPr>
        <w:fldChar w:fldCharType="end"/>
      </w:r>
      <w:r w:rsidRPr="002E49E4">
        <w:rPr>
          <w:rFonts w:asciiTheme="minorHAnsi" w:hAnsiTheme="minorHAnsi" w:cstheme="minorHAnsi"/>
        </w:rPr>
        <w:t>.</w:t>
      </w:r>
    </w:p>
    <w:p w14:paraId="2C03491A" w14:textId="428CA1AC" w:rsidR="00A25F98" w:rsidRDefault="00A25F98" w:rsidP="00A25F98">
      <w:pPr>
        <w:pStyle w:val="Caption"/>
        <w:keepNext/>
      </w:pPr>
      <w:bookmarkStart w:id="176" w:name="_Ref190126166"/>
      <w:bookmarkStart w:id="177" w:name="_Toc205538286"/>
      <w:r>
        <w:t xml:space="preserve">Table </w:t>
      </w:r>
      <w:r>
        <w:fldChar w:fldCharType="begin"/>
      </w:r>
      <w:r>
        <w:instrText xml:space="preserve"> SEQ Table \* ARABIC </w:instrText>
      </w:r>
      <w:r>
        <w:fldChar w:fldCharType="separate"/>
      </w:r>
      <w:r w:rsidR="003177E6">
        <w:rPr>
          <w:noProof/>
        </w:rPr>
        <w:t>12</w:t>
      </w:r>
      <w:r>
        <w:fldChar w:fldCharType="end"/>
      </w:r>
      <w:bookmarkEnd w:id="176"/>
      <w:r>
        <w:t xml:space="preserve">. </w:t>
      </w:r>
      <w:r w:rsidRPr="00972E8C">
        <w:t>State Variables of the Re-</w:t>
      </w:r>
      <w:r>
        <w:t>scheduler</w:t>
      </w:r>
      <w:r w:rsidRPr="00972E8C">
        <w:t xml:space="preserve"> Agent</w:t>
      </w:r>
      <w:bookmarkEnd w:id="177"/>
    </w:p>
    <w:tbl>
      <w:tblPr>
        <w:tblW w:w="0" w:type="auto"/>
        <w:jc w:val="center"/>
        <w:tblCellSpacing w:w="0" w:type="dxa"/>
        <w:tblCellMar>
          <w:top w:w="80" w:type="dxa"/>
          <w:left w:w="160" w:type="dxa"/>
          <w:bottom w:w="80" w:type="dxa"/>
          <w:right w:w="160" w:type="dxa"/>
        </w:tblCellMar>
        <w:tblLook w:val="04A0" w:firstRow="1" w:lastRow="0" w:firstColumn="1" w:lastColumn="0" w:noHBand="0" w:noVBand="1"/>
      </w:tblPr>
      <w:tblGrid>
        <w:gridCol w:w="1192"/>
        <w:gridCol w:w="1852"/>
        <w:gridCol w:w="5962"/>
      </w:tblGrid>
      <w:tr w:rsidR="005A1B24" w14:paraId="0C5315AE" w14:textId="77777777" w:rsidTr="00D52B0E">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070B3299" w14:textId="77777777" w:rsidR="00B670D6" w:rsidRDefault="00B670D6" w:rsidP="005A1B24">
            <w:pPr>
              <w:pStyle w:val="TableHeader"/>
            </w:pPr>
            <w:r>
              <w:t>Variable</w:t>
            </w:r>
          </w:p>
        </w:tc>
        <w:tc>
          <w:tcPr>
            <w:tcW w:w="1852" w:type="dxa"/>
            <w:tcBorders>
              <w:top w:val="single" w:sz="8" w:space="0" w:color="000000"/>
              <w:bottom w:val="single" w:sz="8" w:space="0" w:color="000000"/>
              <w:right w:val="single" w:sz="8" w:space="0" w:color="000000"/>
            </w:tcBorders>
          </w:tcPr>
          <w:p w14:paraId="53A0BE05" w14:textId="77777777" w:rsidR="00B670D6" w:rsidRDefault="00B670D6" w:rsidP="005A1B24">
            <w:pPr>
              <w:pStyle w:val="TableHeader"/>
            </w:pPr>
            <w:r>
              <w:t>Type</w:t>
            </w:r>
          </w:p>
        </w:tc>
        <w:tc>
          <w:tcPr>
            <w:tcW w:w="5962" w:type="dxa"/>
            <w:tcBorders>
              <w:top w:val="single" w:sz="8" w:space="0" w:color="000000"/>
              <w:bottom w:val="single" w:sz="8" w:space="0" w:color="000000"/>
              <w:right w:val="single" w:sz="8" w:space="0" w:color="000000"/>
            </w:tcBorders>
            <w:vAlign w:val="center"/>
          </w:tcPr>
          <w:p w14:paraId="58A6A69F" w14:textId="77777777" w:rsidR="00B670D6" w:rsidRDefault="00B670D6" w:rsidP="005A1B24">
            <w:pPr>
              <w:pStyle w:val="TableHeader"/>
            </w:pPr>
            <w:r>
              <w:t>Description</w:t>
            </w:r>
          </w:p>
        </w:tc>
      </w:tr>
      <w:tr w:rsidR="00B670D6" w14:paraId="3CDE323E" w14:textId="77777777" w:rsidTr="00D52B0E">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6A73679C" w14:textId="463DF0BC" w:rsidR="00B670D6" w:rsidRDefault="00000000" w:rsidP="003C0444">
            <w:pPr>
              <w:pStyle w:val="TableData"/>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d</m:t>
                    </m:r>
                  </m:sub>
                </m:sSub>
              </m:oMath>
            </m:oMathPara>
          </w:p>
        </w:tc>
        <w:tc>
          <w:tcPr>
            <w:tcW w:w="1852" w:type="dxa"/>
            <w:tcBorders>
              <w:bottom w:val="single" w:sz="8" w:space="0" w:color="000000"/>
              <w:right w:val="single" w:sz="8" w:space="0" w:color="000000"/>
            </w:tcBorders>
            <w:vAlign w:val="center"/>
          </w:tcPr>
          <w:p w14:paraId="685ABCBD" w14:textId="552D401E" w:rsidR="00B670D6" w:rsidRDefault="00D52B0E" w:rsidP="003C0444">
            <w:pPr>
              <w:pStyle w:val="TableData"/>
            </w:pPr>
            <w:r w:rsidRPr="00D52B0E">
              <w:t>Continuous</w:t>
            </w:r>
          </w:p>
        </w:tc>
        <w:tc>
          <w:tcPr>
            <w:tcW w:w="5962" w:type="dxa"/>
            <w:tcBorders>
              <w:bottom w:val="single" w:sz="8" w:space="0" w:color="000000"/>
              <w:right w:val="single" w:sz="8" w:space="0" w:color="000000"/>
            </w:tcBorders>
            <w:vAlign w:val="center"/>
          </w:tcPr>
          <w:p w14:paraId="7B9276A2" w14:textId="4A0872C9" w:rsidR="00B670D6" w:rsidRDefault="00D52B0E" w:rsidP="003C0444">
            <w:pPr>
              <w:pStyle w:val="TableData"/>
            </w:pPr>
            <w:r w:rsidRPr="00D52B0E">
              <w:t>Minimum required delay (in seconds) to fully resolve the temporal conflict.</w:t>
            </w:r>
          </w:p>
        </w:tc>
      </w:tr>
      <w:tr w:rsidR="00B670D6" w14:paraId="252ADA74" w14:textId="77777777" w:rsidTr="00D52B0E">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33A4513" w14:textId="1321FA70" w:rsidR="00B670D6" w:rsidRDefault="00000000" w:rsidP="003C0444">
            <w:pPr>
              <w:pStyle w:val="TableData"/>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e</m:t>
                    </m:r>
                  </m:sub>
                </m:sSub>
              </m:oMath>
            </m:oMathPara>
          </w:p>
        </w:tc>
        <w:tc>
          <w:tcPr>
            <w:tcW w:w="1852" w:type="dxa"/>
            <w:tcBorders>
              <w:bottom w:val="single" w:sz="8" w:space="0" w:color="000000"/>
              <w:right w:val="single" w:sz="8" w:space="0" w:color="000000"/>
            </w:tcBorders>
            <w:vAlign w:val="center"/>
          </w:tcPr>
          <w:p w14:paraId="5D78A77E" w14:textId="0E08BF96" w:rsidR="00B670D6" w:rsidRDefault="00D52B0E" w:rsidP="003C0444">
            <w:pPr>
              <w:pStyle w:val="TableData"/>
            </w:pPr>
            <w:r w:rsidRPr="00D52B0E">
              <w:t>Continuous</w:t>
            </w:r>
          </w:p>
        </w:tc>
        <w:tc>
          <w:tcPr>
            <w:tcW w:w="5962" w:type="dxa"/>
            <w:tcBorders>
              <w:bottom w:val="single" w:sz="8" w:space="0" w:color="000000"/>
              <w:right w:val="single" w:sz="8" w:space="0" w:color="000000"/>
            </w:tcBorders>
            <w:vAlign w:val="center"/>
          </w:tcPr>
          <w:p w14:paraId="3D489938" w14:textId="22168D6B" w:rsidR="00B670D6" w:rsidRDefault="00D52B0E" w:rsidP="003C0444">
            <w:pPr>
              <w:pStyle w:val="TableData"/>
            </w:pPr>
            <w:r w:rsidRPr="00D52B0E">
              <w:t>Minimum required expedite in arrival time (in seconds) to fully resolve the temporal conflict (only applicable for area-based trajectories).</w:t>
            </w:r>
          </w:p>
        </w:tc>
      </w:tr>
    </w:tbl>
    <w:p w14:paraId="03DA2D8D" w14:textId="77777777" w:rsidR="00FA293F" w:rsidRDefault="00FA293F" w:rsidP="008F46BA">
      <w:pPr>
        <w:spacing w:after="240"/>
        <w:rPr>
          <w:lang w:val="en-US"/>
        </w:rPr>
      </w:pPr>
    </w:p>
    <w:p w14:paraId="0A5B0519" w14:textId="3CDA56D9" w:rsidR="00C43E2B" w:rsidRDefault="00EF19FE" w:rsidP="00F065C3">
      <w:pPr>
        <w:spacing w:after="240"/>
      </w:pPr>
      <w:r>
        <w:fldChar w:fldCharType="begin"/>
      </w:r>
      <w:r>
        <w:instrText xml:space="preserve"> REF _Ref195055823 \h </w:instrText>
      </w:r>
      <w:r>
        <w:fldChar w:fldCharType="separate"/>
      </w:r>
      <w:r w:rsidR="003177E6">
        <w:t xml:space="preserve">Table </w:t>
      </w:r>
      <w:r w:rsidR="003177E6">
        <w:rPr>
          <w:noProof/>
        </w:rPr>
        <w:t>13</w:t>
      </w:r>
      <w:r>
        <w:fldChar w:fldCharType="end"/>
      </w:r>
      <w:r>
        <w:t xml:space="preserve"> </w:t>
      </w:r>
      <w:r w:rsidR="008F46BA">
        <w:t>summarizes the reward decomposition for this agent.</w:t>
      </w:r>
    </w:p>
    <w:p w14:paraId="45927839" w14:textId="239E8786" w:rsidR="00F065C3" w:rsidRDefault="00F065C3" w:rsidP="00F065C3">
      <w:pPr>
        <w:pStyle w:val="Caption"/>
        <w:keepNext/>
      </w:pPr>
      <w:bookmarkStart w:id="178" w:name="_Ref195055823"/>
      <w:bookmarkStart w:id="179" w:name="_Ref195055721"/>
      <w:bookmarkStart w:id="180" w:name="_Toc205538287"/>
      <w:r>
        <w:t xml:space="preserve">Table </w:t>
      </w:r>
      <w:r>
        <w:fldChar w:fldCharType="begin"/>
      </w:r>
      <w:r>
        <w:instrText xml:space="preserve"> SEQ Table \* ARABIC </w:instrText>
      </w:r>
      <w:r>
        <w:fldChar w:fldCharType="separate"/>
      </w:r>
      <w:r w:rsidR="003177E6">
        <w:rPr>
          <w:noProof/>
        </w:rPr>
        <w:t>13</w:t>
      </w:r>
      <w:r>
        <w:fldChar w:fldCharType="end"/>
      </w:r>
      <w:bookmarkEnd w:id="178"/>
      <w:r>
        <w:rPr>
          <w:lang w:val="en-US"/>
        </w:rPr>
        <w:t>. Reward Component of the Re-scheduler Agent</w:t>
      </w:r>
      <w:bookmarkEnd w:id="179"/>
      <w:bookmarkEnd w:id="180"/>
    </w:p>
    <w:tbl>
      <w:tblPr>
        <w:tblW w:w="0" w:type="auto"/>
        <w:jc w:val="center"/>
        <w:tblCellSpacing w:w="0" w:type="dxa"/>
        <w:tblLook w:val="04A0" w:firstRow="1" w:lastRow="0" w:firstColumn="1" w:lastColumn="0" w:noHBand="0" w:noVBand="1"/>
      </w:tblPr>
      <w:tblGrid>
        <w:gridCol w:w="1427"/>
        <w:gridCol w:w="1166"/>
        <w:gridCol w:w="6413"/>
      </w:tblGrid>
      <w:tr w:rsidR="00F065C3" w:rsidRPr="00F065C3" w14:paraId="2AEF9D41" w14:textId="77777777" w:rsidTr="00EF19FE">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3D854BEA" w14:textId="77777777" w:rsidR="00F065C3" w:rsidRPr="00F065C3" w:rsidRDefault="00F065C3" w:rsidP="0086072C">
            <w:pPr>
              <w:pStyle w:val="TableHeader"/>
              <w:rPr>
                <w:lang w:val="en-US"/>
              </w:rPr>
            </w:pPr>
            <w:r w:rsidRPr="00F065C3">
              <w:rPr>
                <w:lang w:val="en-US"/>
              </w:rPr>
              <w:t>Component</w:t>
            </w:r>
          </w:p>
        </w:tc>
        <w:tc>
          <w:tcPr>
            <w:tcW w:w="0" w:type="auto"/>
            <w:tcBorders>
              <w:top w:val="single" w:sz="8" w:space="0" w:color="000000"/>
              <w:bottom w:val="single" w:sz="8" w:space="0" w:color="000000"/>
              <w:right w:val="single" w:sz="8" w:space="0" w:color="000000"/>
            </w:tcBorders>
            <w:vAlign w:val="center"/>
          </w:tcPr>
          <w:p w14:paraId="3DBE29D9" w14:textId="4F29C2B8" w:rsidR="00F065C3" w:rsidRPr="00F065C3" w:rsidRDefault="00F065C3" w:rsidP="0086072C">
            <w:pPr>
              <w:pStyle w:val="TableHeader"/>
              <w:rPr>
                <w:lang w:val="en-US"/>
              </w:rPr>
            </w:pPr>
            <w:r w:rsidRPr="00F065C3">
              <w:t>Type</w:t>
            </w:r>
          </w:p>
        </w:tc>
        <w:tc>
          <w:tcPr>
            <w:tcW w:w="0" w:type="auto"/>
            <w:tcBorders>
              <w:top w:val="single" w:sz="8" w:space="0" w:color="000000"/>
              <w:bottom w:val="single" w:sz="8" w:space="0" w:color="000000"/>
              <w:right w:val="single" w:sz="8" w:space="0" w:color="000000"/>
            </w:tcBorders>
            <w:vAlign w:val="center"/>
          </w:tcPr>
          <w:p w14:paraId="43583B81" w14:textId="77777777" w:rsidR="00F065C3" w:rsidRPr="00F065C3" w:rsidRDefault="00F065C3" w:rsidP="0086072C">
            <w:pPr>
              <w:pStyle w:val="TableHeader"/>
              <w:rPr>
                <w:lang w:val="en-US"/>
              </w:rPr>
            </w:pPr>
            <w:r w:rsidRPr="00F065C3">
              <w:rPr>
                <w:lang w:val="en-US"/>
              </w:rPr>
              <w:t>Description</w:t>
            </w:r>
          </w:p>
        </w:tc>
      </w:tr>
      <w:tr w:rsidR="00F065C3" w:rsidRPr="00F065C3" w14:paraId="46F39335" w14:textId="77777777" w:rsidTr="00EF19FE">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57094D7" w14:textId="64FBE350" w:rsidR="00F065C3" w:rsidRPr="00F065C3" w:rsidRDefault="00000000" w:rsidP="0086072C">
            <w:pPr>
              <w:pStyle w:val="TableData"/>
              <w:rPr>
                <w:lang w:val="en-US"/>
              </w:rPr>
            </w:pPr>
            <m:oMathPara>
              <m:oMathParaPr>
                <m:jc m:val="center"/>
              </m:oMathParaP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d</m:t>
                    </m:r>
                  </m:sub>
                  <m:sup>
                    <m:r>
                      <w:rPr>
                        <w:rFonts w:ascii="Cambria Math" w:hAnsi="Cambria Math"/>
                        <w:lang w:val="en-US"/>
                      </w:rPr>
                      <m:t>T</m:t>
                    </m:r>
                  </m:sup>
                </m:sSubSup>
              </m:oMath>
            </m:oMathPara>
          </w:p>
        </w:tc>
        <w:tc>
          <w:tcPr>
            <w:tcW w:w="0" w:type="auto"/>
            <w:tcBorders>
              <w:bottom w:val="single" w:sz="8" w:space="0" w:color="000000"/>
              <w:right w:val="single" w:sz="8" w:space="0" w:color="000000"/>
            </w:tcBorders>
            <w:vAlign w:val="center"/>
          </w:tcPr>
          <w:p w14:paraId="0B0AC7DD" w14:textId="77777777" w:rsidR="00F065C3" w:rsidRPr="00F065C3" w:rsidRDefault="00F065C3" w:rsidP="0086072C">
            <w:pPr>
              <w:pStyle w:val="TableData"/>
              <w:rPr>
                <w:lang w:val="en-US"/>
              </w:rPr>
            </w:pPr>
            <w:r w:rsidRPr="00F065C3">
              <w:rPr>
                <w:lang w:val="en-US"/>
              </w:rPr>
              <w:t>Continuous</w:t>
            </w:r>
          </w:p>
        </w:tc>
        <w:tc>
          <w:tcPr>
            <w:tcW w:w="0" w:type="auto"/>
            <w:tcBorders>
              <w:bottom w:val="single" w:sz="8" w:space="0" w:color="000000"/>
              <w:right w:val="single" w:sz="8" w:space="0" w:color="000000"/>
            </w:tcBorders>
            <w:vAlign w:val="center"/>
          </w:tcPr>
          <w:p w14:paraId="5F226E6F" w14:textId="620F6FDA" w:rsidR="00F065C3" w:rsidRPr="00F065C3" w:rsidRDefault="00F065C3" w:rsidP="0086072C">
            <w:pPr>
              <w:pStyle w:val="TableData"/>
              <w:rPr>
                <w:lang w:val="en-US"/>
              </w:rPr>
            </w:pPr>
            <w:r w:rsidRPr="00F065C3">
              <w:rPr>
                <w:lang w:val="en-US"/>
              </w:rPr>
              <w:t>Reward for minimizing the modification of the departure time,</w:t>
            </w:r>
            <w:r>
              <w:rPr>
                <w:lang w:val="en-US"/>
              </w:rPr>
              <w:t xml:space="preserve"> </w:t>
            </w:r>
            <w:r w:rsidRPr="00F065C3">
              <w:rPr>
                <w:lang w:val="en-US"/>
              </w:rPr>
              <w:t>encouraging minimal deviation from the original schedule.</w:t>
            </w:r>
          </w:p>
        </w:tc>
      </w:tr>
      <w:tr w:rsidR="00F065C3" w:rsidRPr="00F065C3" w14:paraId="34EC5277" w14:textId="77777777" w:rsidTr="00EF19FE">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9632DE7" w14:textId="2C91ADEB" w:rsidR="00F065C3" w:rsidRPr="00F065C3" w:rsidRDefault="00000000" w:rsidP="0086072C">
            <w:pPr>
              <w:pStyle w:val="TableData"/>
              <w:rPr>
                <w:lang w:val="en-US"/>
              </w:rPr>
            </w:pPr>
            <m:oMathPara>
              <m:oMathParaPr>
                <m:jc m:val="center"/>
              </m:oMathParaP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a</m:t>
                    </m:r>
                  </m:sub>
                  <m:sup>
                    <m:r>
                      <w:rPr>
                        <w:rFonts w:ascii="Cambria Math" w:hAnsi="Cambria Math"/>
                        <w:lang w:val="en-US"/>
                      </w:rPr>
                      <m:t>T</m:t>
                    </m:r>
                  </m:sup>
                </m:sSubSup>
              </m:oMath>
            </m:oMathPara>
          </w:p>
        </w:tc>
        <w:tc>
          <w:tcPr>
            <w:tcW w:w="0" w:type="auto"/>
            <w:tcBorders>
              <w:bottom w:val="single" w:sz="8" w:space="0" w:color="000000"/>
              <w:right w:val="single" w:sz="8" w:space="0" w:color="000000"/>
            </w:tcBorders>
            <w:vAlign w:val="center"/>
          </w:tcPr>
          <w:p w14:paraId="3CE49BA2" w14:textId="77777777" w:rsidR="00F065C3" w:rsidRPr="00F065C3" w:rsidRDefault="00F065C3" w:rsidP="0086072C">
            <w:pPr>
              <w:pStyle w:val="TableData"/>
              <w:rPr>
                <w:lang w:val="en-US"/>
              </w:rPr>
            </w:pPr>
            <w:r w:rsidRPr="00F065C3">
              <w:rPr>
                <w:lang w:val="en-US"/>
              </w:rPr>
              <w:t>Continuous</w:t>
            </w:r>
          </w:p>
        </w:tc>
        <w:tc>
          <w:tcPr>
            <w:tcW w:w="0" w:type="auto"/>
            <w:tcBorders>
              <w:bottom w:val="single" w:sz="8" w:space="0" w:color="000000"/>
              <w:right w:val="single" w:sz="8" w:space="0" w:color="000000"/>
            </w:tcBorders>
            <w:vAlign w:val="center"/>
          </w:tcPr>
          <w:p w14:paraId="4F48BFA1" w14:textId="0E0C49AE" w:rsidR="00F065C3" w:rsidRPr="00F065C3" w:rsidRDefault="00F065C3" w:rsidP="0086072C">
            <w:pPr>
              <w:pStyle w:val="TableData"/>
              <w:rPr>
                <w:lang w:val="en-US"/>
              </w:rPr>
            </w:pPr>
            <w:r w:rsidRPr="00F065C3">
              <w:rPr>
                <w:lang w:val="en-US"/>
              </w:rPr>
              <w:t>Reward for minimizing the modification of the arrival time, ensuring the</w:t>
            </w:r>
            <w:r>
              <w:rPr>
                <w:lang w:val="en-US"/>
              </w:rPr>
              <w:t xml:space="preserve"> </w:t>
            </w:r>
            <w:r w:rsidRPr="00F065C3">
              <w:rPr>
                <w:lang w:val="en-US"/>
              </w:rPr>
              <w:t>operation schedule is preserved. Only applicable to area-based</w:t>
            </w:r>
            <w:r>
              <w:rPr>
                <w:lang w:val="en-US"/>
              </w:rPr>
              <w:t xml:space="preserve"> </w:t>
            </w:r>
            <w:r w:rsidRPr="00F065C3">
              <w:rPr>
                <w:lang w:val="en-US"/>
              </w:rPr>
              <w:t>trajectories.</w:t>
            </w:r>
          </w:p>
        </w:tc>
      </w:tr>
      <w:tr w:rsidR="00F065C3" w:rsidRPr="00F065C3" w14:paraId="189F8F0E" w14:textId="77777777" w:rsidTr="00EF19FE">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692463F0" w14:textId="01BF2082" w:rsidR="00F065C3" w:rsidRPr="00F065C3" w:rsidRDefault="00000000" w:rsidP="0086072C">
            <w:pPr>
              <w:pStyle w:val="TableData"/>
              <w:rPr>
                <w:lang w:val="en-US"/>
              </w:rPr>
            </w:pPr>
            <m:oMathPara>
              <m:oMathParaPr>
                <m:jc m:val="center"/>
              </m:oMathParaP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l</m:t>
                    </m:r>
                  </m:sub>
                  <m:sup>
                    <m:r>
                      <w:rPr>
                        <w:rFonts w:ascii="Cambria Math" w:hAnsi="Cambria Math"/>
                        <w:lang w:val="en-US"/>
                      </w:rPr>
                      <m:t>T</m:t>
                    </m:r>
                  </m:sup>
                </m:sSubSup>
              </m:oMath>
            </m:oMathPara>
          </w:p>
        </w:tc>
        <w:tc>
          <w:tcPr>
            <w:tcW w:w="0" w:type="auto"/>
            <w:tcBorders>
              <w:bottom w:val="single" w:sz="8" w:space="0" w:color="000000"/>
              <w:right w:val="single" w:sz="8" w:space="0" w:color="000000"/>
            </w:tcBorders>
            <w:vAlign w:val="center"/>
          </w:tcPr>
          <w:p w14:paraId="341ADDAF" w14:textId="77777777" w:rsidR="00F065C3" w:rsidRPr="00F065C3" w:rsidRDefault="00F065C3" w:rsidP="0086072C">
            <w:pPr>
              <w:pStyle w:val="TableData"/>
              <w:rPr>
                <w:lang w:val="en-US"/>
              </w:rPr>
            </w:pPr>
            <w:r w:rsidRPr="00F065C3">
              <w:rPr>
                <w:lang w:val="en-US"/>
              </w:rPr>
              <w:t>Continuous</w:t>
            </w:r>
          </w:p>
        </w:tc>
        <w:tc>
          <w:tcPr>
            <w:tcW w:w="0" w:type="auto"/>
            <w:tcBorders>
              <w:bottom w:val="single" w:sz="8" w:space="0" w:color="000000"/>
              <w:right w:val="single" w:sz="8" w:space="0" w:color="000000"/>
            </w:tcBorders>
            <w:vAlign w:val="center"/>
          </w:tcPr>
          <w:p w14:paraId="31E42656" w14:textId="63496CAA" w:rsidR="00F065C3" w:rsidRPr="00F065C3" w:rsidRDefault="00F065C3" w:rsidP="0086072C">
            <w:pPr>
              <w:pStyle w:val="TableData"/>
              <w:rPr>
                <w:lang w:val="en-US"/>
              </w:rPr>
            </w:pPr>
            <w:r w:rsidRPr="00F065C3">
              <w:rPr>
                <w:lang w:val="en-US"/>
              </w:rPr>
              <w:t>Reward for reducing the total operation duration, encouraging shorter</w:t>
            </w:r>
            <w:r>
              <w:rPr>
                <w:lang w:val="en-US"/>
              </w:rPr>
              <w:t xml:space="preserve"> </w:t>
            </w:r>
            <w:r w:rsidRPr="00F065C3">
              <w:rPr>
                <w:lang w:val="en-US"/>
              </w:rPr>
              <w:t>operations to benefit other operators, and reducing exposure to people</w:t>
            </w:r>
            <w:r>
              <w:rPr>
                <w:lang w:val="en-US"/>
              </w:rPr>
              <w:t xml:space="preserve"> </w:t>
            </w:r>
            <w:r w:rsidRPr="00F065C3">
              <w:rPr>
                <w:lang w:val="en-US"/>
              </w:rPr>
              <w:t>on the ground.</w:t>
            </w:r>
          </w:p>
        </w:tc>
      </w:tr>
    </w:tbl>
    <w:p w14:paraId="69F14AF8" w14:textId="77777777" w:rsidR="001F277B" w:rsidRDefault="001F277B" w:rsidP="008F46BA">
      <w:pPr>
        <w:spacing w:after="240"/>
      </w:pPr>
    </w:p>
    <w:p w14:paraId="06534AFD" w14:textId="1B82F2C5" w:rsidR="007E0B0F" w:rsidRDefault="00EF19FE" w:rsidP="00EF19FE">
      <w:pPr>
        <w:spacing w:after="120" w:line="240" w:lineRule="atLeast"/>
        <w:jc w:val="left"/>
      </w:pPr>
      <w:r>
        <w:t xml:space="preserve">The components in </w:t>
      </w:r>
      <w:r>
        <w:fldChar w:fldCharType="begin"/>
      </w:r>
      <w:r>
        <w:instrText xml:space="preserve"> REF _Ref195055823 \h </w:instrText>
      </w:r>
      <w:r>
        <w:fldChar w:fldCharType="separate"/>
      </w:r>
      <w:r w:rsidR="003177E6">
        <w:t xml:space="preserve">Table </w:t>
      </w:r>
      <w:r w:rsidR="003177E6">
        <w:rPr>
          <w:noProof/>
        </w:rPr>
        <w:t>13</w:t>
      </w:r>
      <w:r>
        <w:fldChar w:fldCharType="end"/>
      </w:r>
      <w:r w:rsidR="00353AA2">
        <w:t xml:space="preserve"> are formulated as follows: </w:t>
      </w:r>
    </w:p>
    <w:p w14:paraId="3B41FCF5" w14:textId="61D49A3C" w:rsidR="00353AA2" w:rsidRPr="00413C3E" w:rsidRDefault="00000000" w:rsidP="00353AA2">
      <w:pPr>
        <w:spacing w:after="120" w:line="240" w:lineRule="atLeast"/>
        <w:jc w:val="left"/>
      </w:pPr>
      <m:oMathPara>
        <m:oMath>
          <m:m>
            <m:mPr>
              <m:plcHide m:val="1"/>
              <m:cGpRule m:val="4"/>
              <m:mcs>
                <m:mc>
                  <m:mcPr>
                    <m:count m:val="1"/>
                    <m:mcJc m:val="right"/>
                  </m:mcPr>
                </m:mc>
                <m:mc>
                  <m:mcPr>
                    <m:count m:val="1"/>
                    <m:mcJc m:val="left"/>
                  </m:mcPr>
                </m:mc>
              </m:mcs>
              <m:ctrlPr>
                <w:rPr>
                  <w:rFonts w:ascii="Cambria Math" w:hAnsi="Cambria Math"/>
                  <w:i/>
                </w:rPr>
              </m:ctrlPr>
            </m:mPr>
            <m:mr>
              <m:e>
                <m:sSubSup>
                  <m:sSubSupPr>
                    <m:ctrlPr>
                      <w:rPr>
                        <w:rFonts w:ascii="Cambria Math" w:hAnsi="Cambria Math"/>
                      </w:rPr>
                    </m:ctrlPr>
                  </m:sSubSupPr>
                  <m:e>
                    <m:r>
                      <w:rPr>
                        <w:rFonts w:ascii="Cambria Math" w:hAnsi="Cambria Math"/>
                      </w:rPr>
                      <m:t>R</m:t>
                    </m:r>
                  </m:e>
                  <m:sub>
                    <m:r>
                      <w:rPr>
                        <w:rFonts w:ascii="Cambria Math" w:hAnsi="Cambria Math"/>
                      </w:rPr>
                      <m:t>d</m:t>
                    </m:r>
                  </m:sub>
                  <m:sup>
                    <m:r>
                      <w:rPr>
                        <w:rFonts w:ascii="Cambria Math" w:hAnsi="Cambria Math"/>
                      </w:rPr>
                      <m:t>T</m:t>
                    </m:r>
                  </m:sup>
                </m:sSubSup>
              </m:e>
              <m:e>
                <m:r>
                  <w:rPr>
                    <w:rFonts w:ascii="Cambria Math" w:hAnsi="Cambria Math"/>
                  </w:rPr>
                  <m:t xml:space="preserve"> </m:t>
                </m:r>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d</m:t>
                        </m:r>
                      </m:sub>
                    </m:sSub>
                  </m:num>
                  <m:den>
                    <m:sSub>
                      <m:sSubPr>
                        <m:ctrlPr>
                          <w:rPr>
                            <w:rFonts w:ascii="Cambria Math" w:hAnsi="Cambria Math"/>
                          </w:rPr>
                        </m:ctrlPr>
                      </m:sSubPr>
                      <m:e>
                        <m:r>
                          <w:rPr>
                            <w:rFonts w:ascii="Cambria Math" w:hAnsi="Cambria Math"/>
                          </w:rPr>
                          <m:t>T</m:t>
                        </m:r>
                      </m:e>
                      <m:sub>
                        <m:r>
                          <w:rPr>
                            <w:rFonts w:ascii="Cambria Math" w:hAnsi="Cambria Math"/>
                          </w:rPr>
                          <m:t>orig</m:t>
                        </m:r>
                      </m:sub>
                    </m:sSub>
                  </m:den>
                </m:f>
              </m:e>
            </m:mr>
            <m:mr>
              <m:e>
                <m:sSubSup>
                  <m:sSubSupPr>
                    <m:ctrlPr>
                      <w:rPr>
                        <w:rFonts w:ascii="Cambria Math" w:hAnsi="Cambria Math"/>
                      </w:rPr>
                    </m:ctrlPr>
                  </m:sSubSupPr>
                  <m:e>
                    <m:r>
                      <w:rPr>
                        <w:rFonts w:ascii="Cambria Math" w:hAnsi="Cambria Math"/>
                      </w:rPr>
                      <m:t>R</m:t>
                    </m:r>
                  </m:e>
                  <m:sub>
                    <m:r>
                      <w:rPr>
                        <w:rFonts w:ascii="Cambria Math" w:hAnsi="Cambria Math"/>
                      </w:rPr>
                      <m:t>a</m:t>
                    </m:r>
                  </m:sub>
                  <m:sup>
                    <m:r>
                      <w:rPr>
                        <w:rFonts w:ascii="Cambria Math" w:hAnsi="Cambria Math"/>
                      </w:rPr>
                      <m:t>T</m:t>
                    </m:r>
                  </m:sup>
                </m:sSubSup>
              </m:e>
              <m:e>
                <m:r>
                  <w:rPr>
                    <w:rFonts w:ascii="Cambria Math" w:hAnsi="Cambria Math"/>
                  </w:rPr>
                  <m:t xml:space="preserve"> </m:t>
                </m:r>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e</m:t>
                        </m:r>
                      </m:sub>
                    </m:sSub>
                  </m:num>
                  <m:den>
                    <m:sSub>
                      <m:sSubPr>
                        <m:ctrlPr>
                          <w:rPr>
                            <w:rFonts w:ascii="Cambria Math" w:hAnsi="Cambria Math"/>
                          </w:rPr>
                        </m:ctrlPr>
                      </m:sSubPr>
                      <m:e>
                        <m:r>
                          <w:rPr>
                            <w:rFonts w:ascii="Cambria Math" w:hAnsi="Cambria Math"/>
                          </w:rPr>
                          <m:t>T</m:t>
                        </m:r>
                      </m:e>
                      <m:sub>
                        <m:r>
                          <m:rPr>
                            <m:nor/>
                          </m:rPr>
                          <m:t>orig </m:t>
                        </m:r>
                      </m:sub>
                    </m:sSub>
                  </m:den>
                </m:f>
              </m:e>
            </m:mr>
            <m:mr>
              <m:e>
                <m:sSubSup>
                  <m:sSubSupPr>
                    <m:ctrlPr>
                      <w:rPr>
                        <w:rFonts w:ascii="Cambria Math" w:hAnsi="Cambria Math"/>
                      </w:rPr>
                    </m:ctrlPr>
                  </m:sSubSupPr>
                  <m:e>
                    <m:r>
                      <w:rPr>
                        <w:rFonts w:ascii="Cambria Math" w:hAnsi="Cambria Math"/>
                      </w:rPr>
                      <m:t>R</m:t>
                    </m:r>
                  </m:e>
                  <m:sub>
                    <m:r>
                      <w:rPr>
                        <w:rFonts w:ascii="Cambria Math" w:hAnsi="Cambria Math"/>
                      </w:rPr>
                      <m:t>l</m:t>
                    </m:r>
                  </m:sub>
                  <m:sup>
                    <m:r>
                      <w:rPr>
                        <w:rFonts w:ascii="Cambria Math" w:hAnsi="Cambria Math"/>
                      </w:rPr>
                      <m:t>T</m:t>
                    </m:r>
                  </m:sup>
                </m:sSubSup>
              </m:e>
              <m:e>
                <m:r>
                  <w:rPr>
                    <w:rFonts w:ascii="Cambria Math" w:hAnsi="Cambria Math"/>
                  </w:rPr>
                  <m:t xml:space="preserve"> </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mod</m:t>
                        </m:r>
                      </m:sub>
                    </m:sSub>
                  </m:num>
                  <m:den>
                    <m:sSub>
                      <m:sSubPr>
                        <m:ctrlPr>
                          <w:rPr>
                            <w:rFonts w:ascii="Cambria Math" w:hAnsi="Cambria Math"/>
                          </w:rPr>
                        </m:ctrlPr>
                      </m:sSubPr>
                      <m:e>
                        <m:r>
                          <w:rPr>
                            <w:rFonts w:ascii="Cambria Math" w:hAnsi="Cambria Math"/>
                          </w:rPr>
                          <m:t>T</m:t>
                        </m:r>
                      </m:e>
                      <m:sub>
                        <m:r>
                          <m:rPr>
                            <m:nor/>
                          </m:rPr>
                          <m:t>orig </m:t>
                        </m:r>
                      </m:sub>
                    </m:sSub>
                  </m:den>
                </m:f>
              </m:e>
            </m:mr>
          </m:m>
        </m:oMath>
      </m:oMathPara>
    </w:p>
    <w:p w14:paraId="7C1B27AD" w14:textId="356B293D" w:rsidR="00353AA2" w:rsidRDefault="00353AA2" w:rsidP="00353AA2">
      <w:pPr>
        <w:spacing w:after="240"/>
      </w:pPr>
      <w:r>
        <w:t xml:space="preserve">Where </w:t>
      </w:r>
      <m:oMath>
        <m:sSub>
          <m:sSubPr>
            <m:ctrlPr>
              <w:rPr>
                <w:rFonts w:ascii="Cambria Math" w:hAnsi="Cambria Math"/>
              </w:rPr>
            </m:ctrlPr>
          </m:sSubPr>
          <m:e>
            <m:r>
              <w:rPr>
                <w:rFonts w:ascii="Cambria Math" w:hAnsi="Cambria Math"/>
              </w:rPr>
              <m:t>T</m:t>
            </m:r>
          </m:e>
          <m:sub>
            <m:r>
              <m:rPr>
                <m:nor/>
              </m:rPr>
              <m:t>orig </m:t>
            </m:r>
          </m:sub>
        </m:sSub>
      </m:oMath>
      <w:r>
        <w:t xml:space="preserve"> is the total duration of the operation before modification, and </w:t>
      </w:r>
      <m:oMath>
        <m:sSub>
          <m:sSubPr>
            <m:ctrlPr>
              <w:rPr>
                <w:rFonts w:ascii="Cambria Math" w:hAnsi="Cambria Math"/>
              </w:rPr>
            </m:ctrlPr>
          </m:sSubPr>
          <m:e>
            <m:r>
              <w:rPr>
                <w:rFonts w:ascii="Cambria Math" w:hAnsi="Cambria Math"/>
              </w:rPr>
              <m:t>T</m:t>
            </m:r>
          </m:e>
          <m:sub>
            <m:r>
              <w:rPr>
                <w:rFonts w:ascii="Cambria Math" w:hAnsi="Cambria Math"/>
              </w:rPr>
              <m:t>mod</m:t>
            </m:r>
          </m:sub>
        </m:sSub>
      </m:oMath>
      <w:r>
        <w:t xml:space="preserve"> is the amount of time reduced by expediting the arrival time in area-based trajectories.</w:t>
      </w:r>
    </w:p>
    <w:p w14:paraId="5763468A" w14:textId="6B19EACA" w:rsidR="00353AA2" w:rsidRDefault="00353AA2" w:rsidP="00353AA2">
      <w:pPr>
        <w:spacing w:after="240"/>
      </w:pPr>
      <w:r>
        <w:t>This decomposition encourages the agent to prefer expediting the arrival time of area-based trajectories to delaying their departure time as, in addition to resolving the conflict, it shortens the duration of the operation, which is in the interest of the people on the ground and other operators planning to conduct operations in that area.</w:t>
      </w:r>
    </w:p>
    <w:p w14:paraId="1115CE20" w14:textId="530BEEC5" w:rsidR="00353AA2" w:rsidRDefault="00353AA2" w:rsidP="00353AA2">
      <w:pPr>
        <w:spacing w:after="240"/>
      </w:pPr>
      <w:r>
        <w:t xml:space="preserve">With the components detailed above, the total reward for the re-router agent </w:t>
      </w:r>
      <m:oMath>
        <m:sSubSup>
          <m:sSubSupPr>
            <m:ctrlPr>
              <w:rPr>
                <w:rFonts w:ascii="Cambria Math" w:hAnsi="Cambria Math"/>
              </w:rPr>
            </m:ctrlPr>
          </m:sSubSupPr>
          <m:e>
            <m:r>
              <w:rPr>
                <w:rFonts w:ascii="Cambria Math" w:hAnsi="Cambria Math"/>
              </w:rPr>
              <m:t>R</m:t>
            </m:r>
          </m:e>
          <m:sub>
            <m:r>
              <w:rPr>
                <w:rFonts w:ascii="Cambria Math" w:hAnsi="Cambria Math"/>
              </w:rPr>
              <m:t>T</m:t>
            </m:r>
          </m:sub>
          <m:sup>
            <m:r>
              <w:rPr>
                <w:rFonts w:ascii="Cambria Math" w:hAnsi="Cambria Math"/>
              </w:rPr>
              <m:t>R</m:t>
            </m:r>
          </m:sup>
        </m:sSubSup>
      </m:oMath>
      <w:r>
        <w:t xml:space="preserve"> can be quantified as:</w:t>
      </w:r>
    </w:p>
    <w:p w14:paraId="0BD3DA47" w14:textId="78051587" w:rsidR="00353AA2" w:rsidRDefault="00000000" w:rsidP="00353AA2">
      <w:pPr>
        <w:spacing w:after="240"/>
      </w:pPr>
      <m:oMathPara>
        <m:oMath>
          <m:sSubSup>
            <m:sSubSupPr>
              <m:ctrlPr>
                <w:rPr>
                  <w:rFonts w:ascii="Cambria Math" w:hAnsi="Cambria Math"/>
                </w:rPr>
              </m:ctrlPr>
            </m:sSubSupPr>
            <m:e>
              <m:r>
                <w:rPr>
                  <w:rFonts w:ascii="Cambria Math" w:hAnsi="Cambria Math"/>
                </w:rPr>
                <m:t>R</m:t>
              </m:r>
            </m:e>
            <m:sub>
              <m:r>
                <w:rPr>
                  <w:rFonts w:ascii="Cambria Math" w:hAnsi="Cambria Math"/>
                </w:rPr>
                <m:t>T</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1</m:t>
              </m:r>
            </m:sub>
            <m:sup>
              <m:r>
                <w:rPr>
                  <w:rFonts w:ascii="Cambria Math" w:hAnsi="Cambria Math"/>
                </w:rPr>
                <m:t>T</m:t>
              </m:r>
            </m:sup>
          </m:sSubSup>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d</m:t>
              </m:r>
            </m:sub>
            <m:sup>
              <m:r>
                <w:rPr>
                  <w:rFonts w:ascii="Cambria Math" w:hAnsi="Cambria Math"/>
                  <w:lang w:val="en-US"/>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2</m:t>
              </m:r>
            </m:sub>
            <m:sup>
              <m:r>
                <w:rPr>
                  <w:rFonts w:ascii="Cambria Math" w:hAnsi="Cambria Math"/>
                </w:rPr>
                <m:t>T</m:t>
              </m:r>
            </m:sup>
          </m:sSubSup>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a</m:t>
              </m:r>
            </m:sub>
            <m:sup>
              <m:r>
                <w:rPr>
                  <w:rFonts w:ascii="Cambria Math" w:hAnsi="Cambria Math"/>
                  <w:lang w:val="en-US"/>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3</m:t>
              </m:r>
            </m:sub>
            <m:sup>
              <m:r>
                <w:rPr>
                  <w:rFonts w:ascii="Cambria Math" w:hAnsi="Cambria Math"/>
                </w:rPr>
                <m:t>T</m:t>
              </m:r>
            </m:sup>
          </m:sSubSup>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l</m:t>
              </m:r>
            </m:sub>
            <m:sup>
              <m:r>
                <w:rPr>
                  <w:rFonts w:ascii="Cambria Math" w:hAnsi="Cambria Math"/>
                  <w:lang w:val="en-US"/>
                </w:rPr>
                <m:t>T</m:t>
              </m:r>
            </m:sup>
          </m:sSubSup>
        </m:oMath>
      </m:oMathPara>
    </w:p>
    <w:p w14:paraId="4E85DE33" w14:textId="39E461FF" w:rsidR="004C269C" w:rsidRPr="00353AA2" w:rsidRDefault="00353AA2" w:rsidP="00233DAB">
      <w:pPr>
        <w:spacing w:after="240"/>
      </w:pPr>
      <w:r>
        <w:t xml:space="preserve">where </w:t>
      </w:r>
      <m:oMath>
        <m:sSubSup>
          <m:sSubSupPr>
            <m:ctrlPr>
              <w:rPr>
                <w:rFonts w:ascii="Cambria Math" w:hAnsi="Cambria Math"/>
              </w:rPr>
            </m:ctrlPr>
          </m:sSubSupPr>
          <m:e>
            <m:r>
              <w:rPr>
                <w:rFonts w:ascii="Cambria Math" w:hAnsi="Cambria Math"/>
              </w:rPr>
              <m:t>w</m:t>
            </m:r>
          </m:e>
          <m:sub>
            <m:r>
              <m:rPr>
                <m:sty m:val="p"/>
              </m:rPr>
              <w:rPr>
                <w:rFonts w:ascii="Cambria Math" w:hAnsi="Cambria Math"/>
              </w:rPr>
              <m:t>1</m:t>
            </m:r>
          </m:sub>
          <m:sup>
            <m:r>
              <w:rPr>
                <w:rFonts w:ascii="Cambria Math" w:hAnsi="Cambria Math"/>
              </w:rPr>
              <m:t>T</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w</m:t>
            </m:r>
          </m:e>
          <m:sub>
            <m:r>
              <m:rPr>
                <m:sty m:val="p"/>
              </m:rPr>
              <w:rPr>
                <w:rFonts w:ascii="Cambria Math" w:hAnsi="Cambria Math"/>
              </w:rPr>
              <m:t>2</m:t>
            </m:r>
          </m:sub>
          <m:sup>
            <m:r>
              <w:rPr>
                <w:rFonts w:ascii="Cambria Math" w:hAnsi="Cambria Math"/>
              </w:rPr>
              <m:t>T</m:t>
            </m:r>
          </m:sup>
        </m:sSubSup>
        <m:r>
          <m:rPr>
            <m:sty m:val="p"/>
          </m:rPr>
          <w:rPr>
            <w:rFonts w:ascii="Cambria Math" w:hAnsi="Cambria Math"/>
          </w:rPr>
          <m:t xml:space="preserve">, and </m:t>
        </m:r>
        <m:sSubSup>
          <m:sSubSupPr>
            <m:ctrlPr>
              <w:rPr>
                <w:rFonts w:ascii="Cambria Math" w:hAnsi="Cambria Math"/>
              </w:rPr>
            </m:ctrlPr>
          </m:sSubSupPr>
          <m:e>
            <m:r>
              <w:rPr>
                <w:rFonts w:ascii="Cambria Math" w:hAnsi="Cambria Math"/>
              </w:rPr>
              <m:t>w</m:t>
            </m:r>
          </m:e>
          <m:sub>
            <m:r>
              <m:rPr>
                <m:sty m:val="p"/>
              </m:rPr>
              <w:rPr>
                <w:rFonts w:ascii="Cambria Math" w:hAnsi="Cambria Math"/>
              </w:rPr>
              <m:t>3</m:t>
            </m:r>
          </m:sub>
          <m:sup>
            <m:r>
              <w:rPr>
                <w:rFonts w:ascii="Cambria Math" w:hAnsi="Cambria Math"/>
              </w:rPr>
              <m:t>T</m:t>
            </m:r>
          </m:sup>
        </m:sSubSup>
      </m:oMath>
      <w:r>
        <w:t xml:space="preserve"> are weights assigned to each reward component, reflecting their relative importance.</w:t>
      </w:r>
      <w:r w:rsidR="00233DAB">
        <w:t xml:space="preserve"> </w:t>
      </w:r>
      <w:r w:rsidR="00233DAB">
        <w:t>These weights can be tuned according to operational priorities. For example, in environments where precise scheduling is critical—such as for drone deliveries with tight arrival windows—a higher weight could be assigned to</w:t>
      </w:r>
      <w:r w:rsidR="00765659">
        <w:rPr>
          <w:rFonts w:ascii="Cambria Math" w:hAnsi="Cambria Math"/>
          <w:lang w:val="en-US"/>
        </w:rPr>
        <w:t xml:space="preserve"> </w:t>
      </w: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a</m:t>
            </m:r>
          </m:sub>
          <m:sup>
            <m:r>
              <w:rPr>
                <w:rFonts w:ascii="Cambria Math" w:hAnsi="Cambria Math"/>
                <w:lang w:val="en-US"/>
              </w:rPr>
              <m:t>T</m:t>
            </m:r>
          </m:sup>
        </m:sSubSup>
        <m:r>
          <w:rPr>
            <w:rFonts w:ascii="Cambria Math" w:hAnsi="Cambria Math"/>
            <w:lang w:val="en-US"/>
          </w:rPr>
          <m:t xml:space="preserve"> </m:t>
        </m:r>
      </m:oMath>
      <w:r w:rsidR="00233DAB">
        <w:t xml:space="preserve">to prioritize minimizing arrival time deviations. </w:t>
      </w:r>
      <w:r w:rsidR="00233DAB">
        <w:lastRenderedPageBreak/>
        <w:t xml:space="preserve">Conversely, in dense urban areas where reducing time spent </w:t>
      </w:r>
      <w:r w:rsidR="00CB0E95">
        <w:t>overpopulated</w:t>
      </w:r>
      <w:r w:rsidR="00233DAB">
        <w:t xml:space="preserve"> regions is more important,</w:t>
      </w:r>
      <w:r w:rsidR="00765659">
        <w:t xml:space="preserve"> </w:t>
      </w: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l</m:t>
            </m:r>
          </m:sub>
          <m:sup>
            <m:r>
              <w:rPr>
                <w:rFonts w:ascii="Cambria Math" w:hAnsi="Cambria Math"/>
                <w:lang w:val="en-US"/>
              </w:rPr>
              <m:t>T</m:t>
            </m:r>
          </m:sup>
        </m:sSubSup>
      </m:oMath>
      <w:r w:rsidR="00233DAB">
        <w:t>might be weighted more heavily to encourage shorter operations.</w:t>
      </w:r>
      <w:r w:rsidR="00765659">
        <w:t xml:space="preserve"> </w:t>
      </w:r>
      <w:r w:rsidR="00233DAB">
        <w:t xml:space="preserve">For the purpose of validation in this study, we assigned equal importance to all components by setting </w:t>
      </w:r>
      <m:oMath>
        <m:sSubSup>
          <m:sSubSupPr>
            <m:ctrlPr>
              <w:rPr>
                <w:rFonts w:ascii="Cambria Math" w:hAnsi="Cambria Math"/>
              </w:rPr>
            </m:ctrlPr>
          </m:sSubSupPr>
          <m:e>
            <m:r>
              <w:rPr>
                <w:rFonts w:ascii="Cambria Math" w:hAnsi="Cambria Math"/>
              </w:rPr>
              <m:t>w</m:t>
            </m:r>
          </m:e>
          <m:sub>
            <m:r>
              <m:rPr>
                <m:sty m:val="p"/>
              </m:rPr>
              <w:rPr>
                <w:rFonts w:ascii="Cambria Math" w:hAnsi="Cambria Math"/>
              </w:rPr>
              <m:t>1</m:t>
            </m:r>
          </m:sub>
          <m:sup>
            <m:r>
              <w:rPr>
                <w:rFonts w:ascii="Cambria Math" w:hAnsi="Cambria Math"/>
              </w:rPr>
              <m:t>T</m:t>
            </m:r>
          </m:sup>
        </m:sSubSup>
        <m: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2</m:t>
            </m:r>
          </m:sub>
          <m:sup>
            <m:r>
              <w:rPr>
                <w:rFonts w:ascii="Cambria Math" w:hAnsi="Cambria Math"/>
              </w:rPr>
              <m:t>T</m:t>
            </m:r>
          </m:sup>
        </m:sSubSup>
        <m: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3</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oMath>
      <w:r w:rsidR="00863BEA">
        <w:t xml:space="preserve"> </w:t>
      </w:r>
      <w:r w:rsidR="00233DAB">
        <w:t>. This provides a balanced optimization strategy that does not bias the agent toward any single objective.</w:t>
      </w:r>
    </w:p>
    <w:p w14:paraId="104563E6" w14:textId="605941C1" w:rsidR="004C269C" w:rsidRPr="00EA3579" w:rsidRDefault="004C269C" w:rsidP="00236F2F">
      <w:pPr>
        <w:pStyle w:val="Heading3"/>
        <w:numPr>
          <w:ilvl w:val="2"/>
          <w:numId w:val="19"/>
        </w:numPr>
        <w:rPr>
          <w:color w:val="58666D"/>
        </w:rPr>
      </w:pPr>
      <w:bookmarkStart w:id="181" w:name="_Toc205538206"/>
      <w:r w:rsidRPr="00EA3579">
        <w:rPr>
          <w:color w:val="58666D"/>
        </w:rPr>
        <w:t>Fairness and Prioritization Concept in Drone Flight Plan Approval</w:t>
      </w:r>
      <w:bookmarkEnd w:id="181"/>
    </w:p>
    <w:p w14:paraId="574C82E5" w14:textId="36CA1D9F" w:rsidR="004C269C" w:rsidRPr="00062EA9" w:rsidRDefault="004C269C" w:rsidP="004C269C">
      <w:pPr>
        <w:pStyle w:val="BodyText"/>
        <w:rPr>
          <w:lang w:val="en-US"/>
        </w:rPr>
      </w:pPr>
      <w:r w:rsidRPr="006703C8">
        <w:rPr>
          <w:lang w:val="en-US"/>
        </w:rPr>
        <w:t xml:space="preserve">Fairness in UTM is a critical aspect that ensures equitable access to airspace and services, minimizing operational conflicts and monopolization by specific stakeholders. Properly defined fairness metrics are essential for evaluating and maintaining balance in airspace management. This </w:t>
      </w:r>
      <w:r>
        <w:rPr>
          <w:lang w:val="en-US"/>
        </w:rPr>
        <w:t>section</w:t>
      </w:r>
      <w:r w:rsidRPr="006703C8">
        <w:rPr>
          <w:lang w:val="en-US"/>
        </w:rPr>
        <w:t xml:space="preserve"> provides a structured approach to defining, measuring, and analyzing fairness in UTM through mathematical formulations and key performance indicators.</w:t>
      </w:r>
      <w:r w:rsidR="004A1412">
        <w:rPr>
          <w:lang w:val="en-US"/>
        </w:rPr>
        <w:t xml:space="preserve"> </w:t>
      </w:r>
      <w:r w:rsidR="10DD1EE9" w:rsidRPr="103EF155">
        <w:rPr>
          <w:lang w:val="en-US"/>
        </w:rPr>
        <w:t>The following</w:t>
      </w:r>
      <w:r>
        <w:rPr>
          <w:lang w:val="en-US"/>
        </w:rPr>
        <w:t xml:space="preserve"> metrics might provide </w:t>
      </w:r>
      <w:r w:rsidRPr="006703C8">
        <w:rPr>
          <w:lang w:val="en-US"/>
        </w:rPr>
        <w:t>defining, measuring, and analyzing fairness in UTM through mathematical formulations and key performance indicators.</w:t>
      </w:r>
    </w:p>
    <w:p w14:paraId="2D467D62" w14:textId="193D7845" w:rsidR="004C269C" w:rsidRPr="00EA3579" w:rsidRDefault="004C269C" w:rsidP="00236F2F">
      <w:pPr>
        <w:pStyle w:val="Heading4"/>
        <w:numPr>
          <w:ilvl w:val="3"/>
          <w:numId w:val="19"/>
        </w:numPr>
        <w:rPr>
          <w:color w:val="58666D"/>
        </w:rPr>
      </w:pPr>
      <w:bookmarkStart w:id="182" w:name="_Toc205538207"/>
      <w:r w:rsidRPr="00EA3579">
        <w:rPr>
          <w:color w:val="58666D"/>
        </w:rPr>
        <w:t>Average, Total, and Maximum Allocated or Incurred Delay Minutes</w:t>
      </w:r>
      <w:bookmarkEnd w:id="182"/>
    </w:p>
    <w:p w14:paraId="0444EB8D" w14:textId="77777777" w:rsidR="004C269C" w:rsidRPr="005E3329" w:rsidRDefault="004C269C" w:rsidP="004C269C">
      <w:pPr>
        <w:pStyle w:val="BodyText"/>
      </w:pPr>
      <w:r w:rsidRPr="005E3329">
        <w:t xml:space="preserve">In the context of </w:t>
      </w:r>
      <w:r>
        <w:t>U-Plan replanning,</w:t>
      </w:r>
      <w:r w:rsidRPr="005E3329">
        <w:rPr>
          <w:rStyle w:val="apple-converted-space"/>
        </w:rPr>
        <w:t> </w:t>
      </w:r>
      <w:r w:rsidRPr="005E3329">
        <w:rPr>
          <w:rStyle w:val="Strong"/>
          <w:b w:val="0"/>
          <w:bCs w:val="0"/>
        </w:rPr>
        <w:t>delays</w:t>
      </w:r>
      <w:r w:rsidRPr="005E3329">
        <w:rPr>
          <w:rStyle w:val="apple-converted-space"/>
        </w:rPr>
        <w:t> </w:t>
      </w:r>
      <w:r w:rsidRPr="005E3329">
        <w:t>refer to additional time incurred by an operation due to factors such as airspace congestion, traffic conflicts, or negotiation processes for conflict resolution. The</w:t>
      </w:r>
      <w:r w:rsidRPr="005E3329">
        <w:rPr>
          <w:rStyle w:val="apple-converted-space"/>
        </w:rPr>
        <w:t> </w:t>
      </w:r>
      <w:r w:rsidRPr="005E3329">
        <w:rPr>
          <w:rStyle w:val="Strong"/>
          <w:b w:val="0"/>
          <w:bCs w:val="0"/>
        </w:rPr>
        <w:t>allocated or incurred delay minutes</w:t>
      </w:r>
      <w:r w:rsidRPr="005E3329">
        <w:rPr>
          <w:rStyle w:val="apple-converted-space"/>
        </w:rPr>
        <w:t> </w:t>
      </w:r>
      <w:r w:rsidRPr="005E3329">
        <w:t>metrics help evaluate fairness in UTM by tracking how delays are distributed among operators.</w:t>
      </w:r>
    </w:p>
    <w:p w14:paraId="630D369E" w14:textId="77777777" w:rsidR="004C269C" w:rsidRPr="00AF5A32" w:rsidRDefault="004C269C" w:rsidP="004C269C">
      <w:pPr>
        <w:pStyle w:val="BodyText"/>
        <w:rPr>
          <w:b/>
          <w:bCs/>
        </w:rPr>
      </w:pPr>
      <w:r w:rsidRPr="00AF5A32">
        <w:rPr>
          <w:b/>
          <w:bCs/>
        </w:rPr>
        <w:t>Average Delay (AD)</w:t>
      </w:r>
    </w:p>
    <w:p w14:paraId="0CF546A9" w14:textId="77777777" w:rsidR="004C269C" w:rsidRDefault="004C269C" w:rsidP="004C269C">
      <w:pPr>
        <w:pStyle w:val="BodyText"/>
      </w:pPr>
      <w:r>
        <w:t>Measures the mean delay experienced across all operations.</w:t>
      </w:r>
    </w:p>
    <w:p w14:paraId="38A46D27" w14:textId="77777777" w:rsidR="004C269C" w:rsidRDefault="004C269C" w:rsidP="004C269C">
      <w:pPr>
        <w:pStyle w:val="BodyText"/>
      </w:pPr>
      <m:oMathPara>
        <m:oMath>
          <m:r>
            <w:rPr>
              <w:rFonts w:ascii="Cambria Math" w:hAnsi="Cambria Math"/>
            </w:rPr>
            <m:t>AD</m:t>
          </m:r>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r>
                <m:rPr>
                  <m:sty m:val="p"/>
                </m:rPr>
                <w:rPr>
                  <w:rFonts w:ascii="Cambria Math" w:hAnsi="Cambria Math"/>
                </w:rPr>
                <m:t> </m:t>
              </m:r>
              <m:sSub>
                <m:sSubPr>
                  <m:ctrlPr>
                    <w:rPr>
                      <w:rFonts w:ascii="Cambria Math" w:hAnsi="Cambria Math"/>
                    </w:rPr>
                  </m:ctrlPr>
                </m:sSubPr>
                <m:e>
                  <m:r>
                    <w:rPr>
                      <w:rFonts w:ascii="Cambria Math" w:hAnsi="Cambria Math"/>
                    </w:rPr>
                    <m:t>D</m:t>
                  </m:r>
                </m:e>
                <m:sub>
                  <m:r>
                    <w:rPr>
                      <w:rFonts w:ascii="Cambria Math" w:hAnsi="Cambria Math"/>
                    </w:rPr>
                    <m:t>i</m:t>
                  </m:r>
                </m:sub>
              </m:sSub>
            </m:num>
            <m:den>
              <m:r>
                <w:rPr>
                  <w:rFonts w:ascii="Cambria Math" w:hAnsi="Cambria Math"/>
                </w:rPr>
                <m:t>N</m:t>
              </m:r>
            </m:den>
          </m:f>
        </m:oMath>
      </m:oMathPara>
    </w:p>
    <w:p w14:paraId="16FC4E02" w14:textId="77777777" w:rsidR="004C269C" w:rsidRPr="00AF5A32" w:rsidRDefault="004C269C" w:rsidP="004C269C">
      <w:pPr>
        <w:pStyle w:val="BodyText"/>
        <w:rPr>
          <w:b/>
          <w:bCs/>
        </w:rPr>
      </w:pPr>
      <w:r>
        <w:t xml:space="preserve">where </w:t>
      </w:r>
      <m:oMath>
        <m:sSub>
          <m:sSubPr>
            <m:ctrlPr>
              <w:rPr>
                <w:rFonts w:ascii="Cambria Math" w:hAnsi="Cambria Math"/>
              </w:rPr>
            </m:ctrlPr>
          </m:sSubPr>
          <m:e>
            <m:r>
              <w:rPr>
                <w:rFonts w:ascii="Cambria Math" w:hAnsi="Cambria Math"/>
              </w:rPr>
              <m:t>D</m:t>
            </m:r>
          </m:e>
          <m:sub>
            <m:r>
              <w:rPr>
                <w:rFonts w:ascii="Cambria Math" w:hAnsi="Cambria Math"/>
              </w:rPr>
              <m:t>i</m:t>
            </m:r>
          </m:sub>
        </m:sSub>
      </m:oMath>
      <w:r>
        <w:t xml:space="preserve"> is the delay in minutes for operation </w:t>
      </w:r>
      <m:oMath>
        <m:r>
          <w:rPr>
            <w:rFonts w:ascii="Cambria Math" w:hAnsi="Cambria Math"/>
          </w:rPr>
          <m:t>i</m:t>
        </m:r>
      </m:oMath>
      <w:r>
        <w:t xml:space="preserve"> and </w:t>
      </w:r>
      <m:oMath>
        <m:r>
          <w:rPr>
            <w:rFonts w:ascii="Cambria Math" w:hAnsi="Cambria Math"/>
          </w:rPr>
          <m:t>N</m:t>
        </m:r>
      </m:oMath>
      <w:r>
        <w:t xml:space="preserve"> is the total number of operations.</w:t>
      </w:r>
      <w:r w:rsidRPr="00A0389B">
        <w:br/>
      </w:r>
      <w:r w:rsidRPr="00AF5A32">
        <w:rPr>
          <w:b/>
          <w:bCs/>
        </w:rPr>
        <w:t>Total Delay (TD)</w:t>
      </w:r>
    </w:p>
    <w:p w14:paraId="68495839" w14:textId="77777777" w:rsidR="004C269C" w:rsidRDefault="004C269C" w:rsidP="004C269C">
      <w:pPr>
        <w:pStyle w:val="BodyText"/>
      </w:pPr>
      <w:r>
        <w:t>Sums all delays across all operations, providing a cumulative delay impact metric.</w:t>
      </w:r>
    </w:p>
    <w:p w14:paraId="60CA7712" w14:textId="77777777" w:rsidR="004C269C" w:rsidRDefault="004C269C" w:rsidP="004C269C">
      <w:pPr>
        <w:pStyle w:val="BodyText"/>
      </w:pPr>
      <m:oMathPara>
        <m:oMath>
          <m:r>
            <w:rPr>
              <w:rFonts w:ascii="Cambria Math" w:hAnsi="Cambria Math"/>
            </w:rPr>
            <m:t>TD</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b>
            <m:sSubPr>
              <m:ctrlPr>
                <w:rPr>
                  <w:rFonts w:ascii="Cambria Math" w:hAnsi="Cambria Math"/>
                </w:rPr>
              </m:ctrlPr>
            </m:sSubPr>
            <m:e>
              <m:r>
                <w:rPr>
                  <w:rFonts w:ascii="Cambria Math" w:hAnsi="Cambria Math"/>
                </w:rPr>
                <m:t>D</m:t>
              </m:r>
            </m:e>
            <m:sub>
              <m:r>
                <w:rPr>
                  <w:rFonts w:ascii="Cambria Math" w:hAnsi="Cambria Math"/>
                </w:rPr>
                <m:t>i</m:t>
              </m:r>
            </m:sub>
          </m:sSub>
        </m:oMath>
      </m:oMathPara>
    </w:p>
    <w:p w14:paraId="5246CAC0" w14:textId="77777777" w:rsidR="004C269C" w:rsidRPr="00AF5A32" w:rsidRDefault="004C269C" w:rsidP="004C269C">
      <w:pPr>
        <w:pStyle w:val="BodyText"/>
        <w:rPr>
          <w:b/>
          <w:bCs/>
        </w:rPr>
      </w:pPr>
      <w:r w:rsidRPr="00AF5A32">
        <w:rPr>
          <w:b/>
          <w:bCs/>
        </w:rPr>
        <w:t>Maximum Delay (MD)</w:t>
      </w:r>
    </w:p>
    <w:p w14:paraId="00DD0018" w14:textId="77777777" w:rsidR="004C269C" w:rsidRDefault="004C269C" w:rsidP="004C269C">
      <w:pPr>
        <w:pStyle w:val="BodyText"/>
      </w:pPr>
      <w:r>
        <w:t>Identifies the highest single delay experienced by any operation.</w:t>
      </w:r>
    </w:p>
    <w:p w14:paraId="3959521D" w14:textId="77777777" w:rsidR="004C269C" w:rsidRDefault="004C269C" w:rsidP="004C269C">
      <w:pPr>
        <w:pStyle w:val="BodyText"/>
      </w:pPr>
      <m:oMathPara>
        <m:oMath>
          <m:r>
            <w:rPr>
              <w:rFonts w:ascii="Cambria Math" w:hAnsi="Cambria Math"/>
            </w:rPr>
            <m:t>MD</m:t>
          </m:r>
          <m:r>
            <m:rPr>
              <m:sty m:val="p"/>
            </m:rP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i</m:t>
                  </m:r>
                </m:sub>
              </m:sSub>
            </m:e>
          </m:d>
        </m:oMath>
      </m:oMathPara>
    </w:p>
    <w:p w14:paraId="32B0019F" w14:textId="77777777" w:rsidR="004C269C" w:rsidRDefault="004C269C" w:rsidP="004C269C">
      <w:pPr>
        <w:pStyle w:val="BodyText"/>
      </w:pPr>
      <w:r>
        <w:t xml:space="preserve">where </w:t>
      </w:r>
      <m:oMath>
        <m:sSub>
          <m:sSubPr>
            <m:ctrlPr>
              <w:rPr>
                <w:rFonts w:ascii="Cambria Math" w:hAnsi="Cambria Math"/>
              </w:rPr>
            </m:ctrlPr>
          </m:sSubPr>
          <m:e>
            <m:r>
              <w:rPr>
                <w:rFonts w:ascii="Cambria Math" w:hAnsi="Cambria Math"/>
              </w:rPr>
              <m:t>D</m:t>
            </m:r>
          </m:e>
          <m:sub>
            <m:r>
              <w:rPr>
                <w:rFonts w:ascii="Cambria Math" w:hAnsi="Cambria Math"/>
              </w:rPr>
              <m:t>i</m:t>
            </m:r>
          </m:sub>
        </m:sSub>
      </m:oMath>
      <w:r>
        <w:t xml:space="preserve"> is the delay in minutes for operation </w:t>
      </w:r>
      <m:oMath>
        <m:r>
          <w:rPr>
            <w:rFonts w:ascii="Cambria Math" w:hAnsi="Cambria Math"/>
          </w:rPr>
          <m:t>i</m:t>
        </m:r>
      </m:oMath>
      <w:r>
        <w:t>.</w:t>
      </w:r>
    </w:p>
    <w:p w14:paraId="253B02F6" w14:textId="77777777" w:rsidR="004C269C" w:rsidRPr="00EA3579" w:rsidRDefault="004C269C" w:rsidP="00236F2F">
      <w:pPr>
        <w:pStyle w:val="Heading4"/>
        <w:numPr>
          <w:ilvl w:val="3"/>
          <w:numId w:val="19"/>
        </w:numPr>
        <w:rPr>
          <w:color w:val="58666D"/>
        </w:rPr>
      </w:pPr>
      <w:bookmarkStart w:id="183" w:name="_Toc205538208"/>
      <w:r w:rsidRPr="00EA3579">
        <w:rPr>
          <w:color w:val="58666D"/>
        </w:rPr>
        <w:lastRenderedPageBreak/>
        <w:t>Number of Negotiations and Successful Outcomes</w:t>
      </w:r>
      <w:bookmarkEnd w:id="183"/>
    </w:p>
    <w:p w14:paraId="63ED54CE" w14:textId="77777777" w:rsidR="004C269C" w:rsidRDefault="004C269C" w:rsidP="004C269C">
      <w:pPr>
        <w:pStyle w:val="BodyText"/>
        <w:rPr>
          <w:lang w:eastAsia="en-GB"/>
        </w:rPr>
      </w:pPr>
      <w:r>
        <w:rPr>
          <w:lang w:eastAsia="en-GB"/>
        </w:rPr>
        <w:t xml:space="preserve">Operational </w:t>
      </w:r>
      <w:r w:rsidRPr="00BB2F7B">
        <w:rPr>
          <w:lang w:eastAsia="en-GB"/>
        </w:rPr>
        <w:t xml:space="preserve">conflicts </w:t>
      </w:r>
      <w:r>
        <w:rPr>
          <w:lang w:eastAsia="en-GB"/>
        </w:rPr>
        <w:t>might be</w:t>
      </w:r>
      <w:r w:rsidRPr="00BB2F7B">
        <w:rPr>
          <w:lang w:eastAsia="en-GB"/>
        </w:rPr>
        <w:t xml:space="preserve"> resolved through negotiations between stakeholders, such as </w:t>
      </w:r>
      <w:r>
        <w:rPr>
          <w:lang w:eastAsia="en-GB"/>
        </w:rPr>
        <w:t>USSP and drone operator representative</w:t>
      </w:r>
      <w:r w:rsidRPr="00BB2F7B">
        <w:rPr>
          <w:lang w:eastAsia="en-GB"/>
        </w:rPr>
        <w:t xml:space="preserve">. Whenever two or more operational intents overlap or conflict, a negotiation process is initiated to resolve the issue in a fair and efficient manner. Tracking negotiation occurrences and their success rates </w:t>
      </w:r>
      <w:r>
        <w:rPr>
          <w:lang w:eastAsia="en-GB"/>
        </w:rPr>
        <w:t xml:space="preserve">might </w:t>
      </w:r>
      <w:r w:rsidRPr="00BB2F7B">
        <w:rPr>
          <w:lang w:eastAsia="en-GB"/>
        </w:rPr>
        <w:t>help evaluate airspace congestion and fairness in access to airspace resources.</w:t>
      </w:r>
    </w:p>
    <w:p w14:paraId="22DB60F1" w14:textId="77777777" w:rsidR="004C269C" w:rsidRPr="00E3526C" w:rsidRDefault="004C269C" w:rsidP="004C269C">
      <w:pPr>
        <w:spacing w:after="240"/>
        <w:rPr>
          <w:b/>
          <w:bCs/>
        </w:rPr>
      </w:pPr>
      <w:r w:rsidRPr="00E3526C">
        <w:rPr>
          <w:b/>
          <w:bCs/>
        </w:rPr>
        <w:t>Total Negotiations (TN)</w:t>
      </w:r>
    </w:p>
    <w:p w14:paraId="5522CBED" w14:textId="77777777" w:rsidR="004C269C" w:rsidRDefault="004C269C" w:rsidP="004C269C">
      <w:pPr>
        <w:spacing w:after="240"/>
      </w:pPr>
      <w:r>
        <w:t>Counts the total number of negotiation instances between conflicting operational intents.</w:t>
      </w:r>
    </w:p>
    <w:p w14:paraId="32F61CCA" w14:textId="77777777" w:rsidR="004C269C" w:rsidRDefault="004C269C" w:rsidP="004C269C">
      <w:pPr>
        <w:spacing w:after="240"/>
      </w:pPr>
      <m:oMathPara>
        <m:oMath>
          <m:r>
            <w:rPr>
              <w:rFonts w:ascii="Cambria Math" w:hAnsi="Cambria Math"/>
            </w:rPr>
            <m:t>TN</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r>
                <m:rPr>
                  <m:sty m:val="p"/>
                </m:rPr>
                <w:rPr>
                  <w:rFonts w:ascii="Cambria Math" w:hAnsi="Cambria Math"/>
                </w:rPr>
                <m:t> </m:t>
              </m:r>
            </m:e>
          </m:nary>
          <m:sSub>
            <m:sSubPr>
              <m:ctrlPr>
                <w:rPr>
                  <w:rFonts w:ascii="Cambria Math" w:hAnsi="Cambria Math"/>
                </w:rPr>
              </m:ctrlPr>
            </m:sSubPr>
            <m:e>
              <m:r>
                <w:rPr>
                  <w:rFonts w:ascii="Cambria Math" w:hAnsi="Cambria Math"/>
                </w:rPr>
                <m:t>N</m:t>
              </m:r>
            </m:e>
            <m:sub>
              <m:r>
                <w:rPr>
                  <w:rFonts w:ascii="Cambria Math" w:hAnsi="Cambria Math"/>
                </w:rPr>
                <m:t>i</m:t>
              </m:r>
            </m:sub>
          </m:sSub>
        </m:oMath>
      </m:oMathPara>
    </w:p>
    <w:p w14:paraId="26BB351F" w14:textId="77777777" w:rsidR="004C269C" w:rsidRPr="00044FAC" w:rsidRDefault="004C269C" w:rsidP="004C269C">
      <w:pPr>
        <w:spacing w:after="240"/>
        <w:rPr>
          <w:b/>
          <w:bCs/>
        </w:rPr>
      </w:pPr>
      <w:r>
        <w:t xml:space="preserve">where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each negotiation event and </w:t>
      </w:r>
      <m:oMath>
        <m:r>
          <w:rPr>
            <w:rFonts w:ascii="Cambria Math" w:hAnsi="Cambria Math"/>
          </w:rPr>
          <m:t>M</m:t>
        </m:r>
      </m:oMath>
      <w:r>
        <w:t xml:space="preserve"> is the total number of operations that involved negotiation.</w:t>
      </w:r>
      <w:r>
        <w:br/>
      </w:r>
      <w:r>
        <w:br/>
      </w:r>
      <w:r w:rsidRPr="00044FAC">
        <w:rPr>
          <w:b/>
          <w:bCs/>
        </w:rPr>
        <w:t>Successful Negotiations (SN)</w:t>
      </w:r>
    </w:p>
    <w:p w14:paraId="76F1A187" w14:textId="77777777" w:rsidR="004C269C" w:rsidRDefault="004C269C" w:rsidP="004C269C">
      <w:pPr>
        <w:spacing w:after="240"/>
      </w:pPr>
      <w:r>
        <w:t>Counts negotiations that resulted in a resolution without delay or with mutually acceptable adjustments.</w:t>
      </w:r>
    </w:p>
    <w:p w14:paraId="2ECEABE2" w14:textId="77777777" w:rsidR="004C269C" w:rsidRDefault="004C269C" w:rsidP="004C269C">
      <w:pPr>
        <w:spacing w:after="240"/>
      </w:pPr>
      <m:oMathPara>
        <m:oMath>
          <m:r>
            <w:rPr>
              <w:rFonts w:ascii="Cambria Math" w:hAnsi="Cambria Math"/>
            </w:rPr>
            <m:t>SN</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P</m:t>
              </m:r>
            </m:sup>
            <m:e>
              <m:r>
                <m:rPr>
                  <m:sty m:val="p"/>
                </m:rPr>
                <w:rPr>
                  <w:rFonts w:ascii="Cambria Math" w:hAnsi="Cambria Math"/>
                </w:rPr>
                <m:t> </m:t>
              </m:r>
            </m:e>
          </m:nary>
          <m:sSub>
            <m:sSubPr>
              <m:ctrlPr>
                <w:rPr>
                  <w:rFonts w:ascii="Cambria Math" w:hAnsi="Cambria Math"/>
                </w:rPr>
              </m:ctrlPr>
            </m:sSubPr>
            <m:e>
              <m:r>
                <w:rPr>
                  <w:rFonts w:ascii="Cambria Math" w:hAnsi="Cambria Math"/>
                </w:rPr>
                <m:t>S</m:t>
              </m:r>
            </m:e>
            <m:sub>
              <m:r>
                <w:rPr>
                  <w:rFonts w:ascii="Cambria Math" w:hAnsi="Cambria Math"/>
                </w:rPr>
                <m:t>j</m:t>
              </m:r>
            </m:sub>
          </m:sSub>
        </m:oMath>
      </m:oMathPara>
    </w:p>
    <w:p w14:paraId="49A4CFE6" w14:textId="77777777" w:rsidR="004C269C" w:rsidRDefault="004C269C" w:rsidP="004C269C">
      <w:pPr>
        <w:spacing w:after="240"/>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j</m:t>
            </m:r>
          </m:sub>
        </m:sSub>
        <m:r>
          <m:rPr>
            <m:sty m:val="p"/>
          </m:rPr>
          <w:rPr>
            <w:rFonts w:ascii="Cambria Math" w:hAnsi="Cambria Math"/>
          </w:rPr>
          <m:t>=1</m:t>
        </m:r>
      </m:oMath>
      <w:r>
        <w:t xml:space="preserve"> if negotiation </w:t>
      </w:r>
      <m:oMath>
        <m:r>
          <w:rPr>
            <w:rFonts w:ascii="Cambria Math" w:hAnsi="Cambria Math"/>
          </w:rPr>
          <m:t>j</m:t>
        </m:r>
      </m:oMath>
      <w:r>
        <w:t xml:space="preserve"> is successful (resolution reached) and </w:t>
      </w:r>
      <m:oMath>
        <m:sSub>
          <m:sSubPr>
            <m:ctrlPr>
              <w:rPr>
                <w:rFonts w:ascii="Cambria Math" w:hAnsi="Cambria Math"/>
              </w:rPr>
            </m:ctrlPr>
          </m:sSubPr>
          <m:e>
            <m:r>
              <w:rPr>
                <w:rFonts w:ascii="Cambria Math" w:hAnsi="Cambria Math"/>
              </w:rPr>
              <m:t>S</m:t>
            </m:r>
          </m:e>
          <m:sub>
            <m:r>
              <w:rPr>
                <w:rFonts w:ascii="Cambria Math" w:hAnsi="Cambria Math"/>
              </w:rPr>
              <m:t>j</m:t>
            </m:r>
          </m:sub>
        </m:sSub>
        <m:r>
          <m:rPr>
            <m:sty m:val="p"/>
          </m:rPr>
          <w:rPr>
            <w:rFonts w:ascii="Cambria Math" w:hAnsi="Cambria Math"/>
          </w:rPr>
          <m:t>=0</m:t>
        </m:r>
      </m:oMath>
      <w:r>
        <w:t xml:space="preserve"> otherwise, and </w:t>
      </w:r>
      <m:oMath>
        <m:r>
          <w:rPr>
            <w:rFonts w:ascii="Cambria Math" w:hAnsi="Cambria Math"/>
          </w:rPr>
          <m:t>P</m:t>
        </m:r>
      </m:oMath>
      <w:r>
        <w:t xml:space="preserve"> is the total number of negotiation instances.</w:t>
      </w:r>
    </w:p>
    <w:p w14:paraId="52C87961" w14:textId="77777777" w:rsidR="004C269C" w:rsidRPr="00044FAC" w:rsidRDefault="004C269C" w:rsidP="004C269C">
      <w:pPr>
        <w:spacing w:after="240"/>
        <w:rPr>
          <w:b/>
          <w:bCs/>
        </w:rPr>
      </w:pPr>
      <w:r w:rsidRPr="00044FAC">
        <w:rPr>
          <w:b/>
          <w:bCs/>
        </w:rPr>
        <w:t>Success Rate (SR)</w:t>
      </w:r>
    </w:p>
    <w:p w14:paraId="6FE55B5F" w14:textId="77777777" w:rsidR="004C269C" w:rsidRDefault="004C269C" w:rsidP="004C269C">
      <w:pPr>
        <w:spacing w:after="240"/>
      </w:pPr>
      <w:r>
        <w:t>Measures the success rate of negotiations, offering insight into the efficiency of the negotiation process.</w:t>
      </w:r>
    </w:p>
    <w:p w14:paraId="4CEF433F" w14:textId="77777777" w:rsidR="004C269C" w:rsidRDefault="004C269C" w:rsidP="004C269C">
      <w:pPr>
        <w:spacing w:after="240"/>
      </w:pPr>
      <m:oMathPara>
        <m:oMath>
          <m:r>
            <w:rPr>
              <w:rFonts w:ascii="Cambria Math" w:hAnsi="Cambria Math"/>
            </w:rPr>
            <m:t>SR</m:t>
          </m:r>
          <m:r>
            <m:rPr>
              <m:sty m:val="p"/>
            </m:rPr>
            <w:rPr>
              <w:rFonts w:ascii="Cambria Math" w:hAnsi="Cambria Math"/>
            </w:rPr>
            <m:t>=</m:t>
          </m:r>
          <m:f>
            <m:fPr>
              <m:ctrlPr>
                <w:rPr>
                  <w:rFonts w:ascii="Cambria Math" w:hAnsi="Cambria Math"/>
                </w:rPr>
              </m:ctrlPr>
            </m:fPr>
            <m:num>
              <m:r>
                <w:rPr>
                  <w:rFonts w:ascii="Cambria Math" w:hAnsi="Cambria Math"/>
                </w:rPr>
                <m:t>SN</m:t>
              </m:r>
            </m:num>
            <m:den>
              <m:r>
                <w:rPr>
                  <w:rFonts w:ascii="Cambria Math" w:hAnsi="Cambria Math"/>
                </w:rPr>
                <m:t>TN</m:t>
              </m:r>
            </m:den>
          </m:f>
          <m:r>
            <m:rPr>
              <m:sty m:val="p"/>
            </m:rPr>
            <w:rPr>
              <w:rFonts w:ascii="Cambria Math" w:hAnsi="Cambria Math"/>
            </w:rPr>
            <m:t>×100%</m:t>
          </m:r>
        </m:oMath>
      </m:oMathPara>
    </w:p>
    <w:p w14:paraId="11F3ABC5" w14:textId="77777777" w:rsidR="004C269C" w:rsidRPr="00EA3579" w:rsidRDefault="004C269C" w:rsidP="00236F2F">
      <w:pPr>
        <w:pStyle w:val="Heading4"/>
        <w:numPr>
          <w:ilvl w:val="3"/>
          <w:numId w:val="19"/>
        </w:numPr>
        <w:rPr>
          <w:color w:val="58666D"/>
        </w:rPr>
      </w:pPr>
      <w:bookmarkStart w:id="184" w:name="_Toc205538209"/>
      <w:r w:rsidRPr="00EA3579">
        <w:rPr>
          <w:color w:val="58666D"/>
        </w:rPr>
        <w:t>Average Additional Delay per Resolved Negotiation</w:t>
      </w:r>
      <w:bookmarkEnd w:id="184"/>
    </w:p>
    <w:p w14:paraId="4C115CE9" w14:textId="77777777" w:rsidR="004C269C" w:rsidRDefault="004C269C" w:rsidP="004C269C">
      <w:pPr>
        <w:pStyle w:val="BodyText"/>
      </w:pPr>
      <w:r w:rsidRPr="00943A91">
        <w:t xml:space="preserve">When two or more operations are in conflict, negotiation processes are initiated to resolve the issue. This often results in operational adjustments, leading to additional delays. The </w:t>
      </w:r>
      <w:r w:rsidRPr="00943A91">
        <w:rPr>
          <w:i/>
          <w:iCs/>
        </w:rPr>
        <w:t>Average Additional Delay per Resolved Negotiation</w:t>
      </w:r>
      <w:r w:rsidRPr="00943A91">
        <w:t xml:space="preserve"> quantifies the mean delay incurred as a direct consequence of conflict resolution. Monitoring this metric helps evaluate the overall efficiency of the negotiation mechanism and its impact on operational fairness.</w:t>
      </w:r>
    </w:p>
    <w:p w14:paraId="51264743" w14:textId="77777777" w:rsidR="004C269C" w:rsidRPr="00E80CF7" w:rsidRDefault="004C269C" w:rsidP="004C269C">
      <w:pPr>
        <w:spacing w:after="240"/>
        <w:rPr>
          <w:b/>
          <w:bCs/>
        </w:rPr>
      </w:pPr>
      <w:r w:rsidRPr="00E80CF7">
        <w:rPr>
          <w:b/>
          <w:bCs/>
        </w:rPr>
        <w:t>Average Additional Delay (AAD)</w:t>
      </w:r>
    </w:p>
    <w:p w14:paraId="4488AF67" w14:textId="77777777" w:rsidR="004C269C" w:rsidRDefault="004C269C" w:rsidP="004C269C">
      <w:pPr>
        <w:spacing w:after="240"/>
      </w:pPr>
      <w:r>
        <w:t>Calculates the mean delay per negotiation that leads to a conflict resolution.</w:t>
      </w:r>
    </w:p>
    <w:p w14:paraId="4ABDE8FF" w14:textId="77777777" w:rsidR="004C269C" w:rsidRDefault="004C269C" w:rsidP="004C269C">
      <w:pPr>
        <w:spacing w:after="240"/>
      </w:pPr>
      <m:oMathPara>
        <m:oMath>
          <m:r>
            <w:rPr>
              <w:rFonts w:ascii="Cambria Math" w:hAnsi="Cambria Math"/>
            </w:rPr>
            <w:lastRenderedPageBreak/>
            <m:t>AAD</m:t>
          </m:r>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Q</m:t>
                  </m:r>
                </m:sup>
                <m:e>
                  <m:r>
                    <m:rPr>
                      <m:sty m:val="p"/>
                    </m:rPr>
                    <w:rPr>
                      <w:rFonts w:ascii="Cambria Math" w:hAnsi="Cambria Math"/>
                    </w:rPr>
                    <m:t> </m:t>
                  </m:r>
                </m:e>
              </m:nary>
              <m:r>
                <m:rPr>
                  <m:sty m:val="p"/>
                </m:rPr>
                <w:rPr>
                  <w:rFonts w:ascii="Cambria Math" w:hAnsi="Cambria Math"/>
                </w:rPr>
                <m:t> </m:t>
              </m:r>
              <m:sSub>
                <m:sSubPr>
                  <m:ctrlPr>
                    <w:rPr>
                      <w:rFonts w:ascii="Cambria Math" w:hAnsi="Cambria Math"/>
                    </w:rPr>
                  </m:ctrlPr>
                </m:sSubPr>
                <m:e>
                  <m:r>
                    <w:rPr>
                      <w:rFonts w:ascii="Cambria Math" w:hAnsi="Cambria Math"/>
                    </w:rPr>
                    <m:t>D</m:t>
                  </m:r>
                </m:e>
                <m:sub>
                  <m:r>
                    <w:rPr>
                      <w:rFonts w:ascii="Cambria Math" w:hAnsi="Cambria Math"/>
                    </w:rPr>
                    <m:t>k</m:t>
                  </m:r>
                </m:sub>
              </m:sSub>
            </m:num>
            <m:den>
              <m:r>
                <w:rPr>
                  <w:rFonts w:ascii="Cambria Math" w:hAnsi="Cambria Math"/>
                </w:rPr>
                <m:t>Q</m:t>
              </m:r>
            </m:den>
          </m:f>
        </m:oMath>
      </m:oMathPara>
    </w:p>
    <w:p w14:paraId="72A04BA9" w14:textId="77777777" w:rsidR="004C269C" w:rsidRDefault="004C269C" w:rsidP="004C269C">
      <w:pPr>
        <w:spacing w:after="240"/>
      </w:pPr>
      <w:r>
        <w:t xml:space="preserve">where </w:t>
      </w:r>
      <m:oMath>
        <m:sSub>
          <m:sSubPr>
            <m:ctrlPr>
              <w:rPr>
                <w:rFonts w:ascii="Cambria Math" w:hAnsi="Cambria Math"/>
              </w:rPr>
            </m:ctrlPr>
          </m:sSubPr>
          <m:e>
            <m:r>
              <w:rPr>
                <w:rFonts w:ascii="Cambria Math" w:hAnsi="Cambria Math"/>
              </w:rPr>
              <m:t>D</m:t>
            </m:r>
          </m:e>
          <m:sub>
            <m:r>
              <w:rPr>
                <w:rFonts w:ascii="Cambria Math" w:hAnsi="Cambria Math"/>
              </w:rPr>
              <m:t>k</m:t>
            </m:r>
          </m:sub>
        </m:sSub>
      </m:oMath>
      <w:r>
        <w:t xml:space="preserve"> is the additional delay incurred due to negotiation </w:t>
      </w:r>
      <m:oMath>
        <m:r>
          <w:rPr>
            <w:rFonts w:ascii="Cambria Math" w:hAnsi="Cambria Math"/>
          </w:rPr>
          <m:t>k</m:t>
        </m:r>
      </m:oMath>
      <w:r>
        <w:t xml:space="preserve">, and </w:t>
      </w:r>
      <m:oMath>
        <m:r>
          <w:rPr>
            <w:rFonts w:ascii="Cambria Math" w:hAnsi="Cambria Math"/>
          </w:rPr>
          <m:t>Q</m:t>
        </m:r>
      </m:oMath>
      <w:r>
        <w:t xml:space="preserve"> is the total number of resolved negotiations.</w:t>
      </w:r>
    </w:p>
    <w:p w14:paraId="0A83881C" w14:textId="77777777" w:rsidR="004C269C" w:rsidRPr="00EA3579" w:rsidRDefault="004C269C" w:rsidP="00236F2F">
      <w:pPr>
        <w:pStyle w:val="Heading4"/>
        <w:numPr>
          <w:ilvl w:val="3"/>
          <w:numId w:val="19"/>
        </w:numPr>
        <w:rPr>
          <w:color w:val="58666D"/>
        </w:rPr>
      </w:pPr>
      <w:bookmarkStart w:id="185" w:name="_Toc205538210"/>
      <w:r w:rsidRPr="00EA3579">
        <w:rPr>
          <w:color w:val="58666D"/>
        </w:rPr>
        <w:t>Number of Delayed, Excessively Delayed, or Cancelled Operations</w:t>
      </w:r>
      <w:bookmarkEnd w:id="185"/>
    </w:p>
    <w:p w14:paraId="73095B6E" w14:textId="77777777" w:rsidR="004C269C" w:rsidRPr="00DB4D33" w:rsidRDefault="004C269C" w:rsidP="004C269C">
      <w:pPr>
        <w:pStyle w:val="BodyText"/>
        <w:rPr>
          <w:lang w:eastAsia="en-GB"/>
        </w:rPr>
      </w:pPr>
      <w:r>
        <w:rPr>
          <w:lang w:eastAsia="en-GB"/>
        </w:rPr>
        <w:t>F</w:t>
      </w:r>
      <w:r w:rsidRPr="00953E7A">
        <w:rPr>
          <w:lang w:eastAsia="en-GB"/>
        </w:rPr>
        <w:t xml:space="preserve">airness in UTM </w:t>
      </w:r>
      <w:r>
        <w:rPr>
          <w:lang w:eastAsia="en-GB"/>
        </w:rPr>
        <w:t xml:space="preserve">might be handled through </w:t>
      </w:r>
      <w:r w:rsidRPr="00953E7A">
        <w:rPr>
          <w:lang w:eastAsia="en-GB"/>
        </w:rPr>
        <w:t>tracking the number of delayed, excessively delayed, or cancelled operations. These metrics help quantify the impact of congestion, airspace limitations, and operational constraints on different stakeholders. Monitoring these values provides insights into the effectiveness of air traffic management strategies and highlights any systemic inequities in access to airspace resources.</w:t>
      </w:r>
    </w:p>
    <w:p w14:paraId="4905932E" w14:textId="77777777" w:rsidR="004C269C" w:rsidRPr="00DB4D33" w:rsidRDefault="004C269C" w:rsidP="004C269C">
      <w:pPr>
        <w:spacing w:after="240"/>
        <w:rPr>
          <w:b/>
          <w:bCs/>
        </w:rPr>
      </w:pPr>
      <w:r w:rsidRPr="00DB4D33">
        <w:rPr>
          <w:b/>
          <w:bCs/>
        </w:rPr>
        <w:t>Total Delayed Operations (TDO)</w:t>
      </w:r>
    </w:p>
    <w:p w14:paraId="75EC2E17" w14:textId="77777777" w:rsidR="004C269C" w:rsidRDefault="004C269C" w:rsidP="004C269C">
      <w:pPr>
        <w:spacing w:after="240"/>
      </w:pPr>
      <w:r>
        <w:t>Counts operations that experienced any form of delay.</w:t>
      </w:r>
    </w:p>
    <w:p w14:paraId="00B11528" w14:textId="77777777" w:rsidR="004C269C" w:rsidRDefault="004C269C" w:rsidP="004C269C">
      <w:pPr>
        <w:spacing w:after="240"/>
      </w:pPr>
      <m:oMathPara>
        <m:oMath>
          <m:r>
            <w:rPr>
              <w:rFonts w:ascii="Cambria Math" w:hAnsi="Cambria Math"/>
            </w:rPr>
            <m:t>TDO</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m</m:t>
              </m:r>
              <m:r>
                <m:rPr>
                  <m:sty m:val="p"/>
                </m:rPr>
                <w:rPr>
                  <w:rFonts w:ascii="Cambria Math" w:hAnsi="Cambria Math"/>
                </w:rPr>
                <m:t>=1</m:t>
              </m:r>
            </m:sub>
            <m:sup>
              <m:r>
                <w:rPr>
                  <w:rFonts w:ascii="Cambria Math" w:hAnsi="Cambria Math"/>
                </w:rPr>
                <m:t>R</m:t>
              </m:r>
            </m:sup>
            <m:e>
              <m:r>
                <m:rPr>
                  <m:sty m:val="p"/>
                </m:rPr>
                <w:rPr>
                  <w:rFonts w:ascii="Cambria Math" w:hAnsi="Cambria Math"/>
                </w:rPr>
                <m:t> </m:t>
              </m:r>
            </m:e>
          </m:nary>
          <m:sSub>
            <m:sSubPr>
              <m:ctrlPr>
                <w:rPr>
                  <w:rFonts w:ascii="Cambria Math" w:hAnsi="Cambria Math"/>
                </w:rPr>
              </m:ctrlPr>
            </m:sSubPr>
            <m:e>
              <m:r>
                <w:rPr>
                  <w:rFonts w:ascii="Cambria Math" w:hAnsi="Cambria Math"/>
                </w:rPr>
                <m:t>I</m:t>
              </m:r>
            </m:e>
            <m:sub>
              <m:r>
                <w:rPr>
                  <w:rFonts w:ascii="Cambria Math" w:hAnsi="Cambria Math"/>
                </w:rPr>
                <m:t>m</m:t>
              </m:r>
            </m:sub>
          </m:sSub>
        </m:oMath>
      </m:oMathPara>
    </w:p>
    <w:p w14:paraId="2485491E" w14:textId="77777777" w:rsidR="004C269C" w:rsidRDefault="004C269C" w:rsidP="004C269C">
      <w:pPr>
        <w:spacing w:after="240"/>
        <w:rPr>
          <w:b/>
          <w:bCs/>
        </w:rPr>
      </w:pPr>
      <w:r>
        <w:t xml:space="preserve">where </w:t>
      </w:r>
      <m:oMath>
        <m:sSub>
          <m:sSubPr>
            <m:ctrlPr>
              <w:rPr>
                <w:rFonts w:ascii="Cambria Math" w:hAnsi="Cambria Math"/>
              </w:rPr>
            </m:ctrlPr>
          </m:sSubPr>
          <m:e>
            <m:r>
              <w:rPr>
                <w:rFonts w:ascii="Cambria Math" w:hAnsi="Cambria Math"/>
              </w:rPr>
              <m:t>I</m:t>
            </m:r>
          </m:e>
          <m:sub>
            <m:r>
              <w:rPr>
                <w:rFonts w:ascii="Cambria Math" w:hAnsi="Cambria Math"/>
              </w:rPr>
              <m:t>m</m:t>
            </m:r>
          </m:sub>
        </m:sSub>
        <m:r>
          <m:rPr>
            <m:sty m:val="p"/>
          </m:rPr>
          <w:rPr>
            <w:rFonts w:ascii="Cambria Math" w:hAnsi="Cambria Math"/>
          </w:rPr>
          <m:t>=1</m:t>
        </m:r>
      </m:oMath>
      <w:r>
        <w:t xml:space="preserve"> if operation </w:t>
      </w:r>
      <m:oMath>
        <m:r>
          <w:rPr>
            <w:rFonts w:ascii="Cambria Math" w:hAnsi="Cambria Math"/>
          </w:rPr>
          <m:t>m</m:t>
        </m:r>
      </m:oMath>
      <w:r>
        <w:t xml:space="preserve"> experienced delay and </w:t>
      </w:r>
      <m:oMath>
        <m:sSub>
          <m:sSubPr>
            <m:ctrlPr>
              <w:rPr>
                <w:rFonts w:ascii="Cambria Math" w:hAnsi="Cambria Math"/>
              </w:rPr>
            </m:ctrlPr>
          </m:sSubPr>
          <m:e>
            <m:r>
              <w:rPr>
                <w:rFonts w:ascii="Cambria Math" w:hAnsi="Cambria Math"/>
              </w:rPr>
              <m:t>I</m:t>
            </m:r>
          </m:e>
          <m:sub>
            <m:r>
              <w:rPr>
                <w:rFonts w:ascii="Cambria Math" w:hAnsi="Cambria Math"/>
              </w:rPr>
              <m:t>m</m:t>
            </m:r>
          </m:sub>
        </m:sSub>
        <m:r>
          <m:rPr>
            <m:sty m:val="p"/>
          </m:rPr>
          <w:rPr>
            <w:rFonts w:ascii="Cambria Math" w:hAnsi="Cambria Math"/>
          </w:rPr>
          <m:t>=0</m:t>
        </m:r>
      </m:oMath>
      <w:r>
        <w:t xml:space="preserve"> otherwise, with </w:t>
      </w:r>
      <m:oMath>
        <m:r>
          <w:rPr>
            <w:rFonts w:ascii="Cambria Math" w:hAnsi="Cambria Math"/>
          </w:rPr>
          <m:t>R</m:t>
        </m:r>
      </m:oMath>
      <w:r>
        <w:t xml:space="preserve"> as the total number of operations.</w:t>
      </w:r>
      <w:r>
        <w:br/>
      </w:r>
    </w:p>
    <w:p w14:paraId="2852D679" w14:textId="77777777" w:rsidR="004C269C" w:rsidRPr="00DB4D33" w:rsidRDefault="004C269C" w:rsidP="004C269C">
      <w:pPr>
        <w:spacing w:after="240"/>
        <w:rPr>
          <w:b/>
          <w:bCs/>
        </w:rPr>
      </w:pPr>
      <w:r w:rsidRPr="00DB4D33">
        <w:rPr>
          <w:b/>
          <w:bCs/>
        </w:rPr>
        <w:t>Excessively Delayed Operations (EDO)</w:t>
      </w:r>
    </w:p>
    <w:p w14:paraId="0CFAA562" w14:textId="77777777" w:rsidR="004C269C" w:rsidRDefault="004C269C" w:rsidP="004C269C">
      <w:pPr>
        <w:spacing w:after="240"/>
      </w:pPr>
      <w:r>
        <w:t xml:space="preserve">Counts operations that exceeded a defined threshold of acceptable delay, say </w:t>
      </w:r>
      <m:oMath>
        <m:sSub>
          <m:sSubPr>
            <m:ctrlPr>
              <w:rPr>
                <w:rFonts w:ascii="Cambria Math" w:hAnsi="Cambria Math"/>
              </w:rPr>
            </m:ctrlPr>
          </m:sSubPr>
          <m:e>
            <m:r>
              <w:rPr>
                <w:rFonts w:ascii="Cambria Math" w:hAnsi="Cambria Math"/>
              </w:rPr>
              <m:t>T</m:t>
            </m:r>
          </m:e>
          <m:sub>
            <m:r>
              <m:rPr>
                <m:nor/>
              </m:rPr>
              <m:t>excess </m:t>
            </m:r>
          </m:sub>
        </m:sSub>
      </m:oMath>
      <w:r>
        <w:t xml:space="preserve"> minutes.</w:t>
      </w:r>
    </w:p>
    <w:p w14:paraId="06A74C07" w14:textId="77777777" w:rsidR="004C269C" w:rsidRDefault="004C269C" w:rsidP="004C269C">
      <w:pPr>
        <w:spacing w:after="240"/>
      </w:pPr>
      <m:oMathPara>
        <m:oMath>
          <m:r>
            <w:rPr>
              <w:rFonts w:ascii="Cambria Math" w:hAnsi="Cambria Math"/>
            </w:rPr>
            <m:t>EDO</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m</m:t>
              </m:r>
              <m:r>
                <m:rPr>
                  <m:sty m:val="p"/>
                </m:rPr>
                <w:rPr>
                  <w:rFonts w:ascii="Cambria Math" w:hAnsi="Cambria Math"/>
                </w:rPr>
                <m:t>=1</m:t>
              </m:r>
            </m:sub>
            <m:sup>
              <m:r>
                <w:rPr>
                  <w:rFonts w:ascii="Cambria Math" w:hAnsi="Cambria Math"/>
                </w:rPr>
                <m:t>R</m:t>
              </m:r>
            </m:sup>
            <m:e>
              <m:r>
                <m:rPr>
                  <m:sty m:val="p"/>
                </m:rPr>
                <w:rPr>
                  <w:rFonts w:ascii="Cambria Math" w:hAnsi="Cambria Math"/>
                </w:rPr>
                <m:t> </m:t>
              </m:r>
            </m:e>
          </m:nary>
          <m:r>
            <m:rPr>
              <m:nor/>
            </m:rPr>
            <m:t> if </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m</m:t>
                  </m:r>
                </m:sub>
              </m:sSub>
              <m:r>
                <m:rPr>
                  <m:sty m:val="p"/>
                </m:rPr>
                <w:rPr>
                  <w:rFonts w:ascii="Cambria Math" w:hAnsi="Cambria Math"/>
                </w:rPr>
                <m:t>&gt;</m:t>
              </m:r>
              <m:sSub>
                <m:sSubPr>
                  <m:ctrlPr>
                    <w:rPr>
                      <w:rFonts w:ascii="Cambria Math" w:hAnsi="Cambria Math"/>
                    </w:rPr>
                  </m:ctrlPr>
                </m:sSubPr>
                <m:e>
                  <m:r>
                    <w:rPr>
                      <w:rFonts w:ascii="Cambria Math" w:hAnsi="Cambria Math"/>
                    </w:rPr>
                    <m:t>T</m:t>
                  </m:r>
                </m:e>
                <m:sub>
                  <m:r>
                    <m:rPr>
                      <m:nor/>
                    </m:rPr>
                    <m:t>excess </m:t>
                  </m:r>
                </m:sub>
              </m:sSub>
            </m:e>
          </m:d>
          <m:r>
            <m:rPr>
              <m:nor/>
            </m:rPr>
            <m:t> then </m:t>
          </m:r>
          <m:r>
            <m:rPr>
              <m:sty m:val="p"/>
            </m:rPr>
            <w:rPr>
              <w:rFonts w:ascii="Cambria Math" w:hAnsi="Cambria Math"/>
            </w:rPr>
            <m:t>1</m:t>
          </m:r>
          <m:r>
            <m:rPr>
              <m:nor/>
            </m:rPr>
            <m:t> else </m:t>
          </m:r>
          <m:r>
            <m:rPr>
              <m:sty m:val="p"/>
            </m:rPr>
            <w:rPr>
              <w:rFonts w:ascii="Cambria Math" w:hAnsi="Cambria Math"/>
            </w:rPr>
            <m:t>0</m:t>
          </m:r>
        </m:oMath>
      </m:oMathPara>
    </w:p>
    <w:p w14:paraId="5B1C52D7" w14:textId="68B70A2F" w:rsidR="004C269C" w:rsidRPr="00DB4D33" w:rsidRDefault="000A7675" w:rsidP="004C269C">
      <w:pPr>
        <w:spacing w:after="240"/>
        <w:rPr>
          <w:b/>
          <w:bCs/>
        </w:rPr>
      </w:pPr>
      <w:r>
        <w:rPr>
          <w:b/>
          <w:bCs/>
        </w:rPr>
        <w:t>Rejected</w:t>
      </w:r>
      <w:r w:rsidR="004C269C" w:rsidRPr="00DB4D33">
        <w:rPr>
          <w:b/>
          <w:bCs/>
        </w:rPr>
        <w:t xml:space="preserve"> Operations (</w:t>
      </w:r>
      <w:r>
        <w:rPr>
          <w:b/>
          <w:bCs/>
        </w:rPr>
        <w:t>R</w:t>
      </w:r>
      <w:r w:rsidR="004C269C" w:rsidRPr="00DB4D33">
        <w:rPr>
          <w:b/>
          <w:bCs/>
        </w:rPr>
        <w:t>O)</w:t>
      </w:r>
    </w:p>
    <w:p w14:paraId="68A2DD54" w14:textId="77777777" w:rsidR="004C269C" w:rsidRDefault="004C269C" w:rsidP="004C269C">
      <w:pPr>
        <w:spacing w:after="240"/>
      </w:pPr>
      <w:r>
        <w:t>Counts the number of operations that were cancelled before completion.</w:t>
      </w:r>
    </w:p>
    <w:p w14:paraId="4B11D23B" w14:textId="2D4E5370" w:rsidR="004C269C" w:rsidRDefault="000A7675" w:rsidP="004C269C">
      <w:pPr>
        <w:spacing w:after="240"/>
      </w:pPr>
      <m:oMathPara>
        <m:oMath>
          <m:r>
            <w:rPr>
              <w:rFonts w:ascii="Cambria Math" w:hAnsi="Cambria Math"/>
            </w:rPr>
            <m:t>RO</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R</m:t>
              </m:r>
            </m:sup>
            <m:e>
              <m:r>
                <m:rPr>
                  <m:sty m:val="p"/>
                </m:rPr>
                <w:rPr>
                  <w:rFonts w:ascii="Cambria Math" w:hAnsi="Cambria Math"/>
                </w:rPr>
                <m:t> </m:t>
              </m:r>
            </m:e>
          </m:nary>
          <m:sSub>
            <m:sSubPr>
              <m:ctrlPr>
                <w:rPr>
                  <w:rFonts w:ascii="Cambria Math" w:hAnsi="Cambria Math"/>
                </w:rPr>
              </m:ctrlPr>
            </m:sSubPr>
            <m:e>
              <m:r>
                <w:rPr>
                  <w:rFonts w:ascii="Cambria Math" w:hAnsi="Cambria Math"/>
                </w:rPr>
                <m:t>C</m:t>
              </m:r>
            </m:e>
            <m:sub>
              <m:r>
                <w:rPr>
                  <w:rFonts w:ascii="Cambria Math" w:hAnsi="Cambria Math"/>
                </w:rPr>
                <m:t>n</m:t>
              </m:r>
            </m:sub>
          </m:sSub>
        </m:oMath>
      </m:oMathPara>
    </w:p>
    <w:p w14:paraId="05BAFECC" w14:textId="203BF815" w:rsidR="004C269C" w:rsidRDefault="004C269C" w:rsidP="004C269C">
      <w:pPr>
        <w:spacing w:after="240"/>
      </w:pPr>
      <w:r>
        <w:t xml:space="preserve">where </w:t>
      </w:r>
      <m:oMath>
        <m:sSub>
          <m:sSubPr>
            <m:ctrlPr>
              <w:rPr>
                <w:rFonts w:ascii="Cambria Math" w:hAnsi="Cambria Math"/>
              </w:rPr>
            </m:ctrlPr>
          </m:sSubPr>
          <m:e>
            <m:r>
              <w:rPr>
                <w:rFonts w:ascii="Cambria Math" w:hAnsi="Cambria Math"/>
              </w:rPr>
              <m:t>C</m:t>
            </m:r>
          </m:e>
          <m:sub>
            <m:r>
              <w:rPr>
                <w:rFonts w:ascii="Cambria Math" w:hAnsi="Cambria Math"/>
              </w:rPr>
              <m:t>n</m:t>
            </m:r>
          </m:sub>
        </m:sSub>
        <m:r>
          <m:rPr>
            <m:sty m:val="p"/>
          </m:rPr>
          <w:rPr>
            <w:rFonts w:ascii="Cambria Math" w:hAnsi="Cambria Math"/>
          </w:rPr>
          <m:t>=1</m:t>
        </m:r>
      </m:oMath>
      <w:r>
        <w:t xml:space="preserve"> if operation </w:t>
      </w:r>
      <m:oMath>
        <m:r>
          <w:rPr>
            <w:rFonts w:ascii="Cambria Math" w:hAnsi="Cambria Math"/>
          </w:rPr>
          <m:t>n</m:t>
        </m:r>
      </m:oMath>
      <w:r>
        <w:t xml:space="preserve"> was </w:t>
      </w:r>
      <w:r w:rsidR="00D02869">
        <w:t>rejected</w:t>
      </w:r>
      <w:r>
        <w:t xml:space="preserve">, 0 otherwise, and </w:t>
      </w:r>
      <m:oMath>
        <m:r>
          <w:rPr>
            <w:rFonts w:ascii="Cambria Math" w:hAnsi="Cambria Math"/>
          </w:rPr>
          <m:t>R</m:t>
        </m:r>
      </m:oMath>
      <w:r>
        <w:t xml:space="preserve"> is the total number of operations.</w:t>
      </w:r>
    </w:p>
    <w:p w14:paraId="6AD6B812" w14:textId="288884F0" w:rsidR="00295030" w:rsidRDefault="00295030" w:rsidP="004C269C">
      <w:pPr>
        <w:spacing w:after="240"/>
      </w:pPr>
      <w:r w:rsidRPr="00295030">
        <w:t xml:space="preserve">Each of these metrics, or a hybrid combination of them, can be used to assess the extent to which further adjustments are needed for a specific operator or company. A higher accumulated fairness metric indicates a greater need for corrective actions to ensure a more balanced and equitable </w:t>
      </w:r>
      <w:r w:rsidRPr="00295030">
        <w:lastRenderedPageBreak/>
        <w:t>distribution of resources among operators. These corrective actions can be implemented by adjusting the prioritization of flight assignments in cases of flight plan conflicts, facilitating negotiations, and managing real-time coordination to promote fairness in Urban Air Mobility operations. This approach also enables the application of additional measures such as loyalty incentives</w:t>
      </w:r>
      <w:r w:rsidR="009D6BF7">
        <w:t xml:space="preserve"> (e.g. </w:t>
      </w:r>
      <w:r w:rsidR="00C10C68">
        <w:t xml:space="preserve">operator without </w:t>
      </w:r>
      <w:r w:rsidR="009D6BF7">
        <w:t>penalty points)</w:t>
      </w:r>
      <w:r w:rsidRPr="00295030">
        <w:t>, encouragement mechanisms</w:t>
      </w:r>
      <w:r w:rsidR="00D622A8">
        <w:t xml:space="preserve"> (e.g. greener operator)</w:t>
      </w:r>
      <w:r w:rsidRPr="00295030">
        <w:t xml:space="preserve">, and other </w:t>
      </w:r>
      <w:r w:rsidR="00D622A8">
        <w:t>prioritization</w:t>
      </w:r>
      <w:r w:rsidRPr="00295030">
        <w:t>-driven strategies to foster a more equitable operational environment.</w:t>
      </w:r>
    </w:p>
    <w:p w14:paraId="71CD9805" w14:textId="77777777" w:rsidR="004C269C" w:rsidRPr="00EA3579" w:rsidRDefault="004C269C" w:rsidP="00236F2F">
      <w:pPr>
        <w:pStyle w:val="Heading3"/>
        <w:numPr>
          <w:ilvl w:val="2"/>
          <w:numId w:val="19"/>
        </w:numPr>
        <w:rPr>
          <w:rFonts w:eastAsia="Calibri" w:cs="Calibri"/>
          <w:color w:val="58666D"/>
          <w:lang w:val="en-US"/>
        </w:rPr>
      </w:pPr>
      <w:bookmarkStart w:id="186" w:name="_Ref191425954"/>
      <w:bookmarkStart w:id="187" w:name="_Ref191425966"/>
      <w:bookmarkStart w:id="188" w:name="_Toc205538211"/>
      <w:r w:rsidRPr="00EA3579">
        <w:rPr>
          <w:rFonts w:eastAsia="Calibri" w:cs="Calibri"/>
          <w:color w:val="58666D"/>
          <w:lang w:val="en-US"/>
        </w:rPr>
        <w:t>Formulation of Prioritization</w:t>
      </w:r>
      <w:bookmarkEnd w:id="186"/>
      <w:bookmarkEnd w:id="187"/>
      <w:bookmarkEnd w:id="188"/>
    </w:p>
    <w:p w14:paraId="774DF5B1" w14:textId="77777777" w:rsidR="004C269C" w:rsidRPr="00BC6C7C" w:rsidRDefault="004C269C" w:rsidP="004C269C">
      <w:pPr>
        <w:pStyle w:val="BodyText"/>
      </w:pPr>
      <w:r w:rsidRPr="00BC6C7C">
        <w:t xml:space="preserve">In accordance with Article 4 of Implementing Regulation (EU) No </w:t>
      </w:r>
      <m:oMath>
        <m:r>
          <m:rPr>
            <m:sty m:val="p"/>
          </m:rPr>
          <w:rPr>
            <w:rFonts w:ascii="Cambria Math" w:hAnsi="Cambria Math"/>
          </w:rPr>
          <m:t>923/2012</m:t>
        </m:r>
      </m:oMath>
      <w:r w:rsidRPr="00BC6C7C">
        <w:t xml:space="preserve">, Unmanned Service Suppliers (USSPs) should prioritize UAS conducting special operations to ensure efficient and equitable access to airspace. </w:t>
      </w:r>
      <w:r>
        <w:t xml:space="preserve">AI4HyDrop Autonomous Flight Plan Approval System follows similar structure in prioritization. </w:t>
      </w:r>
      <w:r w:rsidRPr="00BC6C7C">
        <w:t>These priority operations include:</w:t>
      </w:r>
    </w:p>
    <w:p w14:paraId="04D78D80" w14:textId="77777777" w:rsidR="004C269C" w:rsidRPr="00BC6C7C" w:rsidRDefault="004C269C" w:rsidP="00236F2F">
      <w:pPr>
        <w:pStyle w:val="ListParagraph"/>
        <w:numPr>
          <w:ilvl w:val="0"/>
          <w:numId w:val="25"/>
        </w:numPr>
      </w:pPr>
      <w:r w:rsidRPr="00BC6C7C">
        <w:t>Police and customs missions</w:t>
      </w:r>
    </w:p>
    <w:p w14:paraId="5C5C2743" w14:textId="77777777" w:rsidR="004C269C" w:rsidRPr="00BC6C7C" w:rsidRDefault="004C269C" w:rsidP="00236F2F">
      <w:pPr>
        <w:pStyle w:val="ListParagraph"/>
        <w:numPr>
          <w:ilvl w:val="0"/>
          <w:numId w:val="25"/>
        </w:numPr>
      </w:pPr>
      <w:r w:rsidRPr="00BC6C7C">
        <w:t>Traffic surveillance and pursuit missions</w:t>
      </w:r>
    </w:p>
    <w:p w14:paraId="565B2548" w14:textId="77777777" w:rsidR="004C269C" w:rsidRPr="00BC6C7C" w:rsidRDefault="004C269C" w:rsidP="00236F2F">
      <w:pPr>
        <w:pStyle w:val="ListParagraph"/>
        <w:numPr>
          <w:ilvl w:val="0"/>
          <w:numId w:val="25"/>
        </w:numPr>
      </w:pPr>
      <w:r w:rsidRPr="00BC6C7C">
        <w:t>Environmental control missions conducted by, or on behalf of, public authorities</w:t>
      </w:r>
    </w:p>
    <w:p w14:paraId="01B2233C" w14:textId="77777777" w:rsidR="004C269C" w:rsidRPr="00BC6C7C" w:rsidRDefault="004C269C" w:rsidP="00236F2F">
      <w:pPr>
        <w:pStyle w:val="ListParagraph"/>
        <w:numPr>
          <w:ilvl w:val="0"/>
          <w:numId w:val="25"/>
        </w:numPr>
      </w:pPr>
      <w:r w:rsidRPr="00BC6C7C">
        <w:t>Search and rescue operations</w:t>
      </w:r>
    </w:p>
    <w:p w14:paraId="29FE73BD" w14:textId="77777777" w:rsidR="004C269C" w:rsidRPr="00BC6C7C" w:rsidRDefault="004C269C" w:rsidP="00236F2F">
      <w:pPr>
        <w:pStyle w:val="ListParagraph"/>
        <w:numPr>
          <w:ilvl w:val="0"/>
          <w:numId w:val="25"/>
        </w:numPr>
      </w:pPr>
      <w:r w:rsidRPr="00BC6C7C">
        <w:t>Medical flights</w:t>
      </w:r>
    </w:p>
    <w:p w14:paraId="21AAE352" w14:textId="77777777" w:rsidR="004C269C" w:rsidRPr="00BC6C7C" w:rsidRDefault="004C269C" w:rsidP="00236F2F">
      <w:pPr>
        <w:pStyle w:val="ListParagraph"/>
        <w:numPr>
          <w:ilvl w:val="0"/>
          <w:numId w:val="25"/>
        </w:numPr>
      </w:pPr>
      <w:r w:rsidRPr="00BC6C7C">
        <w:t>Evacuations</w:t>
      </w:r>
    </w:p>
    <w:p w14:paraId="33DF7A1C" w14:textId="77777777" w:rsidR="004C269C" w:rsidRPr="00BC6C7C" w:rsidRDefault="004C269C" w:rsidP="00236F2F">
      <w:pPr>
        <w:pStyle w:val="ListParagraph"/>
        <w:numPr>
          <w:ilvl w:val="0"/>
          <w:numId w:val="25"/>
        </w:numPr>
      </w:pPr>
      <w:r w:rsidRPr="00BC6C7C">
        <w:t>Firefighting</w:t>
      </w:r>
    </w:p>
    <w:p w14:paraId="1F5C5C4A" w14:textId="77777777" w:rsidR="004C269C" w:rsidRPr="00BC6C7C" w:rsidRDefault="004C269C" w:rsidP="00236F2F">
      <w:pPr>
        <w:pStyle w:val="ListParagraph"/>
        <w:numPr>
          <w:ilvl w:val="0"/>
          <w:numId w:val="25"/>
        </w:numPr>
      </w:pPr>
      <w:r w:rsidRPr="00BC6C7C">
        <w:t>Security exemptions required for flights by heads of State, Ministers, and comparable State functionaries</w:t>
      </w:r>
    </w:p>
    <w:p w14:paraId="354D4DBD" w14:textId="77777777" w:rsidR="004C269C" w:rsidRPr="00BC6C7C" w:rsidRDefault="004C269C" w:rsidP="004C269C">
      <w:pPr>
        <w:pStyle w:val="BodyText"/>
      </w:pPr>
      <w:r w:rsidRPr="00BC6C7C">
        <w:t xml:space="preserve">To integrate these prioritizations into UTM fairness metrics, weighting factors can be assigned to special operations in delay calculations, negotiations, and access decisions. A priority score </w:t>
      </w:r>
      <m:oMath>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s</m:t>
                </m:r>
              </m:sub>
            </m:sSub>
          </m:e>
        </m:d>
      </m:oMath>
      <w:r w:rsidRPr="00BC6C7C">
        <w:t xml:space="preserve"> can be introduced to reflect the operational urgency and necessity:</w:t>
      </w:r>
    </w:p>
    <w:p w14:paraId="71AC10BE" w14:textId="29BBBDD1" w:rsidR="004C269C" w:rsidRPr="00BC6C7C" w:rsidRDefault="00000000" w:rsidP="004C269C">
      <w:pPr>
        <w:pStyle w:val="BodyText"/>
      </w:pPr>
      <m:oMathPara>
        <m:oMath>
          <m:sSub>
            <m:sSubPr>
              <m:ctrlPr>
                <w:rPr>
                  <w:rFonts w:ascii="Cambria Math" w:hAnsi="Cambria Math"/>
                </w:rPr>
              </m:ctrlPr>
            </m:sSubPr>
            <m:e>
              <m:r>
                <w:rPr>
                  <w:rFonts w:ascii="Cambria Math" w:hAnsi="Cambria Math"/>
                </w:rPr>
                <m:t>P</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 w</m:t>
              </m:r>
            </m:e>
            <m:sub>
              <m:r>
                <w:rPr>
                  <w:rFonts w:ascii="Cambria Math" w:hAnsi="Cambria Math"/>
                </w:rPr>
                <m:t>f</m:t>
              </m:r>
            </m:sub>
          </m:sSub>
          <m:sSub>
            <m:sSubPr>
              <m:ctrlPr>
                <w:rPr>
                  <w:rFonts w:ascii="Cambria Math" w:hAnsi="Cambria Math"/>
                </w:rPr>
              </m:ctrlPr>
            </m:sSubPr>
            <m:e>
              <m:r>
                <w:rPr>
                  <w:rFonts w:ascii="Cambria Math" w:hAnsi="Cambria Math"/>
                </w:rPr>
                <m:t>R</m:t>
              </m:r>
            </m:e>
            <m:sub>
              <m:r>
                <w:rPr>
                  <w:rFonts w:ascii="Cambria Math" w:hAnsi="Cambria Math"/>
                </w:rPr>
                <m:t>f</m:t>
              </m:r>
            </m:sub>
          </m:sSub>
        </m:oMath>
      </m:oMathPara>
    </w:p>
    <w:p w14:paraId="710B34FE" w14:textId="77777777" w:rsidR="004C269C" w:rsidRPr="00BC6C7C" w:rsidRDefault="004C269C" w:rsidP="004C269C">
      <w:pPr>
        <w:pStyle w:val="BodyText"/>
      </w:pPr>
      <w:r w:rsidRPr="00BC6C7C">
        <w:t>where:</w:t>
      </w:r>
    </w:p>
    <w:p w14:paraId="55FCEABC" w14:textId="7554FD8D" w:rsidR="004C269C" w:rsidRDefault="00000000" w:rsidP="004C269C">
      <w:pPr>
        <w:pStyle w:val="BodyText"/>
      </w:pPr>
      <m:oMath>
        <m:sSub>
          <m:sSubPr>
            <m:ctrlPr>
              <w:rPr>
                <w:rFonts w:ascii="Cambria Math" w:hAnsi="Cambria Math"/>
              </w:rPr>
            </m:ctrlPr>
          </m:sSubPr>
          <m:e>
            <m:r>
              <w:rPr>
                <w:rFonts w:ascii="Cambria Math" w:hAnsi="Cambria Math"/>
              </w:rPr>
              <m:t>W</m:t>
            </m:r>
          </m:e>
          <m:sub>
            <m:r>
              <w:rPr>
                <w:rFonts w:ascii="Cambria Math" w:hAnsi="Cambria Math"/>
              </w:rPr>
              <m:t>i</m:t>
            </m:r>
          </m:sub>
        </m:sSub>
      </m:oMath>
      <w:r w:rsidR="004C269C" w:rsidRPr="00264C6C">
        <w:t xml:space="preserve"> represents the </w:t>
      </w:r>
      <w:r w:rsidR="001905F2">
        <w:t>priority weight</w:t>
      </w:r>
      <w:r w:rsidR="004C269C" w:rsidRPr="00264C6C">
        <w:t xml:space="preserve"> assigned to a specific type of special </w:t>
      </w:r>
      <w:r w:rsidR="00233C83" w:rsidRPr="00264C6C">
        <w:t>operation</w:t>
      </w:r>
      <w:r w:rsidR="00233C83">
        <w:t xml:space="preserve"> and</w:t>
      </w:r>
      <w:r w:rsidR="00AC45C9">
        <w:t xml:space="preserve"> defined as digits</w:t>
      </w:r>
      <w:r w:rsidR="009671AC">
        <w:t xml:space="preserv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={0, 1, 2, ...}</m:t>
        </m:r>
      </m:oMath>
      <w:r w:rsidR="00233C83">
        <w:t>. Higher</w:t>
      </w:r>
      <w:r w:rsidR="00382020">
        <w:t xml:space="preserve"> the value gives </w:t>
      </w:r>
      <w:r w:rsidR="00733772">
        <w:t>higher the priority</w:t>
      </w:r>
      <w:r w:rsidR="00C7435F">
        <w:t>. E</w:t>
      </w:r>
      <w:r w:rsidR="00C5305D">
        <w:t>.g. “0” might be used for</w:t>
      </w:r>
      <w:r w:rsidR="00C068C7">
        <w:t xml:space="preserve"> a </w:t>
      </w:r>
      <w:r w:rsidR="00F7169D">
        <w:t>commercial</w:t>
      </w:r>
      <w:r w:rsidR="00C068C7">
        <w:t xml:space="preserve"> </w:t>
      </w:r>
      <w:r w:rsidR="00F22C65">
        <w:t>or recreational flight</w:t>
      </w:r>
      <w:r w:rsidR="00C068C7">
        <w:t>.</w:t>
      </w:r>
    </w:p>
    <w:p w14:paraId="3AACF928" w14:textId="046B8425" w:rsidR="00002688" w:rsidRPr="00002688" w:rsidRDefault="00000000" w:rsidP="00106EB4">
      <w:pPr>
        <w:pStyle w:val="BodyText"/>
      </w:pPr>
      <m:oMath>
        <m:sSub>
          <m:sSubPr>
            <m:ctrlPr>
              <w:rPr>
                <w:rFonts w:ascii="Cambria Math" w:hAnsi="Cambria Math"/>
              </w:rPr>
            </m:ctrlPr>
          </m:sSubPr>
          <m:e>
            <m:r>
              <w:rPr>
                <w:rFonts w:ascii="Cambria Math" w:hAnsi="Cambria Math"/>
              </w:rPr>
              <m:t>R</m:t>
            </m:r>
          </m:e>
          <m:sub>
            <m:r>
              <w:rPr>
                <w:rFonts w:ascii="Cambria Math" w:hAnsi="Cambria Math"/>
              </w:rPr>
              <m:t>f</m:t>
            </m:r>
          </m:sub>
        </m:sSub>
      </m:oMath>
      <w:r w:rsidR="00002688" w:rsidRPr="00264C6C">
        <w:t xml:space="preserve"> represents the</w:t>
      </w:r>
      <w:r w:rsidR="00002688">
        <w:t xml:space="preserve"> fairness score, which </w:t>
      </w:r>
      <w:r w:rsidR="00921089">
        <w:t>has been discussed in previous Section.</w:t>
      </w:r>
    </w:p>
    <w:p w14:paraId="70BD39A8" w14:textId="13916072" w:rsidR="004C269C" w:rsidRPr="0037706B" w:rsidRDefault="00000000" w:rsidP="00106EB4">
      <w:pPr>
        <w:pStyle w:val="BodyText"/>
        <w:rPr>
          <w:i/>
          <w:lang w:val="en-US"/>
        </w:rPr>
      </w:pPr>
      <m:oMath>
        <m:sSub>
          <m:sSubPr>
            <m:ctrlPr>
              <w:rPr>
                <w:rFonts w:ascii="Cambria Math" w:hAnsi="Cambria Math"/>
              </w:rPr>
            </m:ctrlPr>
          </m:sSubPr>
          <m:e>
            <m:r>
              <w:rPr>
                <w:rFonts w:ascii="Cambria Math" w:hAnsi="Cambria Math"/>
              </w:rPr>
              <m:t>w</m:t>
            </m:r>
          </m:e>
          <m:sub>
            <m:r>
              <w:rPr>
                <w:rFonts w:ascii="Cambria Math" w:hAnsi="Cambria Math"/>
              </w:rPr>
              <m:t>f</m:t>
            </m:r>
          </m:sub>
        </m:sSub>
      </m:oMath>
      <w:r w:rsidR="00E030E1" w:rsidRPr="00264C6C">
        <w:t xml:space="preserve"> represents the</w:t>
      </w:r>
      <w:r w:rsidR="00E030E1">
        <w:t xml:space="preserve"> weight</w:t>
      </w:r>
      <w:r w:rsidR="00E030E1" w:rsidRPr="00264C6C">
        <w:t xml:space="preserve"> assigned to </w:t>
      </w:r>
      <w:r w:rsidR="00840258">
        <w:t>fairness metric</w:t>
      </w:r>
      <w:r w:rsidR="00E030E1">
        <w:t xml:space="preserve"> and defined as </w:t>
      </w:r>
      <m:oMath>
        <m:sSub>
          <m:sSubPr>
            <m:ctrlPr>
              <w:rPr>
                <w:rFonts w:ascii="Cambria Math" w:hAnsi="Cambria Math"/>
              </w:rPr>
            </m:ctrlPr>
          </m:sSubPr>
          <m:e>
            <m:r>
              <w:rPr>
                <w:rFonts w:ascii="Cambria Math" w:hAnsi="Cambria Math"/>
              </w:rPr>
              <m:t>w</m:t>
            </m:r>
          </m:e>
          <m:sub>
            <m:r>
              <w:rPr>
                <w:rFonts w:ascii="Cambria Math" w:hAnsi="Cambria Math"/>
              </w:rPr>
              <m:t>f</m:t>
            </m:r>
          </m:sub>
        </m:sSub>
        <m:r>
          <w:rPr>
            <w:rFonts w:ascii="Cambria Math" w:hAnsi="Cambria Math"/>
            <w:lang w:val="tr-TR"/>
          </w:rPr>
          <m:t>&gt;1</m:t>
        </m:r>
      </m:oMath>
      <w:r w:rsidR="002D6783">
        <w:rPr>
          <w:lang w:val="tr-TR"/>
        </w:rPr>
        <w:t>.</w:t>
      </w:r>
      <w:r w:rsidR="00E030E1">
        <w:t xml:space="preserve"> </w:t>
      </w:r>
      <w:r w:rsidR="00EB6205">
        <w:t xml:space="preserve">Therefore, </w:t>
      </w:r>
      <w:r w:rsidR="00985D59">
        <w:t>the later</w:t>
      </w:r>
      <w:r w:rsidR="00EB6205">
        <w:t xml:space="preserve"> term </w:t>
      </w:r>
      <w:r w:rsidR="00985D59">
        <w:t xml:space="preserve">with </w:t>
      </w:r>
      <m:oMath>
        <m:sSub>
          <m:sSubPr>
            <m:ctrlPr>
              <w:rPr>
                <w:rFonts w:ascii="Cambria Math" w:hAnsi="Cambria Math"/>
              </w:rPr>
            </m:ctrlPr>
          </m:sSubPr>
          <m:e>
            <m:r>
              <w:rPr>
                <w:rFonts w:ascii="Cambria Math" w:hAnsi="Cambria Math"/>
              </w:rPr>
              <m:t>w</m:t>
            </m:r>
          </m:e>
          <m:sub>
            <m:r>
              <w:rPr>
                <w:rFonts w:ascii="Cambria Math" w:hAnsi="Cambria Math"/>
              </w:rPr>
              <m:t>f</m:t>
            </m:r>
          </m:sub>
        </m:sSub>
      </m:oMath>
      <w:r w:rsidR="00985D59" w:rsidRPr="00264C6C">
        <w:t xml:space="preserve"> </w:t>
      </w:r>
      <w:r w:rsidR="00EB6205">
        <w:t xml:space="preserve">can </w:t>
      </w:r>
      <w:r w:rsidR="005F07F3">
        <w:t>create</w:t>
      </w:r>
      <w:r w:rsidR="00EB6205">
        <w:t xml:space="preserve"> additional prioritization </w:t>
      </w:r>
      <w:r w:rsidR="005F07F3">
        <w:t xml:space="preserve">levels </w:t>
      </w:r>
      <w:r w:rsidR="00EB6205">
        <w:t xml:space="preserve">between the same type </w:t>
      </w:r>
      <w:r w:rsidR="003F6C1C">
        <w:t>of special operations. Hence, e.g., a priority sc</w:t>
      </w:r>
      <w:r w:rsidR="009F5E23">
        <w:t xml:space="preserve">ore of a commercial flight might be </w:t>
      </w:r>
      <m:oMath>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lang w:val="en-US"/>
          </w:rPr>
          <m:t>=0.64</m:t>
        </m:r>
      </m:oMath>
      <w:r w:rsidR="00F7169D">
        <w:rPr>
          <w:lang w:val="en-US"/>
        </w:rPr>
        <w:t xml:space="preserve"> .</w:t>
      </w:r>
      <w:r w:rsidR="00F31F72">
        <w:rPr>
          <w:lang w:val="en-US"/>
        </w:rPr>
        <w:t xml:space="preserve"> </w:t>
      </w:r>
      <w:r w:rsidR="004C269C" w:rsidRPr="00BC6C7C">
        <w:t>Higher priority operations receive preferential treatment in airspace allocation and delay minimization strategies. These factors should be incorporated into overall fairness evaluations to balance efficiency with equity in UTM systems.</w:t>
      </w:r>
      <w:r w:rsidR="002E610D">
        <w:t xml:space="preserve"> This information is </w:t>
      </w:r>
      <w:r w:rsidR="00F2282C">
        <w:t>utilized</w:t>
      </w:r>
      <w:r w:rsidR="002E610D">
        <w:t xml:space="preserve"> by Strategy Selector Agent, which is defined in Section </w:t>
      </w:r>
      <w:r w:rsidR="002F49E5">
        <w:fldChar w:fldCharType="begin"/>
      </w:r>
      <w:r w:rsidR="002F49E5">
        <w:instrText xml:space="preserve"> REF _Ref191429130 \r \h </w:instrText>
      </w:r>
      <w:r w:rsidR="002F49E5">
        <w:fldChar w:fldCharType="separate"/>
      </w:r>
      <w:r w:rsidR="003177E6">
        <w:t>3.5.2</w:t>
      </w:r>
      <w:r w:rsidR="002F49E5">
        <w:fldChar w:fldCharType="end"/>
      </w:r>
      <w:r w:rsidR="002F49E5">
        <w:t>.</w:t>
      </w:r>
    </w:p>
    <w:p w14:paraId="34360765" w14:textId="265B39F2" w:rsidR="00B571E5" w:rsidRPr="00F20E6A" w:rsidRDefault="00B571E5" w:rsidP="00236F2F">
      <w:pPr>
        <w:pStyle w:val="Heading2"/>
        <w:numPr>
          <w:ilvl w:val="1"/>
          <w:numId w:val="19"/>
        </w:numPr>
      </w:pPr>
      <w:bookmarkStart w:id="189" w:name="_Toc205538212"/>
      <w:r w:rsidRPr="00F20E6A">
        <w:t>Use of Explainable AI in Flight Plan</w:t>
      </w:r>
      <w:r w:rsidR="00163391" w:rsidRPr="00F20E6A">
        <w:t xml:space="preserve"> </w:t>
      </w:r>
      <w:r w:rsidRPr="00F20E6A">
        <w:t>Recommendation</w:t>
      </w:r>
      <w:bookmarkEnd w:id="189"/>
      <w:r w:rsidRPr="00F20E6A">
        <w:t xml:space="preserve"> </w:t>
      </w:r>
    </w:p>
    <w:p w14:paraId="02955FCD" w14:textId="5F857F0C" w:rsidR="009C3E75" w:rsidRPr="009C3E75" w:rsidRDefault="009C3E75" w:rsidP="009C3E75">
      <w:pPr>
        <w:pStyle w:val="BodyText"/>
        <w:rPr>
          <w:lang w:val="en-US"/>
        </w:rPr>
      </w:pPr>
      <w:r w:rsidRPr="009C3E75">
        <w:rPr>
          <w:lang w:val="en-US"/>
        </w:rPr>
        <w:lastRenderedPageBreak/>
        <w:t xml:space="preserve">As AI-driven decision-making becomes increasingly prevalent in aviation, ensuring transparency and trust in automated systems is crucial. In flight plan recommendation systems, understanding the rationale behind AI-generated decisions allows stakeholders to assess their validity and compliance with operational constraints. Explainable AI (XAI) techniques, such as SHapley Additive exPlanations (SHAP), offer a robust framework for interpreting AI-driven recommendations. By quantifying the contribution of various input features, SHAP enhances both global and local interpretability, providing valuable insights into how key factors—such as weather, airspace restrictions, and UAS characteristics—shape decision-making. This section explains the integration of SHAP into the AI4HyDrop </w:t>
      </w:r>
      <w:r w:rsidR="00DC30A5">
        <w:rPr>
          <w:lang w:val="en-US"/>
        </w:rPr>
        <w:t>U-plan</w:t>
      </w:r>
      <w:r w:rsidRPr="009C3E75">
        <w:rPr>
          <w:lang w:val="en-US"/>
        </w:rPr>
        <w:t xml:space="preserve"> Recommendation System, demonstrating its role in improving transparency, regulatory compliance, and stakeholder alignment in AI-powered flight planning.</w:t>
      </w:r>
    </w:p>
    <w:p w14:paraId="157BAC3A" w14:textId="6A9053CA" w:rsidR="00B571E5" w:rsidRDefault="00CE6C87" w:rsidP="00B571E5">
      <w:pPr>
        <w:pStyle w:val="BodyText"/>
        <w:rPr>
          <w:lang w:val="en-US" w:eastAsia="en-GB"/>
        </w:rPr>
      </w:pPr>
      <w:r w:rsidRPr="00CE6C87">
        <w:rPr>
          <w:lang w:val="en-US" w:eastAsia="en-GB"/>
        </w:rPr>
        <w:t>SHAP (SHapley Additive exPlanations) is a powerful explainability tool that enhances transparency in AI decision-making systems by providing both global and local interpretability</w:t>
      </w:r>
      <w:r w:rsidR="003B5ED2">
        <w:rPr>
          <w:lang w:val="en-US" w:eastAsia="en-GB"/>
        </w:rPr>
        <w:t xml:space="preserve"> </w:t>
      </w:r>
      <w:r w:rsidR="003920B0">
        <w:rPr>
          <w:lang w:val="en-US" w:eastAsia="en-GB"/>
        </w:rPr>
        <w:t>[24]</w:t>
      </w:r>
      <w:r w:rsidRPr="00CE6C87">
        <w:rPr>
          <w:lang w:val="en-US" w:eastAsia="en-GB"/>
        </w:rPr>
        <w:t>. Based on cooperative game theory, SHAP assigns an importance value to each input feature, quantifying its contribution to the decision. Global interpretability explains how input features shape the overall policy, while local interpretability focuses on understanding specific recommendations, allowing stakeholders to trace the rationale behind individual decisions.</w:t>
      </w:r>
    </w:p>
    <w:p w14:paraId="3235AA76" w14:textId="77777777" w:rsidR="00093071" w:rsidRDefault="00093071" w:rsidP="00093071">
      <w:pPr>
        <w:spacing w:after="240"/>
      </w:pPr>
      <w:r>
        <w:t>SHAP (SHapley Additive exPlanations) values are derived from cooperative game theory, specifically from the Shapley value concept, which fairly distributes contributions among players (features) in a game (the model's output). The SHAP formulation for a model's prediction is given as follows:</w:t>
      </w:r>
    </w:p>
    <w:p w14:paraId="4FD94CE1" w14:textId="77777777" w:rsidR="00093071" w:rsidRDefault="00000000" w:rsidP="00093071">
      <w:pPr>
        <w:spacing w:after="240"/>
      </w:pPr>
      <m:oMathPara>
        <m:oMath>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i</m:t>
              </m:r>
              <m:r>
                <m:rPr>
                  <m:sty m:val="p"/>
                </m:rPr>
                <w:rPr>
                  <w:rFonts w:ascii="Cambria Math" w:hAnsi="Cambria Math"/>
                </w:rPr>
                <m:t>}</m:t>
              </m:r>
            </m:sub>
            <m:sup/>
            <m:e>
              <m:r>
                <m:rPr>
                  <m:sty m:val="p"/>
                </m:rPr>
                <w:rPr>
                  <w:rFonts w:ascii="Cambria Math" w:hAnsi="Cambria Math"/>
                </w:rPr>
                <m:t> </m:t>
              </m:r>
            </m:e>
          </m:nary>
          <m:f>
            <m:fPr>
              <m:ctrlPr>
                <w:rPr>
                  <w:rFonts w:ascii="Cambria Math" w:hAnsi="Cambria Math"/>
                </w:rPr>
              </m:ctrlPr>
            </m:fPr>
            <m:num>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|-1)!</m:t>
              </m:r>
            </m:num>
            <m:den>
              <m:r>
                <m:rPr>
                  <m:sty m:val="p"/>
                </m:rPr>
                <w:rPr>
                  <w:rFonts w:ascii="Cambria Math" w:hAnsi="Cambria Math"/>
                </w:rPr>
                <m:t>|</m:t>
              </m:r>
              <m:r>
                <w:rPr>
                  <w:rFonts w:ascii="Cambria Math" w:hAnsi="Cambria Math"/>
                </w:rPr>
                <m:t>F</m:t>
              </m:r>
              <m:r>
                <m:rPr>
                  <m:sty m:val="p"/>
                </m:rPr>
                <w:rPr>
                  <w:rFonts w:ascii="Cambria Math" w:hAnsi="Cambria Math"/>
                </w:rPr>
                <m:t>|!</m:t>
              </m:r>
            </m:den>
          </m:f>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p w14:paraId="5E672FAC" w14:textId="77777777" w:rsidR="00093071" w:rsidRDefault="00093071" w:rsidP="00093071">
      <w:pPr>
        <w:spacing w:after="240"/>
      </w:pPr>
      <w:r>
        <w:t>where:</w:t>
      </w:r>
    </w:p>
    <w:p w14:paraId="379CD4D1" w14:textId="77777777" w:rsidR="00093071" w:rsidRDefault="00000000" w:rsidP="00C46AA8">
      <w:pPr>
        <w:numPr>
          <w:ilvl w:val="0"/>
          <w:numId w:val="36"/>
        </w:numPr>
        <w:spacing w:after="120" w:line="240" w:lineRule="atLeast"/>
        <w:jc w:val="left"/>
      </w:pPr>
      <m:oMath>
        <m:sSub>
          <m:sSubPr>
            <m:ctrlPr>
              <w:rPr>
                <w:rFonts w:ascii="Cambria Math" w:hAnsi="Cambria Math"/>
              </w:rPr>
            </m:ctrlPr>
          </m:sSubPr>
          <m:e>
            <m:r>
              <w:rPr>
                <w:rFonts w:ascii="Cambria Math" w:hAnsi="Cambria Math"/>
              </w:rPr>
              <m:t>ϕ</m:t>
            </m:r>
          </m:e>
          <m:sub>
            <m:r>
              <w:rPr>
                <w:rFonts w:ascii="Cambria Math" w:hAnsi="Cambria Math"/>
              </w:rPr>
              <m:t>i</m:t>
            </m:r>
          </m:sub>
        </m:sSub>
      </m:oMath>
      <w:r w:rsidR="00093071">
        <w:t xml:space="preserve"> is the SHAP value for feature </w:t>
      </w:r>
      <m:oMath>
        <m:r>
          <w:rPr>
            <w:rFonts w:ascii="Cambria Math" w:hAnsi="Cambria Math"/>
          </w:rPr>
          <m:t>i</m:t>
        </m:r>
      </m:oMath>
      <w:r w:rsidR="00093071">
        <w:t>.</w:t>
      </w:r>
    </w:p>
    <w:p w14:paraId="169D2F05" w14:textId="77777777" w:rsidR="00093071" w:rsidRDefault="00093071" w:rsidP="00C46AA8">
      <w:pPr>
        <w:numPr>
          <w:ilvl w:val="0"/>
          <w:numId w:val="36"/>
        </w:numPr>
        <w:spacing w:after="120" w:line="240" w:lineRule="atLeast"/>
        <w:jc w:val="left"/>
      </w:pPr>
      <m:oMath>
        <m:r>
          <w:rPr>
            <w:rFonts w:ascii="Cambria Math" w:hAnsi="Cambria Math"/>
          </w:rPr>
          <m:t>F</m:t>
        </m:r>
      </m:oMath>
      <w:r>
        <w:t xml:space="preserve"> is the set of all features.</w:t>
      </w:r>
    </w:p>
    <w:p w14:paraId="2721852C" w14:textId="77777777" w:rsidR="00093071" w:rsidRDefault="00093071" w:rsidP="00C46AA8">
      <w:pPr>
        <w:numPr>
          <w:ilvl w:val="0"/>
          <w:numId w:val="36"/>
        </w:numPr>
        <w:spacing w:after="120" w:line="240" w:lineRule="atLeast"/>
        <w:jc w:val="left"/>
      </w:pPr>
      <m:oMath>
        <m:r>
          <w:rPr>
            <w:rFonts w:ascii="Cambria Math" w:hAnsi="Cambria Math"/>
          </w:rPr>
          <m:t>S</m:t>
        </m:r>
      </m:oMath>
      <w:r>
        <w:t xml:space="preserve"> is a subset of features excluding </w:t>
      </w:r>
      <m:oMath>
        <m:r>
          <w:rPr>
            <w:rFonts w:ascii="Cambria Math" w:hAnsi="Cambria Math"/>
          </w:rPr>
          <m:t>i</m:t>
        </m:r>
      </m:oMath>
      <w:r>
        <w:t>.</w:t>
      </w:r>
    </w:p>
    <w:p w14:paraId="4BFE9EDB" w14:textId="77777777" w:rsidR="00093071" w:rsidRDefault="00093071" w:rsidP="00C46AA8">
      <w:pPr>
        <w:numPr>
          <w:ilvl w:val="0"/>
          <w:numId w:val="36"/>
        </w:numPr>
        <w:spacing w:after="120" w:line="240" w:lineRule="atLeast"/>
        <w:jc w:val="left"/>
      </w:pPr>
      <m:oMath>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w:r>
        <w:t xml:space="preserve"> represents the model's output (e.g., prediction) when only the subset </w:t>
      </w:r>
      <m:oMath>
        <m:r>
          <w:rPr>
            <w:rFonts w:ascii="Cambria Math" w:hAnsi="Cambria Math"/>
          </w:rPr>
          <m:t>S</m:t>
        </m:r>
      </m:oMath>
      <w:r>
        <w:t xml:space="preserve"> of features is present.</w:t>
      </w:r>
    </w:p>
    <w:p w14:paraId="02212868" w14:textId="77777777" w:rsidR="00093071" w:rsidRDefault="00093071" w:rsidP="00C46AA8">
      <w:pPr>
        <w:numPr>
          <w:ilvl w:val="0"/>
          <w:numId w:val="36"/>
        </w:numPr>
        <w:spacing w:after="120" w:line="240" w:lineRule="atLeast"/>
        <w:jc w:val="left"/>
      </w:pPr>
      <m:oMath>
        <m:r>
          <m:rPr>
            <m:sty m:val="p"/>
          </m:rPr>
          <w:rPr>
            <w:rFonts w:ascii="Cambria Math" w:hAnsi="Cambria Math"/>
          </w:rPr>
          <m:t>|</m:t>
        </m:r>
        <m:r>
          <w:rPr>
            <w:rFonts w:ascii="Cambria Math" w:hAnsi="Cambria Math"/>
          </w:rPr>
          <m:t>S</m:t>
        </m:r>
        <m:r>
          <m:rPr>
            <m:sty m:val="p"/>
          </m:rPr>
          <w:rPr>
            <w:rFonts w:ascii="Cambria Math" w:hAnsi="Cambria Math"/>
          </w:rPr>
          <m:t>|</m:t>
        </m:r>
      </m:oMath>
      <w:r>
        <w:t xml:space="preserve"> is the number of features in subset </w:t>
      </w:r>
      <m:oMath>
        <m:r>
          <w:rPr>
            <w:rFonts w:ascii="Cambria Math" w:hAnsi="Cambria Math"/>
          </w:rPr>
          <m:t>S</m:t>
        </m:r>
      </m:oMath>
      <w:r>
        <w:t>.</w:t>
      </w:r>
    </w:p>
    <w:p w14:paraId="4D17C006" w14:textId="77777777" w:rsidR="00093071" w:rsidRDefault="00093071" w:rsidP="00C46AA8">
      <w:pPr>
        <w:numPr>
          <w:ilvl w:val="0"/>
          <w:numId w:val="36"/>
        </w:numPr>
        <w:spacing w:after="120" w:line="240" w:lineRule="atLeast"/>
        <w:jc w:val="left"/>
      </w:pPr>
      <m:oMath>
        <m:r>
          <m:rPr>
            <m:sty m:val="p"/>
          </m:rPr>
          <w:rPr>
            <w:rFonts w:ascii="Cambria Math" w:hAnsi="Cambria Math"/>
          </w:rPr>
          <m:t>|</m:t>
        </m:r>
        <m:r>
          <w:rPr>
            <w:rFonts w:ascii="Cambria Math" w:hAnsi="Cambria Math"/>
          </w:rPr>
          <m:t>F</m:t>
        </m:r>
        <m:r>
          <m:rPr>
            <m:sty m:val="p"/>
          </m:rPr>
          <w:rPr>
            <w:rFonts w:ascii="Cambria Math" w:hAnsi="Cambria Math"/>
          </w:rPr>
          <m:t>|</m:t>
        </m:r>
      </m:oMath>
      <w:r>
        <w:t xml:space="preserve"> is the total number of features.</w:t>
      </w:r>
    </w:p>
    <w:p w14:paraId="2E3DDE11" w14:textId="77777777" w:rsidR="00361A03" w:rsidRDefault="00361A03" w:rsidP="00361A03">
      <w:pPr>
        <w:spacing w:after="120" w:line="240" w:lineRule="atLeast"/>
        <w:jc w:val="left"/>
      </w:pPr>
    </w:p>
    <w:p w14:paraId="0C7A0DC5" w14:textId="25865A2B" w:rsidR="00361A03" w:rsidRDefault="00093071" w:rsidP="00361A03">
      <w:pPr>
        <w:spacing w:after="120" w:line="240" w:lineRule="atLeast"/>
        <w:jc w:val="left"/>
      </w:pPr>
      <w:r>
        <w:t xml:space="preserve">The SHAP value </w:t>
      </w:r>
      <m:oMath>
        <m:sSub>
          <m:sSubPr>
            <m:ctrlPr>
              <w:rPr>
                <w:rFonts w:ascii="Cambria Math" w:hAnsi="Cambria Math"/>
              </w:rPr>
            </m:ctrlPr>
          </m:sSubPr>
          <m:e>
            <m:r>
              <w:rPr>
                <w:rFonts w:ascii="Cambria Math" w:hAnsi="Cambria Math"/>
              </w:rPr>
              <m:t>ϕ</m:t>
            </m:r>
          </m:e>
          <m:sub>
            <m:r>
              <w:rPr>
                <w:rFonts w:ascii="Cambria Math" w:hAnsi="Cambria Math"/>
              </w:rPr>
              <m:t>i</m:t>
            </m:r>
          </m:sub>
        </m:sSub>
      </m:oMath>
      <w:r>
        <w:t xml:space="preserve"> represents the average marginal contribution of feature </w:t>
      </w:r>
      <m:oMath>
        <m:r>
          <w:rPr>
            <w:rFonts w:ascii="Cambria Math" w:hAnsi="Cambria Math"/>
          </w:rPr>
          <m:t>i</m:t>
        </m:r>
      </m:oMath>
      <w:r>
        <w:t xml:space="preserve"> across all possible subsets </w:t>
      </w:r>
      <m:oMath>
        <m:r>
          <w:rPr>
            <w:rFonts w:ascii="Cambria Math" w:hAnsi="Cambria Math"/>
          </w:rPr>
          <m:t>S</m:t>
        </m:r>
      </m:oMath>
      <w:r>
        <w:t>.</w:t>
      </w:r>
      <w:r w:rsidR="00361A03">
        <w:t xml:space="preserve"> </w:t>
      </w:r>
    </w:p>
    <w:p w14:paraId="642F9DA5" w14:textId="77777777" w:rsidR="00361A03" w:rsidRDefault="00093071" w:rsidP="00361A03">
      <w:pPr>
        <w:spacing w:after="120" w:line="240" w:lineRule="atLeast"/>
        <w:jc w:val="left"/>
      </w:pPr>
      <w:r>
        <w:t xml:space="preserve">The weighting factor </w:t>
      </w:r>
      <m:oMath>
        <m:f>
          <m:fPr>
            <m:ctrlPr>
              <w:rPr>
                <w:rFonts w:ascii="Cambria Math" w:hAnsi="Cambria Math"/>
              </w:rPr>
            </m:ctrlPr>
          </m:fPr>
          <m:num>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|-1)!</m:t>
            </m:r>
          </m:num>
          <m:den>
            <m:r>
              <m:rPr>
                <m:sty m:val="p"/>
              </m:rPr>
              <w:rPr>
                <w:rFonts w:ascii="Cambria Math" w:hAnsi="Cambria Math"/>
              </w:rPr>
              <m:t>|</m:t>
            </m:r>
            <m:r>
              <w:rPr>
                <w:rFonts w:ascii="Cambria Math" w:hAnsi="Cambria Math"/>
              </w:rPr>
              <m:t>F</m:t>
            </m:r>
            <m:r>
              <m:rPr>
                <m:sty m:val="p"/>
              </m:rPr>
              <w:rPr>
                <w:rFonts w:ascii="Cambria Math" w:hAnsi="Cambria Math"/>
              </w:rPr>
              <m:t>|!</m:t>
            </m:r>
          </m:den>
        </m:f>
      </m:oMath>
      <w:r>
        <w:t xml:space="preserve"> ensures fair contribution distribution based on all possible feature orderings.</w:t>
      </w:r>
    </w:p>
    <w:p w14:paraId="69273125" w14:textId="0FD4723F" w:rsidR="00093071" w:rsidRPr="00361A03" w:rsidRDefault="00093071" w:rsidP="00361A03">
      <w:pPr>
        <w:spacing w:after="120" w:line="240" w:lineRule="atLeast"/>
        <w:jc w:val="left"/>
      </w:pPr>
      <w:r>
        <w:t xml:space="preserve">The term </w:t>
      </w:r>
      <m:oMath>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w:r>
        <w:t xml:space="preserve"> quantifies the difference in model output when feature </w:t>
      </w:r>
      <m:oMath>
        <m:r>
          <w:rPr>
            <w:rFonts w:ascii="Cambria Math" w:hAnsi="Cambria Math"/>
          </w:rPr>
          <m:t>i</m:t>
        </m:r>
      </m:oMath>
      <w:r>
        <w:t xml:space="preserve"> is added to subset </w:t>
      </w:r>
      <m:oMath>
        <m:r>
          <w:rPr>
            <w:rFonts w:ascii="Cambria Math" w:hAnsi="Cambria Math"/>
          </w:rPr>
          <m:t>S</m:t>
        </m:r>
      </m:oMath>
      <w:r>
        <w:t>, capturing its effect on the prediction.</w:t>
      </w:r>
    </w:p>
    <w:p w14:paraId="3584CB6C" w14:textId="21E7B595" w:rsidR="00093071" w:rsidRPr="00077498" w:rsidRDefault="00093071" w:rsidP="00077498">
      <w:pPr>
        <w:spacing w:after="240"/>
      </w:pPr>
      <w:r>
        <w:lastRenderedPageBreak/>
        <w:t>By computing SHAP values for all features, we obtain a comprehensive explanation of how each feature contributes to the model's decision, improving interpretability in Al-based flight plan recommendations.</w:t>
      </w:r>
    </w:p>
    <w:p w14:paraId="633594BD" w14:textId="3C97CAF2" w:rsidR="0073484B" w:rsidRPr="00EA3579" w:rsidRDefault="0073484B" w:rsidP="00236F2F">
      <w:pPr>
        <w:pStyle w:val="Heading3"/>
        <w:numPr>
          <w:ilvl w:val="2"/>
          <w:numId w:val="19"/>
        </w:numPr>
        <w:rPr>
          <w:color w:val="58666D"/>
          <w:lang w:eastAsia="en-GB"/>
        </w:rPr>
      </w:pPr>
      <w:bookmarkStart w:id="190" w:name="_Toc205538213"/>
      <w:r w:rsidRPr="00EA3579">
        <w:rPr>
          <w:color w:val="58666D"/>
          <w:lang w:eastAsia="en-GB"/>
        </w:rPr>
        <w:t>Explainable Reinforcement Learning</w:t>
      </w:r>
      <w:bookmarkEnd w:id="190"/>
    </w:p>
    <w:p w14:paraId="22D2885D" w14:textId="69970F5F" w:rsidR="005D2752" w:rsidRPr="005D2752" w:rsidRDefault="005D2752" w:rsidP="005D2752">
      <w:pPr>
        <w:pStyle w:val="BodyText"/>
        <w:rPr>
          <w:lang w:val="en-US"/>
        </w:rPr>
      </w:pPr>
      <w:r w:rsidRPr="005D2752">
        <w:rPr>
          <w:lang w:val="en-US"/>
        </w:rPr>
        <w:t>Integrating SHAP with reinforcement learning (RL) involves a structured approach that enhances the interpretability of AI-driven flight plan recommendations. The process begins with training the RL model, where the agent interacts with the environment and learns to optimize flight plans by maximizing cumulative rewards over multiple episodes. This training phase allows the model to develop an optimal policy based on various factors such as weather conditions, geofenced areas, and mission constraints.</w:t>
      </w:r>
    </w:p>
    <w:p w14:paraId="01C62B7C" w14:textId="77777777" w:rsidR="005D2752" w:rsidRPr="005D2752" w:rsidRDefault="005D2752" w:rsidP="005D2752">
      <w:pPr>
        <w:pStyle w:val="BodyText"/>
        <w:rPr>
          <w:lang w:val="en-US"/>
        </w:rPr>
      </w:pPr>
      <w:r w:rsidRPr="005D2752">
        <w:rPr>
          <w:lang w:val="en-US"/>
        </w:rPr>
        <w:t>Once the RL model has been trained, SHAP is applied to analyze and explain its decision-making process. By computing SHAP values for different input features, the system can determine the relative impact of each factor on action selection. This interpretability step ensures that key elements, such as adverse weather, restricted airspace, or population density, are transparently accounted for in the model’s recommendations.</w:t>
      </w:r>
    </w:p>
    <w:p w14:paraId="2A7EE367" w14:textId="77777777" w:rsidR="005D2752" w:rsidRPr="005D2752" w:rsidRDefault="005D2752" w:rsidP="005D2752">
      <w:pPr>
        <w:pStyle w:val="BodyText"/>
        <w:rPr>
          <w:lang w:val="en-US"/>
        </w:rPr>
      </w:pPr>
      <w:r w:rsidRPr="005D2752">
        <w:rPr>
          <w:lang w:val="en-US"/>
        </w:rPr>
        <w:t>SHAP provides insights at both global and local levels. At the global level, it helps identify overarching trends in the RL model’s decisions, such as the predominant influence of weather conditions on trajectory adjustments across all flight plans. At the local level, SHAP explains individual recommendations by showing which features contributed most to a specific decision. For instance, if the RL model suggests increasing altitude for a particular mission, SHAP can reveal that this choice was primarily influenced by high population density and the need to minimize disturbances. By integrating SHAP with RL, flight planning systems become both optimized and explainable, fostering greater transparency, trust, and regulatory compliance in AI-driven aviation applications.</w:t>
      </w:r>
    </w:p>
    <w:p w14:paraId="59783015" w14:textId="3AF26B3F" w:rsidR="003E69C8" w:rsidRPr="00EA3579" w:rsidRDefault="00DC3D90" w:rsidP="00236F2F">
      <w:pPr>
        <w:pStyle w:val="Heading3"/>
        <w:numPr>
          <w:ilvl w:val="2"/>
          <w:numId w:val="19"/>
        </w:numPr>
        <w:rPr>
          <w:color w:val="58666D"/>
          <w:lang w:eastAsia="en-GB"/>
        </w:rPr>
      </w:pPr>
      <w:bookmarkStart w:id="191" w:name="_Toc205538214"/>
      <w:r w:rsidRPr="00EA3579">
        <w:rPr>
          <w:color w:val="58666D"/>
          <w:lang w:eastAsia="en-GB"/>
        </w:rPr>
        <w:t>Parameters of Decision Explanation</w:t>
      </w:r>
      <w:bookmarkEnd w:id="191"/>
    </w:p>
    <w:p w14:paraId="32AF4CCC" w14:textId="7D62FC5B" w:rsidR="00BB120D" w:rsidRPr="00BB120D" w:rsidRDefault="00BB120D" w:rsidP="00BB120D">
      <w:pPr>
        <w:pStyle w:val="BodyText"/>
        <w:rPr>
          <w:lang w:val="en-US" w:eastAsia="en-GB"/>
        </w:rPr>
      </w:pPr>
      <w:r w:rsidRPr="00BB120D">
        <w:rPr>
          <w:lang w:val="en-US" w:eastAsia="en-GB"/>
        </w:rPr>
        <w:t xml:space="preserve">In </w:t>
      </w:r>
      <w:r>
        <w:rPr>
          <w:lang w:val="en-US" w:eastAsia="en-GB"/>
        </w:rPr>
        <w:t xml:space="preserve">AI4HyDrop </w:t>
      </w:r>
      <w:r w:rsidR="00471B7F">
        <w:rPr>
          <w:lang w:val="en-US" w:eastAsia="en-GB"/>
        </w:rPr>
        <w:t>U-Plan Recommendation System</w:t>
      </w:r>
      <w:r w:rsidRPr="00BB120D">
        <w:rPr>
          <w:lang w:val="en-US" w:eastAsia="en-GB"/>
        </w:rPr>
        <w:t>, SHAP values are applied to the RL agent’s decision-making process to reveal the overall influence of features such as weather conditions, geofenced areas, UAS characteristics, 4D volumes, type of mission, and population density on the policy. For instance:</w:t>
      </w:r>
    </w:p>
    <w:p w14:paraId="6261FA45" w14:textId="77777777" w:rsidR="007307A3" w:rsidRDefault="00BB120D" w:rsidP="00C46AA8">
      <w:pPr>
        <w:pStyle w:val="BodyText"/>
        <w:numPr>
          <w:ilvl w:val="0"/>
          <w:numId w:val="34"/>
        </w:numPr>
        <w:rPr>
          <w:lang w:val="en-US" w:eastAsia="en-GB"/>
        </w:rPr>
      </w:pPr>
      <w:r w:rsidRPr="00BB120D">
        <w:rPr>
          <w:lang w:val="en-US" w:eastAsia="en-GB"/>
        </w:rPr>
        <w:t>Weather: SHAP quantifies how adverse weather conditions influence recommendations, such as adjustments to trajectory timing or altitude.</w:t>
      </w:r>
    </w:p>
    <w:p w14:paraId="553A7880" w14:textId="77777777" w:rsidR="007307A3" w:rsidRDefault="00BB120D" w:rsidP="00C46AA8">
      <w:pPr>
        <w:pStyle w:val="BodyText"/>
        <w:numPr>
          <w:ilvl w:val="0"/>
          <w:numId w:val="34"/>
        </w:numPr>
        <w:rPr>
          <w:lang w:val="en-US" w:eastAsia="en-GB"/>
        </w:rPr>
      </w:pPr>
      <w:r w:rsidRPr="007307A3">
        <w:rPr>
          <w:lang w:val="en-US" w:eastAsia="en-GB"/>
        </w:rPr>
        <w:t>Geofenced Areas: The system identifies whether the presence of no-fly zones increases the likelihood of horizontal route adjustments or trajectory reshaping.</w:t>
      </w:r>
    </w:p>
    <w:p w14:paraId="5C64FE6B" w14:textId="77777777" w:rsidR="007307A3" w:rsidRDefault="00BB120D" w:rsidP="00C46AA8">
      <w:pPr>
        <w:pStyle w:val="BodyText"/>
        <w:numPr>
          <w:ilvl w:val="0"/>
          <w:numId w:val="34"/>
        </w:numPr>
        <w:rPr>
          <w:lang w:val="en-US" w:eastAsia="en-GB"/>
        </w:rPr>
      </w:pPr>
      <w:r w:rsidRPr="007307A3">
        <w:rPr>
          <w:lang w:val="en-US" w:eastAsia="en-GB"/>
        </w:rPr>
        <w:t>UAS Characteristics: Features such as endurance, weight, and speed directly affect energy consumption and maneuverability, influencing recommendations.</w:t>
      </w:r>
    </w:p>
    <w:p w14:paraId="5E4CCDA7" w14:textId="77777777" w:rsidR="007307A3" w:rsidRDefault="00BB120D" w:rsidP="00C46AA8">
      <w:pPr>
        <w:pStyle w:val="BodyText"/>
        <w:numPr>
          <w:ilvl w:val="0"/>
          <w:numId w:val="34"/>
        </w:numPr>
        <w:rPr>
          <w:lang w:val="en-US" w:eastAsia="en-GB"/>
        </w:rPr>
      </w:pPr>
      <w:r w:rsidRPr="007307A3">
        <w:rPr>
          <w:lang w:val="en-US" w:eastAsia="en-GB"/>
        </w:rPr>
        <w:t>4D Volumes: SHAP analyzes the spatial and temporal configuration of volumes, highlighting their role in conflict detection and trajectory optimization.</w:t>
      </w:r>
    </w:p>
    <w:p w14:paraId="56F94386" w14:textId="77777777" w:rsidR="007307A3" w:rsidRDefault="00BB120D" w:rsidP="00C46AA8">
      <w:pPr>
        <w:pStyle w:val="BodyText"/>
        <w:numPr>
          <w:ilvl w:val="0"/>
          <w:numId w:val="34"/>
        </w:numPr>
        <w:rPr>
          <w:lang w:val="en-US" w:eastAsia="en-GB"/>
        </w:rPr>
      </w:pPr>
      <w:r w:rsidRPr="007307A3">
        <w:rPr>
          <w:lang w:val="en-US" w:eastAsia="en-GB"/>
        </w:rPr>
        <w:lastRenderedPageBreak/>
        <w:t>Type of Mission: SHAP values reveal how the mission type (transport, surveillance, or inspection) impacts the prioritization of rewards, such as minimizing delays for transport missions or optimizing area coverage for inspections.</w:t>
      </w:r>
    </w:p>
    <w:p w14:paraId="664246CC" w14:textId="333BE81F" w:rsidR="00BB120D" w:rsidRPr="007307A3" w:rsidRDefault="00BB120D" w:rsidP="00C46AA8">
      <w:pPr>
        <w:pStyle w:val="BodyText"/>
        <w:numPr>
          <w:ilvl w:val="0"/>
          <w:numId w:val="34"/>
        </w:numPr>
        <w:rPr>
          <w:lang w:val="en-US" w:eastAsia="en-GB"/>
        </w:rPr>
      </w:pPr>
      <w:r w:rsidRPr="007307A3">
        <w:rPr>
          <w:lang w:val="en-US" w:eastAsia="en-GB"/>
        </w:rPr>
        <w:t>Population Density: High-density areas increase the importance of altitude adjustments and minimizing loitering to reduce ground-level disturbances.</w:t>
      </w:r>
    </w:p>
    <w:p w14:paraId="1B80FDB3" w14:textId="17A2F1EE" w:rsidR="00A47816" w:rsidRPr="00F20E6A" w:rsidRDefault="00BB120D" w:rsidP="00BB120D">
      <w:pPr>
        <w:pStyle w:val="BodyText"/>
        <w:rPr>
          <w:lang w:val="en-US" w:eastAsia="en-GB"/>
        </w:rPr>
      </w:pPr>
      <w:r w:rsidRPr="00BB120D">
        <w:rPr>
          <w:lang w:val="en-US" w:eastAsia="en-GB"/>
        </w:rPr>
        <w:t>By focusing on these critical input features, the SHAP-based analysis provides actionable insights into the priorities and trade-offs underlying the RL agent's decisions.</w:t>
      </w:r>
    </w:p>
    <w:p w14:paraId="03FEC4BE" w14:textId="77777777" w:rsidR="005B7BDF" w:rsidRPr="005B7BDF" w:rsidRDefault="005B7BDF" w:rsidP="005B7BDF">
      <w:pPr>
        <w:pStyle w:val="BodyText"/>
        <w:rPr>
          <w:lang w:val="en-US"/>
        </w:rPr>
      </w:pPr>
      <w:r w:rsidRPr="005B7BDF">
        <w:rPr>
          <w:lang w:val="en-US"/>
        </w:rPr>
        <w:t>For individual flight plan recommendations, SHAP provides a breakdown of how each input feature contributed to the specific decision. For example:</w:t>
      </w:r>
    </w:p>
    <w:p w14:paraId="0C83D2BA" w14:textId="61D9DEF6" w:rsidR="005B7BDF" w:rsidRPr="005B7BDF" w:rsidRDefault="005B7BDF" w:rsidP="005B7BDF">
      <w:pPr>
        <w:pStyle w:val="BodyText"/>
        <w:rPr>
          <w:lang w:val="en-US"/>
        </w:rPr>
      </w:pPr>
      <w:r w:rsidRPr="005B7BDF">
        <w:rPr>
          <w:lang w:val="en-US"/>
        </w:rPr>
        <w:t xml:space="preserve">A recommendation to adjust the altitude of a conflicting trajectory might be primarily influenced by the maximum-height reward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h</m:t>
            </m:r>
          </m:sub>
        </m:sSub>
      </m:oMath>
      <w:r w:rsidR="00DD7850">
        <w:rPr>
          <w:lang w:val="en-US"/>
        </w:rPr>
        <w:t xml:space="preserve"> </w:t>
      </w:r>
      <w:r w:rsidRPr="005B7BDF">
        <w:rPr>
          <w:lang w:val="en-US"/>
        </w:rPr>
        <w:t>as indicated by its high SHAP value. This decision reflects the goal of minimizing ground-level disturbances like noise or privacy concerns.</w:t>
      </w:r>
    </w:p>
    <w:p w14:paraId="1502997B" w14:textId="66C7CB16" w:rsidR="00B571E5" w:rsidRDefault="005B7BDF" w:rsidP="005B7BDF">
      <w:pPr>
        <w:pStyle w:val="BodyText"/>
        <w:rPr>
          <w:lang w:val="en-US"/>
        </w:rPr>
      </w:pPr>
      <w:r w:rsidRPr="005B7BDF">
        <w:rPr>
          <w:lang w:val="en-US"/>
        </w:rPr>
        <w:t xml:space="preserve">A decision to delay the entry time into a volume may have a significant SHAP value for the minimum-postpone reward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m:t>
            </m:r>
          </m:sub>
        </m:sSub>
      </m:oMath>
      <w:r w:rsidRPr="005B7BDF">
        <w:rPr>
          <w:lang w:val="en-US"/>
        </w:rPr>
        <w:t>, reflecting an effort to avoid delays in other operations.</w:t>
      </w:r>
    </w:p>
    <w:p w14:paraId="307CAAE9" w14:textId="285D10C9" w:rsidR="00102564" w:rsidRPr="00102564" w:rsidRDefault="00102564" w:rsidP="00102564">
      <w:pPr>
        <w:pStyle w:val="BodyText"/>
        <w:rPr>
          <w:lang w:val="en-US"/>
        </w:rPr>
      </w:pPr>
      <w:r w:rsidRPr="00102564">
        <w:rPr>
          <w:lang w:val="en-US"/>
        </w:rPr>
        <w:t>Integrating SHAP into the RL-based recommendation platform provides several key benefits:</w:t>
      </w:r>
    </w:p>
    <w:p w14:paraId="7FCAA4B2" w14:textId="77777777" w:rsidR="00102564" w:rsidRPr="00102564" w:rsidRDefault="00102564" w:rsidP="00C46AA8">
      <w:pPr>
        <w:pStyle w:val="BodyText"/>
        <w:numPr>
          <w:ilvl w:val="0"/>
          <w:numId w:val="35"/>
        </w:numPr>
        <w:rPr>
          <w:lang w:val="en-US"/>
        </w:rPr>
      </w:pPr>
      <w:r w:rsidRPr="00102564">
        <w:rPr>
          <w:lang w:val="en-US"/>
        </w:rPr>
        <w:t>Transparency and Trust: SHAP explanations build confidence in the system by demonstrating that decisions are rational and aligned with stakeholders’ interests.</w:t>
      </w:r>
    </w:p>
    <w:p w14:paraId="1C1D3ACD" w14:textId="77777777" w:rsidR="00102564" w:rsidRPr="00102564" w:rsidRDefault="00102564" w:rsidP="00C46AA8">
      <w:pPr>
        <w:pStyle w:val="BodyText"/>
        <w:numPr>
          <w:ilvl w:val="0"/>
          <w:numId w:val="35"/>
        </w:numPr>
        <w:rPr>
          <w:lang w:val="en-US"/>
        </w:rPr>
      </w:pPr>
      <w:r w:rsidRPr="00102564">
        <w:rPr>
          <w:lang w:val="en-US"/>
        </w:rPr>
        <w:t>Regulatory Compliance: Authorities can trace how safety and compliance considerations influenced each recommendation, ensuring adherence to regulatory frameworks.</w:t>
      </w:r>
    </w:p>
    <w:p w14:paraId="286580CC" w14:textId="77777777" w:rsidR="00102564" w:rsidRPr="00102564" w:rsidRDefault="00102564" w:rsidP="00C46AA8">
      <w:pPr>
        <w:pStyle w:val="BodyText"/>
        <w:numPr>
          <w:ilvl w:val="0"/>
          <w:numId w:val="35"/>
        </w:numPr>
        <w:rPr>
          <w:lang w:val="en-US"/>
        </w:rPr>
      </w:pPr>
      <w:r w:rsidRPr="00102564">
        <w:rPr>
          <w:lang w:val="en-US"/>
        </w:rPr>
        <w:t>Stakeholder Alignment: By elucidating the reasoning behind prioritization and adjustments, SHAP mitigates potential disputes among stakeholders and promotes cooperation.</w:t>
      </w:r>
    </w:p>
    <w:p w14:paraId="3338EA4D" w14:textId="590AE009" w:rsidR="001A0F05" w:rsidRDefault="00102564" w:rsidP="00C46AA8">
      <w:pPr>
        <w:pStyle w:val="BodyText"/>
        <w:numPr>
          <w:ilvl w:val="0"/>
          <w:numId w:val="35"/>
        </w:numPr>
        <w:rPr>
          <w:lang w:val="en-US"/>
        </w:rPr>
      </w:pPr>
      <w:r w:rsidRPr="00102564">
        <w:rPr>
          <w:lang w:val="en-US"/>
        </w:rPr>
        <w:t>Error Identification and Correction: SHAP helps uncover unintended biases or errors in the reward structure, allowing timely refinements to the system.</w:t>
      </w:r>
    </w:p>
    <w:p w14:paraId="6AC79C9D" w14:textId="7143D95D" w:rsidR="00822A13" w:rsidRDefault="00C303CA" w:rsidP="00822A13">
      <w:pPr>
        <w:pStyle w:val="BodyText"/>
        <w:rPr>
          <w:lang w:val="en-US"/>
        </w:rPr>
      </w:pPr>
      <w:r w:rsidRPr="00C303CA">
        <w:rPr>
          <w:lang w:val="en-US"/>
        </w:rPr>
        <w:t xml:space="preserve">SHAP is a useful tool for explaining model predictions, but its application to Reinforcement Learning (RL) comes with challenges. Since RL operates in a sequential decision-making framework, where each action influences future states and rewards, SHAP </w:t>
      </w:r>
      <w:r>
        <w:rPr>
          <w:lang w:val="en-US"/>
        </w:rPr>
        <w:t xml:space="preserve">may sometime </w:t>
      </w:r>
      <w:r w:rsidRPr="00C303CA">
        <w:rPr>
          <w:lang w:val="en-US"/>
        </w:rPr>
        <w:t xml:space="preserve">struggle to account for these cascading effects. Additionally, the contribution of features in RL can change dynamically based on the evolving environment, making SHAP values less stable across different states. Another limitation is that SHAP primarily provides instance-based attributions, meaning it </w:t>
      </w:r>
      <w:r w:rsidR="004E0A3B">
        <w:rPr>
          <w:lang w:val="en-US"/>
        </w:rPr>
        <w:t>may</w:t>
      </w:r>
      <w:r w:rsidRPr="00C303CA">
        <w:rPr>
          <w:lang w:val="en-US"/>
        </w:rPr>
        <w:t xml:space="preserve"> not naturally capture the temporal relationships that are fundamental to RL policies.</w:t>
      </w:r>
    </w:p>
    <w:p w14:paraId="213D7E87" w14:textId="663BB1BD" w:rsidR="004A1412" w:rsidRPr="00F20E6A" w:rsidRDefault="004A1412" w:rsidP="00236F2F">
      <w:pPr>
        <w:pStyle w:val="Heading1"/>
        <w:numPr>
          <w:ilvl w:val="0"/>
          <w:numId w:val="19"/>
        </w:numPr>
        <w:rPr>
          <w:lang w:val="en-US"/>
        </w:rPr>
      </w:pPr>
      <w:bookmarkStart w:id="192" w:name="_Toc189558922"/>
      <w:bookmarkStart w:id="193" w:name="_Toc205538215"/>
      <w:r w:rsidRPr="00F20E6A">
        <w:rPr>
          <w:lang w:val="en-US"/>
        </w:rPr>
        <w:lastRenderedPageBreak/>
        <w:t>Validation Scenarios and Use Cases</w:t>
      </w:r>
      <w:bookmarkEnd w:id="192"/>
      <w:bookmarkEnd w:id="193"/>
    </w:p>
    <w:p w14:paraId="4F2BC813" w14:textId="77777777" w:rsidR="004A1412" w:rsidRPr="00F20E6A" w:rsidRDefault="004A1412" w:rsidP="00236F2F">
      <w:pPr>
        <w:pStyle w:val="Heading2"/>
        <w:numPr>
          <w:ilvl w:val="1"/>
          <w:numId w:val="19"/>
        </w:numPr>
      </w:pPr>
      <w:bookmarkStart w:id="194" w:name="_Toc189558923"/>
      <w:bookmarkStart w:id="195" w:name="_Toc205538216"/>
      <w:r w:rsidRPr="00F20E6A">
        <w:t>Scope</w:t>
      </w:r>
      <w:bookmarkEnd w:id="194"/>
      <w:bookmarkEnd w:id="195"/>
    </w:p>
    <w:p w14:paraId="65BFC5A9" w14:textId="77777777" w:rsidR="004A1412" w:rsidRPr="00F20E6A" w:rsidRDefault="004A1412" w:rsidP="004A1412">
      <w:pPr>
        <w:pStyle w:val="BodyText"/>
        <w:rPr>
          <w:lang w:val="en-US"/>
        </w:rPr>
      </w:pPr>
      <w:r w:rsidRPr="00F20E6A">
        <w:rPr>
          <w:lang w:val="en-US"/>
        </w:rPr>
        <w:t>The validation exercise for the Automated Flight Plan Approval System framework aims to rigorously test and evaluate the system's capabilities and accuracy in automating the approval process for drone flight plans. The system leverages advanced AI algorithms to assess flight plans against a myriad of criteria including safety margins, air traffic density, no-fly zones, and compliance with regulatory standards.</w:t>
      </w:r>
    </w:p>
    <w:p w14:paraId="090ED697" w14:textId="6A7BB80F" w:rsidR="004A1412" w:rsidRPr="00F20E6A" w:rsidRDefault="004A1412" w:rsidP="004A1412">
      <w:pPr>
        <w:pStyle w:val="BodyText"/>
        <w:rPr>
          <w:lang w:val="en-US"/>
        </w:rPr>
      </w:pPr>
      <w:r w:rsidRPr="3A81F41F">
        <w:rPr>
          <w:lang w:val="en-US"/>
        </w:rPr>
        <w:t xml:space="preserve">The exercise </w:t>
      </w:r>
      <w:r w:rsidR="002E49E4" w:rsidRPr="3A81F41F">
        <w:rPr>
          <w:lang w:val="en-US"/>
        </w:rPr>
        <w:t>is</w:t>
      </w:r>
      <w:r w:rsidRPr="3A81F41F">
        <w:rPr>
          <w:lang w:val="en-US"/>
        </w:rPr>
        <w:t xml:space="preserve"> structured in several phases to encompass a variety of scenarios, including urban environments, densely populated areas, and remote locations, dynamic airspace priorities, to ensure the AI system's adaptability and robustness. By targeting TRL2, each phase </w:t>
      </w:r>
      <w:r w:rsidR="30FBBA3E" w:rsidRPr="3A81F41F">
        <w:rPr>
          <w:lang w:val="en-US"/>
        </w:rPr>
        <w:t xml:space="preserve">is </w:t>
      </w:r>
      <w:r w:rsidRPr="3A81F41F">
        <w:rPr>
          <w:lang w:val="en-US"/>
        </w:rPr>
        <w:t>simulate</w:t>
      </w:r>
      <w:r w:rsidR="002E49E4" w:rsidRPr="3A81F41F">
        <w:rPr>
          <w:lang w:val="en-US"/>
        </w:rPr>
        <w:t>d</w:t>
      </w:r>
      <w:r w:rsidRPr="3A81F41F">
        <w:rPr>
          <w:lang w:val="en-US"/>
        </w:rPr>
        <w:t xml:space="preserve"> real-world-like conditions to challenge the system's decision-making algorithms and its ability to integrate seamlessly with future air traffic management systems. </w:t>
      </w:r>
    </w:p>
    <w:p w14:paraId="194B0B71" w14:textId="428D21A4" w:rsidR="004A1412" w:rsidRPr="00F20E6A" w:rsidRDefault="004A1412" w:rsidP="004A1412">
      <w:pPr>
        <w:pStyle w:val="Guidance"/>
        <w:rPr>
          <w:i w:val="0"/>
          <w:iCs w:val="0"/>
          <w:vanish w:val="0"/>
          <w:color w:val="59666D"/>
          <w:sz w:val="22"/>
          <w:lang w:val="en-US"/>
        </w:rPr>
      </w:pPr>
      <w:r w:rsidRPr="00F20E6A">
        <w:rPr>
          <w:i w:val="0"/>
          <w:iCs w:val="0"/>
          <w:vanish w:val="0"/>
          <w:color w:val="59666D"/>
          <w:sz w:val="22"/>
          <w:lang w:val="en-US"/>
        </w:rPr>
        <w:t xml:space="preserve">The scope of </w:t>
      </w:r>
      <w:r>
        <w:rPr>
          <w:i w:val="0"/>
          <w:iCs w:val="0"/>
          <w:vanish w:val="0"/>
          <w:color w:val="59666D"/>
          <w:sz w:val="22"/>
          <w:lang w:val="en-US"/>
        </w:rPr>
        <w:t>v</w:t>
      </w:r>
      <w:r w:rsidRPr="00F20E6A">
        <w:rPr>
          <w:i w:val="0"/>
          <w:iCs w:val="0"/>
          <w:vanish w:val="0"/>
          <w:color w:val="59666D"/>
          <w:sz w:val="22"/>
          <w:lang w:val="en-US"/>
        </w:rPr>
        <w:t>alidation</w:t>
      </w:r>
      <w:r>
        <w:rPr>
          <w:i w:val="0"/>
          <w:iCs w:val="0"/>
          <w:vanish w:val="0"/>
          <w:color w:val="59666D"/>
          <w:sz w:val="22"/>
          <w:lang w:val="en-US"/>
        </w:rPr>
        <w:t>s</w:t>
      </w:r>
      <w:r w:rsidRPr="00F20E6A">
        <w:rPr>
          <w:i w:val="0"/>
          <w:iCs w:val="0"/>
          <w:vanish w:val="0"/>
          <w:color w:val="59666D"/>
          <w:sz w:val="22"/>
          <w:lang w:val="en-US"/>
        </w:rPr>
        <w:t xml:space="preserve"> focuses on several critical aspects to ensure the AI system’s effectiveness and reliability in managing and approving drone flight plans within the Unmanned Traffic Management (UTM) system. The specific objectives include:</w:t>
      </w:r>
    </w:p>
    <w:p w14:paraId="6F02A472" w14:textId="77777777" w:rsidR="004A1412" w:rsidRPr="00F20E6A" w:rsidRDefault="004A1412" w:rsidP="004A1412">
      <w:pPr>
        <w:pStyle w:val="Guidance"/>
        <w:rPr>
          <w:b/>
          <w:bCs/>
          <w:i w:val="0"/>
          <w:iCs w:val="0"/>
          <w:vanish w:val="0"/>
          <w:color w:val="59666D"/>
          <w:sz w:val="22"/>
          <w:lang w:val="en-US"/>
        </w:rPr>
      </w:pPr>
    </w:p>
    <w:p w14:paraId="536BA4AC" w14:textId="77777777" w:rsidR="004A1412" w:rsidRPr="00F20E6A" w:rsidRDefault="004A1412" w:rsidP="004A1412">
      <w:pPr>
        <w:pStyle w:val="Guidance"/>
        <w:rPr>
          <w:b/>
          <w:bCs/>
          <w:i w:val="0"/>
          <w:iCs w:val="0"/>
          <w:vanish w:val="0"/>
          <w:color w:val="59666D"/>
          <w:sz w:val="22"/>
          <w:lang w:val="en-US"/>
        </w:rPr>
      </w:pPr>
      <w:r w:rsidRPr="00F20E6A">
        <w:rPr>
          <w:b/>
          <w:bCs/>
          <w:i w:val="0"/>
          <w:iCs w:val="0"/>
          <w:vanish w:val="0"/>
          <w:color w:val="59666D"/>
          <w:sz w:val="22"/>
          <w:lang w:val="en-US"/>
        </w:rPr>
        <w:t>Data Interpretation and Processing:</w:t>
      </w:r>
    </w:p>
    <w:p w14:paraId="63992CAE" w14:textId="77777777" w:rsidR="004A1412" w:rsidRPr="00F20E6A" w:rsidRDefault="004A1412" w:rsidP="00C46AA8">
      <w:pPr>
        <w:pStyle w:val="Guidance"/>
        <w:numPr>
          <w:ilvl w:val="0"/>
          <w:numId w:val="38"/>
        </w:numPr>
        <w:rPr>
          <w:i w:val="0"/>
          <w:iCs w:val="0"/>
          <w:vanish w:val="0"/>
          <w:color w:val="59666D"/>
          <w:sz w:val="22"/>
          <w:lang w:val="en-US"/>
        </w:rPr>
      </w:pPr>
      <w:r w:rsidRPr="00F20E6A">
        <w:rPr>
          <w:i w:val="0"/>
          <w:iCs w:val="0"/>
          <w:vanish w:val="0"/>
          <w:color w:val="59666D"/>
          <w:sz w:val="22"/>
          <w:lang w:val="en-US"/>
        </w:rPr>
        <w:t>Evaluate the AI system's ability to accurately interpret incoming flight plan data and check for completeness and correctness of all required inputs.</w:t>
      </w:r>
    </w:p>
    <w:p w14:paraId="0653F305" w14:textId="77777777" w:rsidR="004A1412" w:rsidRPr="00F20E6A" w:rsidRDefault="004A1412" w:rsidP="00C46AA8">
      <w:pPr>
        <w:pStyle w:val="Guidance"/>
        <w:numPr>
          <w:ilvl w:val="0"/>
          <w:numId w:val="38"/>
        </w:numPr>
        <w:rPr>
          <w:i w:val="0"/>
          <w:iCs w:val="0"/>
          <w:vanish w:val="0"/>
          <w:color w:val="59666D"/>
          <w:sz w:val="22"/>
          <w:lang w:val="en-US"/>
        </w:rPr>
      </w:pPr>
      <w:r w:rsidRPr="00F20E6A">
        <w:rPr>
          <w:i w:val="0"/>
          <w:iCs w:val="0"/>
          <w:vanish w:val="0"/>
          <w:color w:val="59666D"/>
          <w:sz w:val="22"/>
          <w:lang w:val="en-US"/>
        </w:rPr>
        <w:t>Test the system's efficiency in processing multiple flight plans simultaneously, ensuring no delays or data losses.</w:t>
      </w:r>
    </w:p>
    <w:p w14:paraId="5D9EB831" w14:textId="77777777" w:rsidR="004A1412" w:rsidRPr="00F20E6A" w:rsidRDefault="004A1412" w:rsidP="004A1412">
      <w:pPr>
        <w:pStyle w:val="Guidance"/>
        <w:rPr>
          <w:b/>
          <w:bCs/>
          <w:i w:val="0"/>
          <w:iCs w:val="0"/>
          <w:vanish w:val="0"/>
          <w:color w:val="59666D"/>
          <w:sz w:val="22"/>
          <w:lang w:val="en-US"/>
        </w:rPr>
      </w:pPr>
      <w:r w:rsidRPr="00F20E6A">
        <w:rPr>
          <w:b/>
          <w:bCs/>
          <w:i w:val="0"/>
          <w:iCs w:val="0"/>
          <w:vanish w:val="0"/>
          <w:color w:val="59666D"/>
          <w:sz w:val="22"/>
          <w:lang w:val="en-US"/>
        </w:rPr>
        <w:t>Operational Scenario Testing:</w:t>
      </w:r>
    </w:p>
    <w:p w14:paraId="2D0D248A" w14:textId="77777777" w:rsidR="004A1412" w:rsidRPr="00F20E6A" w:rsidRDefault="004A1412" w:rsidP="00C46AA8">
      <w:pPr>
        <w:pStyle w:val="Guidance"/>
        <w:numPr>
          <w:ilvl w:val="0"/>
          <w:numId w:val="38"/>
        </w:numPr>
        <w:rPr>
          <w:i w:val="0"/>
          <w:iCs w:val="0"/>
          <w:vanish w:val="0"/>
          <w:color w:val="59666D"/>
          <w:sz w:val="22"/>
          <w:lang w:val="en-US"/>
        </w:rPr>
      </w:pPr>
      <w:r w:rsidRPr="00F20E6A">
        <w:rPr>
          <w:i w:val="0"/>
          <w:iCs w:val="0"/>
          <w:vanish w:val="0"/>
          <w:color w:val="59666D"/>
          <w:sz w:val="22"/>
          <w:lang w:val="en-US"/>
        </w:rPr>
        <w:t>Verify the AI system's capability to handle standard operational scenarios smoothly and efficiently.</w:t>
      </w:r>
    </w:p>
    <w:p w14:paraId="6C3F9BD2" w14:textId="77777777" w:rsidR="004A1412" w:rsidRPr="00F20E6A" w:rsidRDefault="004A1412" w:rsidP="00C46AA8">
      <w:pPr>
        <w:pStyle w:val="Guidance"/>
        <w:numPr>
          <w:ilvl w:val="0"/>
          <w:numId w:val="38"/>
        </w:numPr>
        <w:rPr>
          <w:i w:val="0"/>
          <w:iCs w:val="0"/>
          <w:vanish w:val="0"/>
          <w:color w:val="59666D"/>
          <w:sz w:val="22"/>
          <w:lang w:val="en-US"/>
        </w:rPr>
      </w:pPr>
      <w:r w:rsidRPr="00F20E6A">
        <w:rPr>
          <w:i w:val="0"/>
          <w:iCs w:val="0"/>
          <w:vanish w:val="0"/>
          <w:color w:val="59666D"/>
          <w:sz w:val="22"/>
          <w:lang w:val="en-US"/>
        </w:rPr>
        <w:t>Examine the system's performance in edge cases, such as emergency rerouting and immediate adjustments in response to unexpected airspace closures, ensuring it reacts appropriately under abnormal conditions.</w:t>
      </w:r>
    </w:p>
    <w:p w14:paraId="5F49B163" w14:textId="77777777" w:rsidR="004A1412" w:rsidRPr="00F20E6A" w:rsidRDefault="004A1412" w:rsidP="004A1412">
      <w:pPr>
        <w:pStyle w:val="Guidance"/>
        <w:rPr>
          <w:b/>
          <w:bCs/>
          <w:i w:val="0"/>
          <w:iCs w:val="0"/>
          <w:vanish w:val="0"/>
          <w:color w:val="59666D"/>
          <w:sz w:val="22"/>
          <w:lang w:val="en-US"/>
        </w:rPr>
      </w:pPr>
      <w:r w:rsidRPr="00F20E6A">
        <w:rPr>
          <w:b/>
          <w:bCs/>
          <w:i w:val="0"/>
          <w:iCs w:val="0"/>
          <w:vanish w:val="0"/>
          <w:color w:val="59666D"/>
          <w:sz w:val="22"/>
          <w:lang w:val="en-US"/>
        </w:rPr>
        <w:t>Performance and Speed Evaluation:</w:t>
      </w:r>
    </w:p>
    <w:p w14:paraId="29270499" w14:textId="77777777" w:rsidR="004A1412" w:rsidRPr="00F20E6A" w:rsidRDefault="004A1412" w:rsidP="00C46AA8">
      <w:pPr>
        <w:pStyle w:val="Guidance"/>
        <w:numPr>
          <w:ilvl w:val="0"/>
          <w:numId w:val="38"/>
        </w:numPr>
        <w:rPr>
          <w:i w:val="0"/>
          <w:iCs w:val="0"/>
          <w:vanish w:val="0"/>
          <w:color w:val="59666D"/>
          <w:sz w:val="22"/>
          <w:lang w:val="en-US"/>
        </w:rPr>
      </w:pPr>
      <w:r w:rsidRPr="00F20E6A">
        <w:rPr>
          <w:i w:val="0"/>
          <w:iCs w:val="0"/>
          <w:vanish w:val="0"/>
          <w:color w:val="59666D"/>
          <w:sz w:val="22"/>
          <w:lang w:val="en-US"/>
        </w:rPr>
        <w:t>Measure the time taken by the AI system to analyse and approve flight plans, aiming for optimization and minimal delay in response times.</w:t>
      </w:r>
    </w:p>
    <w:p w14:paraId="58E82F0F" w14:textId="77777777" w:rsidR="004A1412" w:rsidRPr="00F20E6A" w:rsidRDefault="004A1412" w:rsidP="004A1412">
      <w:pPr>
        <w:pStyle w:val="Guidance"/>
        <w:rPr>
          <w:b/>
          <w:bCs/>
          <w:i w:val="0"/>
          <w:iCs w:val="0"/>
          <w:vanish w:val="0"/>
          <w:color w:val="59666D"/>
          <w:sz w:val="22"/>
          <w:lang w:val="en-US"/>
        </w:rPr>
      </w:pPr>
      <w:r w:rsidRPr="00F20E6A">
        <w:rPr>
          <w:b/>
          <w:bCs/>
          <w:i w:val="0"/>
          <w:iCs w:val="0"/>
          <w:vanish w:val="0"/>
          <w:color w:val="59666D"/>
          <w:sz w:val="22"/>
          <w:lang w:val="en-US"/>
        </w:rPr>
        <w:t>Scalability Assessment:</w:t>
      </w:r>
    </w:p>
    <w:p w14:paraId="5E62253E" w14:textId="77777777" w:rsidR="004A1412" w:rsidRPr="00F20E6A" w:rsidRDefault="004A1412" w:rsidP="00C46AA8">
      <w:pPr>
        <w:pStyle w:val="Guidance"/>
        <w:numPr>
          <w:ilvl w:val="0"/>
          <w:numId w:val="38"/>
        </w:numPr>
        <w:rPr>
          <w:i w:val="0"/>
          <w:iCs w:val="0"/>
          <w:vanish w:val="0"/>
          <w:color w:val="59666D"/>
          <w:sz w:val="22"/>
          <w:lang w:val="en-US"/>
        </w:rPr>
      </w:pPr>
      <w:r w:rsidRPr="00F20E6A">
        <w:rPr>
          <w:i w:val="0"/>
          <w:iCs w:val="0"/>
          <w:vanish w:val="0"/>
          <w:color w:val="59666D"/>
          <w:sz w:val="22"/>
          <w:lang w:val="en-US"/>
        </w:rPr>
        <w:t>Assess the AI system’s scalability by simulating varying levels of air traffic density, from low to peak scenarios, to observe how well the system adapts to increasing workloads.</w:t>
      </w:r>
    </w:p>
    <w:p w14:paraId="763BB0B5" w14:textId="77777777" w:rsidR="004A1412" w:rsidRPr="00F20E6A" w:rsidRDefault="004A1412" w:rsidP="00C46AA8">
      <w:pPr>
        <w:pStyle w:val="Guidance"/>
        <w:numPr>
          <w:ilvl w:val="0"/>
          <w:numId w:val="38"/>
        </w:numPr>
        <w:rPr>
          <w:i w:val="0"/>
          <w:iCs w:val="0"/>
          <w:vanish w:val="0"/>
          <w:color w:val="59666D"/>
          <w:sz w:val="22"/>
          <w:lang w:val="en-US"/>
        </w:rPr>
      </w:pPr>
      <w:r w:rsidRPr="00F20E6A">
        <w:rPr>
          <w:i w:val="0"/>
          <w:iCs w:val="0"/>
          <w:vanish w:val="0"/>
          <w:color w:val="59666D"/>
          <w:sz w:val="22"/>
          <w:lang w:val="en-US"/>
        </w:rPr>
        <w:t>Ensure that the system maintains its accuracy and speed even as the number of simultaneous flight plans increases.</w:t>
      </w:r>
    </w:p>
    <w:p w14:paraId="6AF71340" w14:textId="77777777" w:rsidR="004A1412" w:rsidRPr="00F20E6A" w:rsidRDefault="004A1412" w:rsidP="004A1412">
      <w:pPr>
        <w:pStyle w:val="Guidance"/>
        <w:rPr>
          <w:b/>
          <w:bCs/>
          <w:i w:val="0"/>
          <w:iCs w:val="0"/>
          <w:vanish w:val="0"/>
          <w:color w:val="59666D"/>
          <w:sz w:val="22"/>
          <w:lang w:val="en-US"/>
        </w:rPr>
      </w:pPr>
      <w:r w:rsidRPr="00F20E6A">
        <w:rPr>
          <w:b/>
          <w:bCs/>
          <w:i w:val="0"/>
          <w:iCs w:val="0"/>
          <w:vanish w:val="0"/>
          <w:color w:val="59666D"/>
          <w:sz w:val="22"/>
          <w:lang w:val="en-US"/>
        </w:rPr>
        <w:t>Regulatory Compliance and Safety Verification:</w:t>
      </w:r>
    </w:p>
    <w:p w14:paraId="23AA7610" w14:textId="77777777" w:rsidR="004A1412" w:rsidRPr="00F20E6A" w:rsidRDefault="004A1412" w:rsidP="00C46AA8">
      <w:pPr>
        <w:pStyle w:val="Guidance"/>
        <w:numPr>
          <w:ilvl w:val="0"/>
          <w:numId w:val="39"/>
        </w:numPr>
        <w:rPr>
          <w:i w:val="0"/>
          <w:iCs w:val="0"/>
          <w:vanish w:val="0"/>
          <w:color w:val="59666D"/>
          <w:sz w:val="22"/>
          <w:lang w:val="en-US"/>
        </w:rPr>
      </w:pPr>
      <w:r w:rsidRPr="00F20E6A">
        <w:rPr>
          <w:i w:val="0"/>
          <w:iCs w:val="0"/>
          <w:vanish w:val="0"/>
          <w:color w:val="59666D"/>
          <w:sz w:val="22"/>
          <w:lang w:val="en-US"/>
        </w:rPr>
        <w:lastRenderedPageBreak/>
        <w:t>Confirm that all flight plans approved by the AI system comply with the latest aviation regulations and safety standards.</w:t>
      </w:r>
    </w:p>
    <w:p w14:paraId="5D80085F" w14:textId="77777777" w:rsidR="004A1412" w:rsidRPr="00F20E6A" w:rsidRDefault="004A1412" w:rsidP="00C46AA8">
      <w:pPr>
        <w:pStyle w:val="Guidance"/>
        <w:numPr>
          <w:ilvl w:val="0"/>
          <w:numId w:val="39"/>
        </w:numPr>
        <w:rPr>
          <w:i w:val="0"/>
          <w:iCs w:val="0"/>
          <w:vanish w:val="0"/>
          <w:color w:val="59666D"/>
          <w:sz w:val="22"/>
          <w:lang w:val="en-US"/>
        </w:rPr>
      </w:pPr>
      <w:r w:rsidRPr="00F20E6A">
        <w:rPr>
          <w:i w:val="0"/>
          <w:iCs w:val="0"/>
          <w:vanish w:val="0"/>
          <w:color w:val="59666D"/>
          <w:sz w:val="22"/>
          <w:lang w:val="en-US"/>
        </w:rPr>
        <w:t>Implement rigorous safety checks to ensure that every decision made by the system preserves the safety integrity of the airspace.</w:t>
      </w:r>
    </w:p>
    <w:p w14:paraId="13CE0612" w14:textId="77777777" w:rsidR="004A1412" w:rsidRPr="00F20E6A" w:rsidRDefault="004A1412" w:rsidP="004A1412">
      <w:pPr>
        <w:pStyle w:val="Guidance"/>
        <w:rPr>
          <w:b/>
          <w:bCs/>
          <w:i w:val="0"/>
          <w:iCs w:val="0"/>
          <w:vanish w:val="0"/>
          <w:color w:val="59666D"/>
          <w:sz w:val="22"/>
          <w:lang w:val="en-US"/>
        </w:rPr>
      </w:pPr>
      <w:r w:rsidRPr="00F20E6A">
        <w:rPr>
          <w:b/>
          <w:bCs/>
          <w:i w:val="0"/>
          <w:iCs w:val="0"/>
          <w:vanish w:val="0"/>
          <w:color w:val="59666D"/>
          <w:sz w:val="22"/>
          <w:lang w:val="en-US"/>
        </w:rPr>
        <w:t>Realistic Simulations for Practical Compliance:</w:t>
      </w:r>
    </w:p>
    <w:p w14:paraId="61CBA70B" w14:textId="77777777" w:rsidR="004A1412" w:rsidRPr="00F20E6A" w:rsidRDefault="004A1412" w:rsidP="00C46AA8">
      <w:pPr>
        <w:pStyle w:val="Guidance"/>
        <w:numPr>
          <w:ilvl w:val="0"/>
          <w:numId w:val="40"/>
        </w:numPr>
        <w:rPr>
          <w:i w:val="0"/>
          <w:iCs w:val="0"/>
          <w:vanish w:val="0"/>
          <w:color w:val="59666D"/>
          <w:sz w:val="22"/>
          <w:lang w:val="en-US"/>
        </w:rPr>
      </w:pPr>
      <w:r w:rsidRPr="00F20E6A">
        <w:rPr>
          <w:i w:val="0"/>
          <w:iCs w:val="0"/>
          <w:vanish w:val="0"/>
          <w:color w:val="59666D"/>
          <w:sz w:val="22"/>
          <w:lang w:val="en-US"/>
        </w:rPr>
        <w:t>Conduct simulated test flights based on AI-approved flight plans to validate the practical application and operational safety of the system’s decisions.</w:t>
      </w:r>
    </w:p>
    <w:p w14:paraId="5CD44E46" w14:textId="77777777" w:rsidR="004A1412" w:rsidRPr="00F20E6A" w:rsidRDefault="004A1412" w:rsidP="00C46AA8">
      <w:pPr>
        <w:pStyle w:val="Guidance"/>
        <w:numPr>
          <w:ilvl w:val="0"/>
          <w:numId w:val="40"/>
        </w:numPr>
        <w:rPr>
          <w:i w:val="0"/>
          <w:iCs w:val="0"/>
          <w:vanish w:val="0"/>
          <w:color w:val="59666D"/>
          <w:sz w:val="22"/>
          <w:lang w:val="en-US"/>
        </w:rPr>
      </w:pPr>
      <w:r w:rsidRPr="00F20E6A">
        <w:rPr>
          <w:i w:val="0"/>
          <w:iCs w:val="0"/>
          <w:vanish w:val="0"/>
          <w:color w:val="59666D"/>
          <w:sz w:val="22"/>
          <w:lang w:val="en-US"/>
        </w:rPr>
        <w:t>Use feedback from these simulations to refine and enhance system algorithms to better handle real-world variables.</w:t>
      </w:r>
    </w:p>
    <w:p w14:paraId="57CBC83E" w14:textId="77777777" w:rsidR="004A1412" w:rsidRPr="00F20E6A" w:rsidRDefault="004A1412" w:rsidP="004A1412">
      <w:pPr>
        <w:pStyle w:val="Guidance"/>
        <w:rPr>
          <w:i w:val="0"/>
          <w:iCs w:val="0"/>
          <w:vanish w:val="0"/>
          <w:color w:val="59666D"/>
          <w:sz w:val="22"/>
          <w:lang w:val="en-US"/>
        </w:rPr>
      </w:pPr>
      <w:r w:rsidRPr="00F20E6A">
        <w:rPr>
          <w:i w:val="0"/>
          <w:iCs w:val="0"/>
          <w:vanish w:val="0"/>
          <w:color w:val="59666D"/>
          <w:sz w:val="22"/>
          <w:lang w:val="en-US"/>
        </w:rPr>
        <w:t>This detailed validation exercise aims to rigorously test the AI-Based Automated Flight Plan Approval System across multiple dimensions to certify its efficiency, reliability, and safety for operational use within the UTM. By addressing these key aspects, the system is expected to significantly improve the management of drone operations in diverse and complex airspace environments.</w:t>
      </w:r>
    </w:p>
    <w:p w14:paraId="3FCDD32E" w14:textId="77777777" w:rsidR="004A1412" w:rsidRPr="00F20E6A" w:rsidRDefault="004A1412" w:rsidP="00236F2F">
      <w:pPr>
        <w:pStyle w:val="Heading2"/>
        <w:numPr>
          <w:ilvl w:val="1"/>
          <w:numId w:val="19"/>
        </w:numPr>
      </w:pPr>
      <w:bookmarkStart w:id="196" w:name="_Toc189558924"/>
      <w:bookmarkStart w:id="197" w:name="_Toc205538217"/>
      <w:r w:rsidRPr="00F20E6A">
        <w:t>Validation exercise platform / tool and validation technique</w:t>
      </w:r>
      <w:bookmarkEnd w:id="196"/>
      <w:bookmarkEnd w:id="197"/>
    </w:p>
    <w:p w14:paraId="562B71B0" w14:textId="77777777" w:rsidR="004A1412" w:rsidRPr="00EA3579" w:rsidRDefault="004A1412" w:rsidP="00236F2F">
      <w:pPr>
        <w:pStyle w:val="Heading3"/>
        <w:numPr>
          <w:ilvl w:val="2"/>
          <w:numId w:val="19"/>
        </w:numPr>
        <w:ind w:left="1224" w:hanging="504"/>
        <w:rPr>
          <w:color w:val="58666D"/>
          <w:lang w:val="en-US"/>
        </w:rPr>
      </w:pPr>
      <w:bookmarkStart w:id="198" w:name="_Toc189558925"/>
      <w:bookmarkStart w:id="199" w:name="_Toc205538218"/>
      <w:r w:rsidRPr="00EA3579">
        <w:rPr>
          <w:color w:val="58666D"/>
          <w:lang w:val="en-US"/>
        </w:rPr>
        <w:t>Validation exercise platform / tool characteristics</w:t>
      </w:r>
      <w:bookmarkEnd w:id="198"/>
      <w:bookmarkEnd w:id="199"/>
    </w:p>
    <w:p w14:paraId="6B3742B1" w14:textId="58574D33" w:rsidR="004A1412" w:rsidRPr="00F20E6A" w:rsidRDefault="004A1412" w:rsidP="002E49E4">
      <w:pPr>
        <w:spacing w:after="120"/>
        <w:rPr>
          <w:lang w:val="en-US"/>
        </w:rPr>
      </w:pPr>
      <w:r w:rsidRPr="00F20E6A">
        <w:rPr>
          <w:lang w:val="en-US"/>
        </w:rPr>
        <w:t>Given the low TRL of the AI-Based Automated Flight Plan Approval System, the validation exercises are primarily illustrative, showcasing the services, data, and procedures involved rather than providing a comprehensive validation of the solutions. The validation environment only include</w:t>
      </w:r>
      <w:r w:rsidR="002E49E4">
        <w:rPr>
          <w:lang w:val="en-US"/>
        </w:rPr>
        <w:t>s</w:t>
      </w:r>
      <w:r w:rsidRPr="00F20E6A">
        <w:rPr>
          <w:lang w:val="en-US"/>
        </w:rPr>
        <w:t xml:space="preserve"> those services that partners can provide or implement within the project's timeframe, which inherently restricts the range of scenarios that can be tested. It is important to note that many of the advanced services and data sources required for a comprehensive U-space environment, as needed for the use cases of this project, are complex enough to merit their own dedicated projects. As a result, simplified versions of these services and data sources </w:t>
      </w:r>
      <w:r w:rsidR="002E49E4">
        <w:rPr>
          <w:lang w:val="en-US"/>
        </w:rPr>
        <w:t>are</w:t>
      </w:r>
      <w:r w:rsidRPr="00F20E6A">
        <w:rPr>
          <w:lang w:val="en-US"/>
        </w:rPr>
        <w:t xml:space="preserve"> employed. </w:t>
      </w:r>
    </w:p>
    <w:p w14:paraId="420679FC" w14:textId="430C2109" w:rsidR="004A1412" w:rsidRPr="00F20E6A" w:rsidRDefault="004A1412" w:rsidP="009D17D6">
      <w:pPr>
        <w:rPr>
          <w:lang w:val="en-US"/>
        </w:rPr>
      </w:pPr>
      <w:r w:rsidRPr="3A81F41F">
        <w:rPr>
          <w:lang w:val="en-US"/>
        </w:rPr>
        <w:t xml:space="preserve">The validation of the Automated Flight Plan Authorization </w:t>
      </w:r>
      <w:r w:rsidR="002E49E4" w:rsidRPr="3A81F41F">
        <w:rPr>
          <w:lang w:val="en-US"/>
        </w:rPr>
        <w:t>is</w:t>
      </w:r>
      <w:r w:rsidRPr="3A81F41F">
        <w:rPr>
          <w:lang w:val="en-US"/>
        </w:rPr>
        <w:t xml:space="preserve"> conducted within a simulation environment that emulates a USSP dashboard, enabling the generation and simulation of multiple flight plans. This en</w:t>
      </w:r>
      <w:r w:rsidR="009D17D6" w:rsidRPr="3A81F41F">
        <w:rPr>
          <w:lang w:val="en-US"/>
        </w:rPr>
        <w:t xml:space="preserve">vironment incorporates a platform </w:t>
      </w:r>
      <w:r w:rsidR="541BD259" w:rsidRPr="3A81F41F">
        <w:rPr>
          <w:lang w:val="en-US"/>
        </w:rPr>
        <w:t>created</w:t>
      </w:r>
      <w:r w:rsidR="009D17D6" w:rsidRPr="3A81F41F">
        <w:rPr>
          <w:lang w:val="en-US"/>
        </w:rPr>
        <w:t xml:space="preserve"> with the Unity game engine and the</w:t>
      </w:r>
      <w:r w:rsidRPr="3A81F41F">
        <w:rPr>
          <w:lang w:val="en-US"/>
        </w:rPr>
        <w:t xml:space="preserve"> Cesium plugin to facilitate advanced visualization of drones' planned flight trajectories and 4D volumes, which encompass operational times and types. The Automated Flight Plan Authorization system utilizes AI-driven assessments to decide whether to approve or reject flight plans based on airspace constraints, providing detailed reasoning for each decision. This simulation environment is capable of </w:t>
      </w:r>
      <w:r w:rsidR="009D17D6" w:rsidRPr="3A81F41F">
        <w:rPr>
          <w:lang w:val="en-US"/>
        </w:rPr>
        <w:t xml:space="preserve">utilizing C#-based </w:t>
      </w:r>
      <w:r w:rsidRPr="3A81F41F">
        <w:rPr>
          <w:lang w:val="en-US"/>
        </w:rPr>
        <w:t>AI models to evaluate flight plans in relation to a dynamic airspace structure and external data sources such as weather conditions</w:t>
      </w:r>
      <w:r w:rsidR="00135367">
        <w:rPr>
          <w:lang w:val="en-US"/>
        </w:rPr>
        <w:t>.</w:t>
      </w:r>
      <w:r w:rsidRPr="3A81F41F">
        <w:rPr>
          <w:lang w:val="en-US"/>
        </w:rPr>
        <w:t xml:space="preserve"> Furthermore, the AI model conducts Strategic Conflict Checks across defined 4D volumes, considering factors such as drone types, operational uncertainties, and dynamic priorities, while also ensuring fairness in airspace usage.</w:t>
      </w:r>
    </w:p>
    <w:p w14:paraId="0D8291CA" w14:textId="77777777" w:rsidR="004A1412" w:rsidRPr="00EA3579" w:rsidRDefault="004A1412" w:rsidP="00236F2F">
      <w:pPr>
        <w:pStyle w:val="Heading4"/>
        <w:numPr>
          <w:ilvl w:val="3"/>
          <w:numId w:val="19"/>
        </w:numPr>
        <w:ind w:left="1728" w:hanging="648"/>
        <w:rPr>
          <w:color w:val="58666D"/>
          <w:lang w:val="en-US"/>
        </w:rPr>
      </w:pPr>
      <w:bookmarkStart w:id="200" w:name="_Toc189558926"/>
      <w:bookmarkStart w:id="201" w:name="_Toc205538219"/>
      <w:r w:rsidRPr="00EA3579">
        <w:rPr>
          <w:color w:val="58666D"/>
          <w:lang w:val="en-US"/>
        </w:rPr>
        <w:t>Validation exercise technique</w:t>
      </w:r>
      <w:bookmarkEnd w:id="200"/>
      <w:bookmarkEnd w:id="201"/>
    </w:p>
    <w:p w14:paraId="651FB2AB" w14:textId="46BB84CE" w:rsidR="004A1412" w:rsidRPr="00F20E6A" w:rsidRDefault="004A1412" w:rsidP="003378C3">
      <w:pPr>
        <w:pStyle w:val="BodyText"/>
        <w:rPr>
          <w:lang w:val="en-US"/>
        </w:rPr>
      </w:pPr>
      <w:r w:rsidRPr="00F20E6A">
        <w:rPr>
          <w:lang w:val="en-US"/>
        </w:rPr>
        <w:t xml:space="preserve">The validation exercise technique for the AI-Based Automated Flight Plan Approval System utilizes a comprehensive methodological approach designed to rigorously assess the system's functionality, performance, and compliance with regulatory standards. At the core of this technique is simulation-based testing, which leverages advanced models and virtual environments to replicate real-world conditions. This enables the manipulation of variables and the creation of diverse operational </w:t>
      </w:r>
      <w:r w:rsidRPr="00F20E6A">
        <w:rPr>
          <w:lang w:val="en-US"/>
        </w:rPr>
        <w:lastRenderedPageBreak/>
        <w:t xml:space="preserve">scenarios, providing a controlled yet realistic setting for testing. Integrated within these simulations are </w:t>
      </w:r>
      <w:r w:rsidR="003378C3">
        <w:rPr>
          <w:lang w:val="en-US"/>
        </w:rPr>
        <w:t>C#-based</w:t>
      </w:r>
      <w:r w:rsidRPr="00F20E6A">
        <w:rPr>
          <w:lang w:val="en-US"/>
        </w:rPr>
        <w:t xml:space="preserve"> AI models, which assess flight plans against dynamic airspace constraints and factors like weather and vertiport capacities.</w:t>
      </w:r>
    </w:p>
    <w:p w14:paraId="0C16447C" w14:textId="77777777" w:rsidR="004A1412" w:rsidRPr="00F20E6A" w:rsidRDefault="004A1412" w:rsidP="004A1412">
      <w:pPr>
        <w:pStyle w:val="BodyText"/>
        <w:rPr>
          <w:lang w:val="en-US"/>
        </w:rPr>
      </w:pPr>
      <w:r w:rsidRPr="00F20E6A">
        <w:rPr>
          <w:lang w:val="en-US"/>
        </w:rPr>
        <w:t>Additionally, the technique includes detailed scenario execution where specific flight scenarios are meticulously planned and implemented to test various aspects of the system. Each scenario aims to challenge the system's capabilities and expose potential weaknesses in its decision-making algorithms, covering conditions such as high-density airspace, emergency rerouting, and fluctuating weather conditions. These scenarios are executed in real-time to gauge the system’s responsiveness and accuracy under pressure.</w:t>
      </w:r>
    </w:p>
    <w:p w14:paraId="4D4DEDE9" w14:textId="77777777" w:rsidR="004A1412" w:rsidRPr="00F20E6A" w:rsidRDefault="004A1412" w:rsidP="004A1412">
      <w:pPr>
        <w:pStyle w:val="BodyText"/>
        <w:rPr>
          <w:lang w:val="en-US"/>
        </w:rPr>
      </w:pPr>
      <w:r w:rsidRPr="00F20E6A">
        <w:rPr>
          <w:lang w:val="en-US"/>
        </w:rPr>
        <w:t>Critical to the refinement of the system are iterative feedback loops. These loops are essential for making adjustments based on data collected from simulation tests and scenario executions. Feedback is used to tweak parameters, enhance algorithms, and improve overall system robustness. Performance data, compliance metrics, and user feedback are collected and analysed to pinpoint areas needing enhancement. Subsequent changes are implemented based on these analytical findings and tester feedback, with re-testing conducted as necessary to verify the efficacy of the modifications.</w:t>
      </w:r>
    </w:p>
    <w:p w14:paraId="41ACEB92" w14:textId="77777777" w:rsidR="004A1412" w:rsidRPr="00F20E6A" w:rsidRDefault="004A1412" w:rsidP="004A1412">
      <w:pPr>
        <w:pStyle w:val="BodyText"/>
        <w:rPr>
          <w:lang w:val="en-US"/>
        </w:rPr>
      </w:pPr>
      <w:r w:rsidRPr="00F20E6A">
        <w:rPr>
          <w:lang w:val="en-US"/>
        </w:rPr>
        <w:t>Overall, the validation exercise technique for the AI-Based Automated Flight Plan Approval System is a structured and dynamic approach that ensures the system not only meets design specifications but also performs reliably in varied and dynamic operational environments. By integrating simulation-based testing, scenario execution, and iterative feedback, this technique thoroughly evaluates the system’s strengths and areas for improvement, setting the stage for successful deployment and operational integration.</w:t>
      </w:r>
    </w:p>
    <w:p w14:paraId="21D61768" w14:textId="77777777" w:rsidR="004A1412" w:rsidRPr="00EA3579" w:rsidRDefault="004A1412" w:rsidP="00236F2F">
      <w:pPr>
        <w:pStyle w:val="Heading3"/>
        <w:numPr>
          <w:ilvl w:val="2"/>
          <w:numId w:val="19"/>
        </w:numPr>
        <w:ind w:left="1224" w:hanging="504"/>
        <w:rPr>
          <w:color w:val="58666D"/>
          <w:lang w:val="en-US"/>
        </w:rPr>
      </w:pPr>
      <w:bookmarkStart w:id="202" w:name="_Toc189558927"/>
      <w:bookmarkStart w:id="203" w:name="_Toc205538220"/>
      <w:r w:rsidRPr="00EA3579">
        <w:rPr>
          <w:color w:val="58666D"/>
          <w:lang w:val="en-US"/>
        </w:rPr>
        <w:t>Data collection and analysis</w:t>
      </w:r>
      <w:bookmarkEnd w:id="202"/>
      <w:bookmarkEnd w:id="203"/>
    </w:p>
    <w:p w14:paraId="2D4CC2AE" w14:textId="77777777" w:rsidR="004A1412" w:rsidRPr="00EA3579" w:rsidRDefault="004A1412" w:rsidP="00236F2F">
      <w:pPr>
        <w:pStyle w:val="Heading4"/>
        <w:numPr>
          <w:ilvl w:val="3"/>
          <w:numId w:val="19"/>
        </w:numPr>
        <w:ind w:left="1728" w:hanging="648"/>
        <w:rPr>
          <w:color w:val="58666D"/>
          <w:lang w:val="en-US"/>
        </w:rPr>
      </w:pPr>
      <w:bookmarkStart w:id="204" w:name="_Toc189558928"/>
      <w:bookmarkStart w:id="205" w:name="_Toc205538221"/>
      <w:r w:rsidRPr="00EA3579">
        <w:rPr>
          <w:color w:val="58666D"/>
          <w:lang w:val="en-US"/>
        </w:rPr>
        <w:t>Data and data collection methods</w:t>
      </w:r>
      <w:bookmarkEnd w:id="204"/>
      <w:bookmarkEnd w:id="205"/>
      <w:r w:rsidRPr="00EA3579">
        <w:rPr>
          <w:color w:val="58666D"/>
          <w:lang w:val="en-US"/>
        </w:rPr>
        <w:t xml:space="preserve"> </w:t>
      </w:r>
    </w:p>
    <w:p w14:paraId="74D55524" w14:textId="77777777" w:rsidR="004A1412" w:rsidRPr="00F20E6A" w:rsidRDefault="004A1412" w:rsidP="004A1412">
      <w:pPr>
        <w:pStyle w:val="BodyText"/>
        <w:rPr>
          <w:lang w:val="en-US"/>
        </w:rPr>
      </w:pPr>
      <w:r w:rsidRPr="00F20E6A">
        <w:rPr>
          <w:lang w:val="en-US"/>
        </w:rPr>
        <w:t>Effective validation of the AI-Based Automated Flight Plan Approval System relies on the collection and analysis of diverse data sets. These data sets encompass operational flight data, system performance metrics, and user feedback, all essential for assessing the system's efficacy, reliability, and user acceptance. The methods of data collection are designed to capture comprehensive information from both simulated environments and real-world test scenarios.</w:t>
      </w:r>
    </w:p>
    <w:p w14:paraId="37302E4E" w14:textId="77777777" w:rsidR="004A1412" w:rsidRPr="00F20E6A" w:rsidRDefault="004A1412" w:rsidP="00236F2F">
      <w:pPr>
        <w:pStyle w:val="Heading5"/>
        <w:numPr>
          <w:ilvl w:val="4"/>
          <w:numId w:val="19"/>
        </w:numPr>
        <w:ind w:left="2232" w:hanging="792"/>
        <w:rPr>
          <w:lang w:val="en-US"/>
        </w:rPr>
      </w:pPr>
      <w:r w:rsidRPr="00F20E6A">
        <w:rPr>
          <w:lang w:val="en-US"/>
        </w:rPr>
        <w:t>Data Types</w:t>
      </w:r>
    </w:p>
    <w:p w14:paraId="4E6D3349" w14:textId="77777777" w:rsidR="004A1412" w:rsidRPr="00F20E6A" w:rsidRDefault="004A1412" w:rsidP="004A1412">
      <w:pPr>
        <w:pStyle w:val="BodyText"/>
        <w:rPr>
          <w:b/>
          <w:bCs/>
          <w:lang w:val="en-US"/>
        </w:rPr>
      </w:pPr>
      <w:r w:rsidRPr="00F20E6A">
        <w:rPr>
          <w:b/>
          <w:bCs/>
          <w:lang w:val="en-US"/>
        </w:rPr>
        <w:t>Flight Plan Data:</w:t>
      </w:r>
    </w:p>
    <w:p w14:paraId="4E556643" w14:textId="77777777" w:rsidR="004A1412" w:rsidRPr="00F20E6A" w:rsidRDefault="004A1412" w:rsidP="004A1412">
      <w:pPr>
        <w:pStyle w:val="BodyText"/>
        <w:rPr>
          <w:lang w:val="en-US"/>
        </w:rPr>
      </w:pPr>
      <w:r w:rsidRPr="00F20E6A">
        <w:rPr>
          <w:lang w:val="en-US"/>
        </w:rPr>
        <w:t>Content: Includes details of UAS operations such as location, altitude, time, trajectory, drone specifications, and operator information.</w:t>
      </w:r>
    </w:p>
    <w:p w14:paraId="3D410403" w14:textId="77777777" w:rsidR="004A1412" w:rsidRPr="00F20E6A" w:rsidRDefault="004A1412" w:rsidP="004A1412">
      <w:pPr>
        <w:pStyle w:val="BodyText"/>
        <w:rPr>
          <w:lang w:val="en-US"/>
        </w:rPr>
      </w:pPr>
      <w:r w:rsidRPr="00F20E6A">
        <w:rPr>
          <w:lang w:val="en-US"/>
        </w:rPr>
        <w:t>Source: Collected from UAS operators through the system’s API during both routine operations and test scenarios. For this purpose, ITU is being develop an USSP simulator for providing simulated multiple Flight Plans.</w:t>
      </w:r>
    </w:p>
    <w:p w14:paraId="0243C19B" w14:textId="77777777" w:rsidR="004A1412" w:rsidRPr="00F20E6A" w:rsidRDefault="004A1412" w:rsidP="004A1412">
      <w:pPr>
        <w:pStyle w:val="BodyText"/>
        <w:rPr>
          <w:b/>
          <w:bCs/>
          <w:lang w:val="en-US"/>
        </w:rPr>
      </w:pPr>
      <w:r w:rsidRPr="00F20E6A">
        <w:rPr>
          <w:b/>
          <w:bCs/>
          <w:lang w:val="en-US"/>
        </w:rPr>
        <w:t>System Performance Data:</w:t>
      </w:r>
    </w:p>
    <w:p w14:paraId="7C671AF7" w14:textId="77777777" w:rsidR="004A1412" w:rsidRPr="00F20E6A" w:rsidRDefault="004A1412" w:rsidP="004A1412">
      <w:pPr>
        <w:pStyle w:val="BodyText"/>
        <w:rPr>
          <w:lang w:val="en-US"/>
        </w:rPr>
      </w:pPr>
      <w:r w:rsidRPr="00F20E6A">
        <w:rPr>
          <w:lang w:val="en-US"/>
        </w:rPr>
        <w:lastRenderedPageBreak/>
        <w:t>Content: Metrics related to system response times, error rates, decision accuracy, and processing throughput.</w:t>
      </w:r>
    </w:p>
    <w:p w14:paraId="1A8276C3" w14:textId="77777777" w:rsidR="004A1412" w:rsidRPr="00F20E6A" w:rsidRDefault="004A1412" w:rsidP="004A1412">
      <w:pPr>
        <w:pStyle w:val="BodyText"/>
        <w:rPr>
          <w:lang w:val="en-US"/>
        </w:rPr>
      </w:pPr>
      <w:r w:rsidRPr="00F20E6A">
        <w:rPr>
          <w:lang w:val="en-US"/>
        </w:rPr>
        <w:t>Source: Automatically generated by the system’s monitoring tools during the validation exercises.</w:t>
      </w:r>
    </w:p>
    <w:p w14:paraId="19CADEED" w14:textId="77777777" w:rsidR="004A1412" w:rsidRPr="00F20E6A" w:rsidRDefault="004A1412" w:rsidP="00236F2F">
      <w:pPr>
        <w:pStyle w:val="Heading5"/>
        <w:numPr>
          <w:ilvl w:val="4"/>
          <w:numId w:val="19"/>
        </w:numPr>
        <w:ind w:left="2232" w:hanging="792"/>
        <w:rPr>
          <w:lang w:val="en-US"/>
        </w:rPr>
      </w:pPr>
      <w:r w:rsidRPr="00F20E6A">
        <w:rPr>
          <w:lang w:val="en-US"/>
        </w:rPr>
        <w:t>Data Collection Methods</w:t>
      </w:r>
    </w:p>
    <w:p w14:paraId="16D6F627" w14:textId="77777777" w:rsidR="004A1412" w:rsidRPr="00F20E6A" w:rsidRDefault="004A1412" w:rsidP="004A1412">
      <w:pPr>
        <w:pStyle w:val="BodyText"/>
        <w:rPr>
          <w:b/>
          <w:bCs/>
          <w:lang w:val="en-US"/>
        </w:rPr>
      </w:pPr>
      <w:r w:rsidRPr="00F20E6A">
        <w:rPr>
          <w:b/>
          <w:bCs/>
          <w:lang w:val="en-US"/>
        </w:rPr>
        <w:t>Simulation Tools:</w:t>
      </w:r>
    </w:p>
    <w:p w14:paraId="4FADF7A8" w14:textId="27A59B5F" w:rsidR="004A1412" w:rsidRPr="00F20E6A" w:rsidRDefault="004A1412" w:rsidP="004A1412">
      <w:pPr>
        <w:pStyle w:val="BodyText"/>
        <w:rPr>
          <w:lang w:val="en-US"/>
        </w:rPr>
      </w:pPr>
      <w:r w:rsidRPr="00F20E6A">
        <w:rPr>
          <w:lang w:val="en-US"/>
        </w:rPr>
        <w:t>Method: Use of simulation software to recreate various operational scenarios and capture how the system manages complex flight paths and traffic conditions.</w:t>
      </w:r>
    </w:p>
    <w:p w14:paraId="6002B86D" w14:textId="3B079714" w:rsidR="004A1412" w:rsidRPr="00F20E6A" w:rsidRDefault="004A1412" w:rsidP="004A1412">
      <w:pPr>
        <w:pStyle w:val="BodyText"/>
        <w:rPr>
          <w:lang w:val="en-US"/>
        </w:rPr>
      </w:pPr>
      <w:r w:rsidRPr="00F20E6A">
        <w:rPr>
          <w:lang w:val="en-US"/>
        </w:rPr>
        <w:t xml:space="preserve">Application: Assists in testing the system under controlled yet realistic conditions to predict its </w:t>
      </w:r>
      <w:r w:rsidR="00F1506C" w:rsidRPr="00F20E6A">
        <w:rPr>
          <w:lang w:val="en-US"/>
        </w:rPr>
        <w:t>behaviors</w:t>
      </w:r>
      <w:r w:rsidRPr="00F20E6A">
        <w:rPr>
          <w:lang w:val="en-US"/>
        </w:rPr>
        <w:t xml:space="preserve"> in real-world settings.</w:t>
      </w:r>
    </w:p>
    <w:p w14:paraId="636A29FA" w14:textId="77777777" w:rsidR="004A1412" w:rsidRPr="00F20E6A" w:rsidRDefault="004A1412" w:rsidP="004A1412">
      <w:pPr>
        <w:pStyle w:val="BodyText"/>
        <w:rPr>
          <w:b/>
          <w:bCs/>
          <w:lang w:val="en-US"/>
        </w:rPr>
      </w:pPr>
      <w:r w:rsidRPr="00F20E6A">
        <w:rPr>
          <w:b/>
          <w:bCs/>
          <w:lang w:val="en-US"/>
        </w:rPr>
        <w:t>Integration with External Simulation Sources:</w:t>
      </w:r>
    </w:p>
    <w:p w14:paraId="7AD949BD" w14:textId="77777777" w:rsidR="004A1412" w:rsidRPr="00F20E6A" w:rsidRDefault="004A1412" w:rsidP="004A1412">
      <w:pPr>
        <w:pStyle w:val="BodyText"/>
        <w:rPr>
          <w:lang w:val="en-US"/>
        </w:rPr>
      </w:pPr>
      <w:r w:rsidRPr="00F20E6A">
        <w:rPr>
          <w:lang w:val="en-US"/>
        </w:rPr>
        <w:t>Method: Integration with other AI4HyDrop validation systems providing weather updates, geographic information, and airspace restrictions.</w:t>
      </w:r>
    </w:p>
    <w:p w14:paraId="7CEEC367" w14:textId="77777777" w:rsidR="004A1412" w:rsidRPr="00F20E6A" w:rsidRDefault="004A1412" w:rsidP="004A1412">
      <w:pPr>
        <w:pStyle w:val="BodyText"/>
        <w:rPr>
          <w:lang w:val="en-US"/>
        </w:rPr>
      </w:pPr>
      <w:r w:rsidRPr="00F20E6A">
        <w:rPr>
          <w:lang w:val="en-US"/>
        </w:rPr>
        <w:t>Application: Ensures that the system can adapt to and operate under varying environmental conditions and external influences.</w:t>
      </w:r>
    </w:p>
    <w:p w14:paraId="6ECB4E43" w14:textId="77777777" w:rsidR="004A1412" w:rsidRPr="00F20E6A" w:rsidRDefault="004A1412" w:rsidP="004A1412">
      <w:pPr>
        <w:pStyle w:val="BodyText"/>
        <w:rPr>
          <w:b/>
          <w:bCs/>
          <w:lang w:val="en-US"/>
        </w:rPr>
      </w:pPr>
      <w:r w:rsidRPr="00F20E6A">
        <w:rPr>
          <w:b/>
          <w:bCs/>
          <w:lang w:val="en-US"/>
        </w:rPr>
        <w:t xml:space="preserve">Automated Logging System: </w:t>
      </w:r>
    </w:p>
    <w:p w14:paraId="08864652" w14:textId="77777777" w:rsidR="004A1412" w:rsidRPr="00F20E6A" w:rsidRDefault="004A1412" w:rsidP="004A1412">
      <w:pPr>
        <w:pStyle w:val="BodyText"/>
        <w:rPr>
          <w:b/>
          <w:bCs/>
          <w:lang w:val="en-US"/>
        </w:rPr>
      </w:pPr>
      <w:r w:rsidRPr="00F20E6A">
        <w:rPr>
          <w:lang w:val="en-US"/>
        </w:rPr>
        <w:t>Method: Use of built-in logging functionalities within the AI system and the UTM framework to continuously record all system operations and transactions.</w:t>
      </w:r>
    </w:p>
    <w:p w14:paraId="22447382" w14:textId="77777777" w:rsidR="004A1412" w:rsidRPr="00F20E6A" w:rsidRDefault="004A1412" w:rsidP="004A1412">
      <w:pPr>
        <w:pStyle w:val="BodyText"/>
        <w:rPr>
          <w:lang w:val="en-US"/>
        </w:rPr>
      </w:pPr>
      <w:r w:rsidRPr="00F20E6A">
        <w:rPr>
          <w:lang w:val="en-US"/>
        </w:rPr>
        <w:t>Application: Enables the collection of detailed, timestamped data on system performance and operational workflows.</w:t>
      </w:r>
    </w:p>
    <w:p w14:paraId="37101326" w14:textId="77777777" w:rsidR="004A1412" w:rsidRPr="00F20E6A" w:rsidRDefault="004A1412" w:rsidP="004A1412">
      <w:pPr>
        <w:pStyle w:val="BodyText"/>
        <w:rPr>
          <w:b/>
          <w:bCs/>
          <w:lang w:val="en-US"/>
        </w:rPr>
      </w:pPr>
      <w:r w:rsidRPr="00F20E6A">
        <w:rPr>
          <w:b/>
          <w:bCs/>
          <w:lang w:val="en-US"/>
        </w:rPr>
        <w:t>Structured Surveys and Interviews:</w:t>
      </w:r>
    </w:p>
    <w:p w14:paraId="7EBB793C" w14:textId="77777777" w:rsidR="004A1412" w:rsidRPr="00F20E6A" w:rsidRDefault="004A1412" w:rsidP="004A1412">
      <w:pPr>
        <w:pStyle w:val="BodyText"/>
        <w:rPr>
          <w:lang w:val="en-US"/>
        </w:rPr>
      </w:pPr>
      <w:r w:rsidRPr="00F20E6A">
        <w:rPr>
          <w:lang w:val="en-US"/>
        </w:rPr>
        <w:t>Method: Implementation of structured surveys and structured interviews with participants after conducting each test scenario.</w:t>
      </w:r>
    </w:p>
    <w:p w14:paraId="7926EA3B" w14:textId="77777777" w:rsidR="004A1412" w:rsidRPr="00F20E6A" w:rsidRDefault="004A1412" w:rsidP="004A1412">
      <w:pPr>
        <w:pStyle w:val="BodyText"/>
        <w:rPr>
          <w:lang w:val="en-US"/>
        </w:rPr>
      </w:pPr>
      <w:r w:rsidRPr="00F20E6A">
        <w:rPr>
          <w:lang w:val="en-US"/>
        </w:rPr>
        <w:t>Application: Gathers qualitative insights into user experience, system usability, and overall satisfaction.</w:t>
      </w:r>
    </w:p>
    <w:p w14:paraId="64F4C7CD" w14:textId="77777777" w:rsidR="004A1412" w:rsidRPr="00F20E6A" w:rsidRDefault="004A1412" w:rsidP="004A1412">
      <w:pPr>
        <w:pStyle w:val="BodyText"/>
        <w:rPr>
          <w:lang w:val="en-US"/>
        </w:rPr>
      </w:pPr>
      <w:r w:rsidRPr="00F20E6A">
        <w:rPr>
          <w:lang w:val="en-US"/>
        </w:rPr>
        <w:t>The data collection methods for this validation exercise are designed to be robust and comprehensive, ensuring a thorough evaluation of the AI-Based Automated Flight Plan Approval System. This approach not only tests the system’s technical capabilities but also assesses its operational impact and user acceptance, crucial for its eventual deployment and success.</w:t>
      </w:r>
    </w:p>
    <w:p w14:paraId="1DA1F2BE" w14:textId="77777777" w:rsidR="004A1412" w:rsidRPr="00EA3579" w:rsidRDefault="004A1412" w:rsidP="00236F2F">
      <w:pPr>
        <w:pStyle w:val="Heading4"/>
        <w:numPr>
          <w:ilvl w:val="3"/>
          <w:numId w:val="19"/>
        </w:numPr>
        <w:ind w:left="1728" w:hanging="648"/>
        <w:rPr>
          <w:color w:val="58666D"/>
          <w:lang w:val="en-US"/>
        </w:rPr>
      </w:pPr>
      <w:bookmarkStart w:id="206" w:name="_Toc189558929"/>
      <w:bookmarkStart w:id="207" w:name="_Toc205538222"/>
      <w:r w:rsidRPr="00EA3579">
        <w:rPr>
          <w:color w:val="58666D"/>
          <w:lang w:val="en-US"/>
        </w:rPr>
        <w:t>Analysis methods</w:t>
      </w:r>
      <w:bookmarkEnd w:id="206"/>
      <w:bookmarkEnd w:id="207"/>
    </w:p>
    <w:p w14:paraId="68EA32BF" w14:textId="15B04D4B" w:rsidR="004A1412" w:rsidRPr="00F20E6A" w:rsidRDefault="004A1412" w:rsidP="004A1412">
      <w:pPr>
        <w:pStyle w:val="BodyText"/>
        <w:rPr>
          <w:lang w:val="en-US"/>
        </w:rPr>
      </w:pPr>
      <w:r w:rsidRPr="00F20E6A">
        <w:rPr>
          <w:lang w:val="en-US"/>
        </w:rPr>
        <w:t xml:space="preserve">To effectively evaluate the performance and reliability of the AI-Based Automated Flight Plan Approval System, various analytical methods </w:t>
      </w:r>
      <w:r w:rsidR="002E49E4">
        <w:rPr>
          <w:lang w:val="en-US"/>
        </w:rPr>
        <w:t>are</w:t>
      </w:r>
      <w:r w:rsidRPr="00F20E6A">
        <w:rPr>
          <w:lang w:val="en-US"/>
        </w:rPr>
        <w:t xml:space="preserve"> employed. These methods are designed to process and interpret the data collected during the validation exercise, providing insights into system functionality, compliance, efficiency, and user satisfaction. The following subsection details the specific analysis methods used to assess different aspects of the system's operation.</w:t>
      </w:r>
    </w:p>
    <w:p w14:paraId="7BA9AD6A" w14:textId="77777777" w:rsidR="004A1412" w:rsidRPr="00F20E6A" w:rsidRDefault="004A1412" w:rsidP="00236F2F">
      <w:pPr>
        <w:pStyle w:val="Heading5"/>
        <w:numPr>
          <w:ilvl w:val="4"/>
          <w:numId w:val="19"/>
        </w:numPr>
        <w:ind w:left="2232" w:hanging="792"/>
        <w:rPr>
          <w:lang w:val="en-US"/>
        </w:rPr>
      </w:pPr>
      <w:r w:rsidRPr="00F20E6A">
        <w:rPr>
          <w:lang w:val="en-US"/>
        </w:rPr>
        <w:lastRenderedPageBreak/>
        <w:t>Statistical Performance Metrics Evaluation</w:t>
      </w:r>
    </w:p>
    <w:p w14:paraId="376EA828" w14:textId="77777777" w:rsidR="004A1412" w:rsidRPr="00F20E6A" w:rsidRDefault="004A1412" w:rsidP="004A1412">
      <w:pPr>
        <w:pStyle w:val="BodyText"/>
        <w:rPr>
          <w:lang w:val="en-US"/>
        </w:rPr>
      </w:pPr>
      <w:r w:rsidRPr="00F20E6A">
        <w:rPr>
          <w:lang w:val="en-US"/>
        </w:rPr>
        <w:t>To provide basic insights into data distributions, including means, medians, modes, variances, and standard deviations of system response times, error rates, and user ratings. Determine whether the observed outcomes can be generalized to the broader drone operation environments; includes hypothesis testing, confidence intervals, and regression analysis to understand relationships and impacts. Measures the number of flight plans the system can process within a given time frame, assessing the system's capacity to handle high traffic volumes.</w:t>
      </w:r>
    </w:p>
    <w:p w14:paraId="2B35C88B" w14:textId="77777777" w:rsidR="004A1412" w:rsidRPr="00F20E6A" w:rsidRDefault="004A1412" w:rsidP="004A1412">
      <w:pPr>
        <w:pStyle w:val="BodyText"/>
        <w:rPr>
          <w:lang w:val="en-US"/>
        </w:rPr>
      </w:pPr>
      <w:r w:rsidRPr="00F20E6A">
        <w:rPr>
          <w:lang w:val="en-US"/>
        </w:rPr>
        <w:t>Tools: Custom scripts and monitoring tools that log and analyse transaction counts and processing times.</w:t>
      </w:r>
    </w:p>
    <w:p w14:paraId="495B574F" w14:textId="77777777" w:rsidR="004A1412" w:rsidRPr="00F20E6A" w:rsidRDefault="004A1412" w:rsidP="00236F2F">
      <w:pPr>
        <w:pStyle w:val="Heading5"/>
        <w:numPr>
          <w:ilvl w:val="4"/>
          <w:numId w:val="19"/>
        </w:numPr>
        <w:ind w:left="2232" w:hanging="792"/>
        <w:rPr>
          <w:lang w:val="en-US"/>
        </w:rPr>
      </w:pPr>
      <w:r w:rsidRPr="00F20E6A">
        <w:rPr>
          <w:lang w:val="en-US"/>
        </w:rPr>
        <w:t>Qualitative Data Analysis</w:t>
      </w:r>
    </w:p>
    <w:p w14:paraId="5031513B" w14:textId="77777777" w:rsidR="004A1412" w:rsidRPr="00F20E6A" w:rsidRDefault="004A1412" w:rsidP="004A1412">
      <w:pPr>
        <w:pStyle w:val="BodyText"/>
        <w:rPr>
          <w:lang w:val="en-US"/>
        </w:rPr>
      </w:pPr>
      <w:r w:rsidRPr="00F20E6A">
        <w:rPr>
          <w:lang w:val="en-US"/>
        </w:rPr>
        <w:t>To analyse text data from user feedback, identifying common themes or concerns regarding system usability, functionality, or satisfaction.</w:t>
      </w:r>
    </w:p>
    <w:p w14:paraId="0F0634FB" w14:textId="77777777" w:rsidR="004A1412" w:rsidRPr="00F20E6A" w:rsidRDefault="004A1412" w:rsidP="004A1412">
      <w:pPr>
        <w:pStyle w:val="BodyText"/>
        <w:rPr>
          <w:lang w:val="en-US"/>
        </w:rPr>
      </w:pPr>
      <w:r w:rsidRPr="00F20E6A">
        <w:rPr>
          <w:lang w:val="en-US"/>
        </w:rPr>
        <w:t>Tools: Qualitative analysis, which facilitates coding and thematic analysis of survey responses and interview transcripts.</w:t>
      </w:r>
    </w:p>
    <w:p w14:paraId="7C2B2DEA" w14:textId="77777777" w:rsidR="004A1412" w:rsidRPr="00F20E6A" w:rsidRDefault="004A1412" w:rsidP="00236F2F">
      <w:pPr>
        <w:pStyle w:val="Heading5"/>
        <w:numPr>
          <w:ilvl w:val="4"/>
          <w:numId w:val="19"/>
        </w:numPr>
        <w:ind w:left="2232" w:hanging="792"/>
        <w:rPr>
          <w:lang w:val="en-US"/>
        </w:rPr>
      </w:pPr>
      <w:r w:rsidRPr="00F20E6A">
        <w:rPr>
          <w:lang w:val="en-US"/>
        </w:rPr>
        <w:t>Predictive Modelling</w:t>
      </w:r>
    </w:p>
    <w:p w14:paraId="1F8D54B5" w14:textId="24D42377" w:rsidR="004A1412" w:rsidRPr="00F20E6A" w:rsidRDefault="004A1412" w:rsidP="004A1412">
      <w:pPr>
        <w:pStyle w:val="BodyText"/>
        <w:rPr>
          <w:lang w:val="en-US"/>
        </w:rPr>
      </w:pPr>
      <w:r w:rsidRPr="00F20E6A">
        <w:rPr>
          <w:lang w:val="en-US"/>
        </w:rPr>
        <w:t>To predict how the system perform</w:t>
      </w:r>
      <w:r w:rsidR="002E49E4">
        <w:rPr>
          <w:lang w:val="en-US"/>
        </w:rPr>
        <w:t>s</w:t>
      </w:r>
      <w:r w:rsidRPr="00F20E6A">
        <w:rPr>
          <w:lang w:val="en-US"/>
        </w:rPr>
        <w:t xml:space="preserve"> under various future scenarios, including changes in drone traffic density, regulatory changes, or new operational challenges.</w:t>
      </w:r>
    </w:p>
    <w:p w14:paraId="0BF77069" w14:textId="77777777" w:rsidR="004A1412" w:rsidRPr="00F20E6A" w:rsidRDefault="004A1412" w:rsidP="004A1412">
      <w:pPr>
        <w:pStyle w:val="BodyText"/>
        <w:rPr>
          <w:lang w:val="en-US"/>
        </w:rPr>
      </w:pPr>
      <w:r w:rsidRPr="00F20E6A">
        <w:rPr>
          <w:lang w:val="en-US"/>
        </w:rPr>
        <w:t>Tools: Simulation software, tailored to model complex air traffic scenarios and interactions.</w:t>
      </w:r>
    </w:p>
    <w:p w14:paraId="2EA018A7" w14:textId="77777777" w:rsidR="004A1412" w:rsidRPr="00F20E6A" w:rsidRDefault="004A1412" w:rsidP="004A1412">
      <w:pPr>
        <w:pStyle w:val="BodyText"/>
        <w:rPr>
          <w:lang w:val="en-US"/>
        </w:rPr>
      </w:pPr>
      <w:r w:rsidRPr="00F20E6A">
        <w:rPr>
          <w:lang w:val="en-US"/>
        </w:rPr>
        <w:t>The combination of these analytical methods provides a comprehensive framework for evaluating the AI-Based Automated Flight Plan Approval System. By employing both quantitative and qualitative analysis techniques, the validation exercise aims to thoroughly understand the system’s performance across multiple dimensions, ensuring its readiness for broader deployment and its alignment with industry standards and user expectations.</w:t>
      </w:r>
    </w:p>
    <w:p w14:paraId="4EDE9476" w14:textId="77777777" w:rsidR="004A1412" w:rsidRPr="00EA3579" w:rsidRDefault="004A1412" w:rsidP="00236F2F">
      <w:pPr>
        <w:pStyle w:val="Heading3"/>
        <w:numPr>
          <w:ilvl w:val="2"/>
          <w:numId w:val="19"/>
        </w:numPr>
        <w:ind w:left="1224" w:hanging="504"/>
        <w:rPr>
          <w:color w:val="58666D"/>
          <w:lang w:val="en-US"/>
        </w:rPr>
      </w:pPr>
      <w:bookmarkStart w:id="208" w:name="_Toc189558930"/>
      <w:bookmarkStart w:id="209" w:name="_Toc205538223"/>
      <w:r w:rsidRPr="00EA3579">
        <w:rPr>
          <w:color w:val="58666D"/>
          <w:lang w:val="en-US"/>
        </w:rPr>
        <w:t>Exercise planning and management</w:t>
      </w:r>
      <w:bookmarkEnd w:id="208"/>
      <w:bookmarkEnd w:id="209"/>
    </w:p>
    <w:p w14:paraId="4BF24BE2" w14:textId="77777777" w:rsidR="004A1412" w:rsidRPr="00EA3579" w:rsidRDefault="004A1412" w:rsidP="00236F2F">
      <w:pPr>
        <w:pStyle w:val="Heading4"/>
        <w:numPr>
          <w:ilvl w:val="3"/>
          <w:numId w:val="19"/>
        </w:numPr>
        <w:ind w:left="1728" w:hanging="648"/>
        <w:rPr>
          <w:color w:val="58666D"/>
          <w:lang w:val="en-US"/>
        </w:rPr>
      </w:pPr>
      <w:bookmarkStart w:id="210" w:name="_Toc189558931"/>
      <w:bookmarkStart w:id="211" w:name="_Toc205538224"/>
      <w:r w:rsidRPr="00EA3579">
        <w:rPr>
          <w:color w:val="58666D"/>
          <w:lang w:val="en-US"/>
        </w:rPr>
        <w:t>Activities</w:t>
      </w:r>
      <w:bookmarkEnd w:id="210"/>
      <w:bookmarkEnd w:id="211"/>
    </w:p>
    <w:p w14:paraId="2955EEDA" w14:textId="77777777" w:rsidR="004A1412" w:rsidRPr="00F20E6A" w:rsidRDefault="004A1412" w:rsidP="004A1412">
      <w:pPr>
        <w:pStyle w:val="BodyText"/>
        <w:rPr>
          <w:lang w:val="en-US"/>
        </w:rPr>
      </w:pPr>
      <w:r w:rsidRPr="00F20E6A">
        <w:rPr>
          <w:lang w:val="en-US"/>
        </w:rPr>
        <w:t>To complete the validation exercise for the AI-Based Automated Flight Plan Approval System effectively, the following activities should be undertaken:</w:t>
      </w:r>
    </w:p>
    <w:p w14:paraId="60B8DB30" w14:textId="77777777" w:rsidR="004A1412" w:rsidRPr="00F20E6A" w:rsidRDefault="004A1412" w:rsidP="004A1412">
      <w:pPr>
        <w:pStyle w:val="BodyText"/>
        <w:rPr>
          <w:b/>
          <w:bCs/>
          <w:lang w:val="en-US"/>
        </w:rPr>
      </w:pPr>
      <w:r w:rsidRPr="00F20E6A">
        <w:rPr>
          <w:b/>
          <w:bCs/>
          <w:lang w:val="en-US"/>
        </w:rPr>
        <w:t>Implement Simulation-Based Testing:</w:t>
      </w:r>
    </w:p>
    <w:p w14:paraId="2EBDB0E8" w14:textId="77777777" w:rsidR="004A1412" w:rsidRPr="00F20E6A" w:rsidRDefault="004A1412" w:rsidP="00C46AA8">
      <w:pPr>
        <w:pStyle w:val="BodyText"/>
        <w:numPr>
          <w:ilvl w:val="0"/>
          <w:numId w:val="44"/>
        </w:numPr>
        <w:rPr>
          <w:lang w:val="en-US"/>
        </w:rPr>
      </w:pPr>
      <w:r w:rsidRPr="00F20E6A">
        <w:rPr>
          <w:lang w:val="en-US"/>
        </w:rPr>
        <w:t>Develop and utilize models and virtual environments to replicate real-world conditions.</w:t>
      </w:r>
    </w:p>
    <w:p w14:paraId="3E388069" w14:textId="77777777" w:rsidR="004A1412" w:rsidRPr="00F20E6A" w:rsidRDefault="004A1412" w:rsidP="00C46AA8">
      <w:pPr>
        <w:pStyle w:val="BodyText"/>
        <w:numPr>
          <w:ilvl w:val="0"/>
          <w:numId w:val="44"/>
        </w:numPr>
        <w:rPr>
          <w:lang w:val="en-US"/>
        </w:rPr>
      </w:pPr>
      <w:r w:rsidRPr="00F20E6A">
        <w:rPr>
          <w:lang w:val="en-US"/>
        </w:rPr>
        <w:t>Integrate Python-based AI models to assess flight plans against dynamic airspace constraints and factors like weather and vertiport capacities.</w:t>
      </w:r>
    </w:p>
    <w:p w14:paraId="18A3049A" w14:textId="77777777" w:rsidR="004A1412" w:rsidRPr="00F20E6A" w:rsidRDefault="004A1412" w:rsidP="004A1412">
      <w:pPr>
        <w:pStyle w:val="BodyText"/>
        <w:rPr>
          <w:b/>
          <w:bCs/>
          <w:lang w:val="en-US"/>
        </w:rPr>
      </w:pPr>
      <w:r w:rsidRPr="00F20E6A">
        <w:rPr>
          <w:b/>
          <w:bCs/>
          <w:lang w:val="en-US"/>
        </w:rPr>
        <w:t>Plan and Execute Specific Scenarios:</w:t>
      </w:r>
    </w:p>
    <w:p w14:paraId="40F45439" w14:textId="77777777" w:rsidR="004A1412" w:rsidRPr="00F20E6A" w:rsidRDefault="004A1412" w:rsidP="00C46AA8">
      <w:pPr>
        <w:pStyle w:val="BodyText"/>
        <w:numPr>
          <w:ilvl w:val="0"/>
          <w:numId w:val="45"/>
        </w:numPr>
        <w:rPr>
          <w:lang w:val="en-US"/>
        </w:rPr>
      </w:pPr>
      <w:r w:rsidRPr="00F20E6A">
        <w:rPr>
          <w:lang w:val="en-US"/>
        </w:rPr>
        <w:t>Design scenarios that challenge the system’s capabilities across various conditions including high-density airspace, emergency rerouting, and changing weather conditions.</w:t>
      </w:r>
    </w:p>
    <w:p w14:paraId="784FE519" w14:textId="77777777" w:rsidR="004A1412" w:rsidRPr="00F20E6A" w:rsidRDefault="004A1412" w:rsidP="00C46AA8">
      <w:pPr>
        <w:pStyle w:val="BodyText"/>
        <w:numPr>
          <w:ilvl w:val="0"/>
          <w:numId w:val="45"/>
        </w:numPr>
        <w:rPr>
          <w:lang w:val="en-US"/>
        </w:rPr>
      </w:pPr>
      <w:r w:rsidRPr="00F20E6A">
        <w:rPr>
          <w:lang w:val="en-US"/>
        </w:rPr>
        <w:lastRenderedPageBreak/>
        <w:t>Execute these scenarios in real-time to evaluate the system’s responsiveness and accuracy under operational pressures.</w:t>
      </w:r>
    </w:p>
    <w:p w14:paraId="2C14DA7B" w14:textId="77777777" w:rsidR="004A1412" w:rsidRPr="00F20E6A" w:rsidRDefault="004A1412" w:rsidP="004A1412">
      <w:pPr>
        <w:pStyle w:val="BodyText"/>
        <w:rPr>
          <w:b/>
          <w:bCs/>
          <w:lang w:val="en-US"/>
        </w:rPr>
      </w:pPr>
      <w:r w:rsidRPr="00F20E6A">
        <w:rPr>
          <w:b/>
          <w:bCs/>
          <w:lang w:val="en-US"/>
        </w:rPr>
        <w:t>Establish Iterative Feedback Loops:</w:t>
      </w:r>
    </w:p>
    <w:p w14:paraId="370E77D3" w14:textId="77777777" w:rsidR="004A1412" w:rsidRPr="00F20E6A" w:rsidRDefault="004A1412" w:rsidP="00C46AA8">
      <w:pPr>
        <w:pStyle w:val="BodyText"/>
        <w:numPr>
          <w:ilvl w:val="0"/>
          <w:numId w:val="46"/>
        </w:numPr>
        <w:rPr>
          <w:lang w:val="en-US"/>
        </w:rPr>
      </w:pPr>
      <w:r w:rsidRPr="00F20E6A">
        <w:rPr>
          <w:lang w:val="en-US"/>
        </w:rPr>
        <w:t>Collect and analyse data from simulation tests and scenario executions to refine the system.</w:t>
      </w:r>
    </w:p>
    <w:p w14:paraId="4117BD02" w14:textId="77777777" w:rsidR="004A1412" w:rsidRPr="00F20E6A" w:rsidRDefault="004A1412" w:rsidP="00C46AA8">
      <w:pPr>
        <w:pStyle w:val="BodyText"/>
        <w:numPr>
          <w:ilvl w:val="0"/>
          <w:numId w:val="46"/>
        </w:numPr>
        <w:rPr>
          <w:lang w:val="en-US"/>
        </w:rPr>
      </w:pPr>
      <w:r w:rsidRPr="00F20E6A">
        <w:rPr>
          <w:lang w:val="en-US"/>
        </w:rPr>
        <w:t>Use feedback to adjust system parameters, enhance algorithms, and bolster overall robustness.</w:t>
      </w:r>
    </w:p>
    <w:p w14:paraId="46BACA05" w14:textId="77777777" w:rsidR="004A1412" w:rsidRPr="00F20E6A" w:rsidRDefault="004A1412" w:rsidP="004A1412">
      <w:pPr>
        <w:pStyle w:val="BodyText"/>
        <w:rPr>
          <w:b/>
          <w:bCs/>
          <w:lang w:val="en-US"/>
        </w:rPr>
      </w:pPr>
      <w:r w:rsidRPr="00F20E6A">
        <w:rPr>
          <w:b/>
          <w:bCs/>
          <w:lang w:val="en-US"/>
        </w:rPr>
        <w:t>Data Collection and Analysis:</w:t>
      </w:r>
    </w:p>
    <w:p w14:paraId="06E508EC" w14:textId="77777777" w:rsidR="004A1412" w:rsidRPr="00F20E6A" w:rsidRDefault="004A1412" w:rsidP="00C46AA8">
      <w:pPr>
        <w:pStyle w:val="BodyText"/>
        <w:numPr>
          <w:ilvl w:val="0"/>
          <w:numId w:val="47"/>
        </w:numPr>
        <w:rPr>
          <w:lang w:val="en-US"/>
        </w:rPr>
      </w:pPr>
      <w:r w:rsidRPr="00F20E6A">
        <w:rPr>
          <w:lang w:val="en-US"/>
        </w:rPr>
        <w:t>Gather performance data, compliance metrics, and user feedback systematically.</w:t>
      </w:r>
    </w:p>
    <w:p w14:paraId="1B93F6D1" w14:textId="77777777" w:rsidR="004A1412" w:rsidRPr="00F20E6A" w:rsidRDefault="004A1412" w:rsidP="00C46AA8">
      <w:pPr>
        <w:pStyle w:val="BodyText"/>
        <w:numPr>
          <w:ilvl w:val="0"/>
          <w:numId w:val="47"/>
        </w:numPr>
        <w:rPr>
          <w:lang w:val="en-US"/>
        </w:rPr>
      </w:pPr>
      <w:r w:rsidRPr="00F20E6A">
        <w:rPr>
          <w:lang w:val="en-US"/>
        </w:rPr>
        <w:t>Analyse this data to identify areas for improvement within the system.</w:t>
      </w:r>
    </w:p>
    <w:p w14:paraId="1670626E" w14:textId="77777777" w:rsidR="004A1412" w:rsidRPr="00F20E6A" w:rsidRDefault="004A1412" w:rsidP="004A1412">
      <w:pPr>
        <w:pStyle w:val="BodyText"/>
        <w:rPr>
          <w:b/>
          <w:bCs/>
          <w:lang w:val="en-US"/>
        </w:rPr>
      </w:pPr>
      <w:r w:rsidRPr="00F20E6A">
        <w:rPr>
          <w:b/>
          <w:bCs/>
          <w:lang w:val="en-US"/>
        </w:rPr>
        <w:t>Implement System Enhancements:</w:t>
      </w:r>
    </w:p>
    <w:p w14:paraId="707CD9C5" w14:textId="77777777" w:rsidR="004A1412" w:rsidRPr="00F20E6A" w:rsidRDefault="004A1412" w:rsidP="00C46AA8">
      <w:pPr>
        <w:pStyle w:val="BodyText"/>
        <w:numPr>
          <w:ilvl w:val="0"/>
          <w:numId w:val="48"/>
        </w:numPr>
        <w:rPr>
          <w:lang w:val="en-US"/>
        </w:rPr>
      </w:pPr>
      <w:r w:rsidRPr="00F20E6A">
        <w:rPr>
          <w:lang w:val="en-US"/>
        </w:rPr>
        <w:t>Make necessary modifications to the system based on analytical findings and feedback from testers.</w:t>
      </w:r>
    </w:p>
    <w:p w14:paraId="00BB432C" w14:textId="77777777" w:rsidR="004A1412" w:rsidRPr="00F20E6A" w:rsidRDefault="004A1412" w:rsidP="00C46AA8">
      <w:pPr>
        <w:pStyle w:val="BodyText"/>
        <w:numPr>
          <w:ilvl w:val="0"/>
          <w:numId w:val="48"/>
        </w:numPr>
        <w:rPr>
          <w:lang w:val="en-US"/>
        </w:rPr>
      </w:pPr>
      <w:r w:rsidRPr="00F20E6A">
        <w:rPr>
          <w:lang w:val="en-US"/>
        </w:rPr>
        <w:t>Conduct re-testing as needed to confirm the effectiveness of these modifications and ensure readiness for operational deployment.</w:t>
      </w:r>
    </w:p>
    <w:p w14:paraId="1C48F6FF" w14:textId="4B2D9100" w:rsidR="004A1412" w:rsidRPr="00AF2DA7" w:rsidRDefault="004A1412" w:rsidP="004A1412">
      <w:pPr>
        <w:pStyle w:val="BodyText"/>
        <w:rPr>
          <w:lang w:val="en-US"/>
        </w:rPr>
      </w:pPr>
      <w:r w:rsidRPr="00F20E6A">
        <w:rPr>
          <w:lang w:val="en-US"/>
        </w:rPr>
        <w:t>These activities are structured to ensure a thorough evaluation and refinement of the system, facilitating a successful deployment and integration into operational environments.</w:t>
      </w:r>
    </w:p>
    <w:p w14:paraId="36384514" w14:textId="23087605" w:rsidR="004A1412" w:rsidRDefault="004A1412" w:rsidP="00236F2F">
      <w:pPr>
        <w:pStyle w:val="Heading2"/>
        <w:numPr>
          <w:ilvl w:val="1"/>
          <w:numId w:val="19"/>
        </w:numPr>
      </w:pPr>
      <w:bookmarkStart w:id="212" w:name="_Toc205538225"/>
      <w:r>
        <w:t>Validation Exercises and Objectives</w:t>
      </w:r>
      <w:bookmarkEnd w:id="212"/>
    </w:p>
    <w:p w14:paraId="4A46C60A" w14:textId="4688811C" w:rsidR="001946B9" w:rsidRPr="001946B9" w:rsidRDefault="001946B9" w:rsidP="001946B9">
      <w:pPr>
        <w:pStyle w:val="BodyText"/>
        <w:rPr>
          <w:lang w:val="en-US"/>
        </w:rPr>
      </w:pPr>
      <w:r>
        <w:rPr>
          <w:lang w:val="en-US"/>
        </w:rPr>
        <w:t>Following table gives the summary of validation objectives</w:t>
      </w:r>
      <w:r w:rsidR="008722FF">
        <w:rPr>
          <w:lang w:val="en-US"/>
        </w:rPr>
        <w:t xml:space="preserve"> and success criteria.</w:t>
      </w:r>
    </w:p>
    <w:p w14:paraId="03556FDE" w14:textId="002B39E7" w:rsidR="008722FF" w:rsidRDefault="008722FF" w:rsidP="008722FF">
      <w:pPr>
        <w:pStyle w:val="Caption"/>
        <w:keepNext/>
      </w:pPr>
      <w:bookmarkStart w:id="213" w:name="_Toc205538288"/>
      <w:r>
        <w:t xml:space="preserve">Table </w:t>
      </w:r>
      <w:r>
        <w:fldChar w:fldCharType="begin"/>
      </w:r>
      <w:r>
        <w:instrText xml:space="preserve"> SEQ Table \* ARABIC </w:instrText>
      </w:r>
      <w:r>
        <w:fldChar w:fldCharType="separate"/>
      </w:r>
      <w:r w:rsidR="003177E6">
        <w:rPr>
          <w:noProof/>
        </w:rPr>
        <w:t>14</w:t>
      </w:r>
      <w:r>
        <w:fldChar w:fldCharType="end"/>
      </w:r>
      <w:r>
        <w:t>. Summary of validation 0450 solution validation objectives and success criteria</w:t>
      </w:r>
      <w:bookmarkEnd w:id="213"/>
    </w:p>
    <w:tbl>
      <w:tblPr>
        <w:tblW w:w="4950" w:type="pct"/>
        <w:tblBorders>
          <w:top w:val="single" w:sz="4" w:space="0" w:color="4E88C7"/>
          <w:left w:val="single" w:sz="4" w:space="0" w:color="4E88C7"/>
          <w:bottom w:val="single" w:sz="4" w:space="0" w:color="4E88C7"/>
          <w:right w:val="single" w:sz="4" w:space="0" w:color="4E88C7"/>
          <w:insideH w:val="single" w:sz="4" w:space="0" w:color="4E88C7"/>
          <w:insideV w:val="dotted" w:sz="4" w:space="0" w:color="4E88C7"/>
        </w:tblBorders>
        <w:tblLook w:val="04A0" w:firstRow="1" w:lastRow="0" w:firstColumn="1" w:lastColumn="0" w:noHBand="0" w:noVBand="1"/>
      </w:tblPr>
      <w:tblGrid>
        <w:gridCol w:w="1792"/>
        <w:gridCol w:w="1309"/>
        <w:gridCol w:w="2706"/>
        <w:gridCol w:w="3119"/>
      </w:tblGrid>
      <w:tr w:rsidR="004A1412" w:rsidRPr="00F20E6A" w14:paraId="129A963F" w14:textId="77777777" w:rsidTr="008722FF">
        <w:tc>
          <w:tcPr>
            <w:tcW w:w="1004" w:type="pct"/>
            <w:tcBorders>
              <w:top w:val="single" w:sz="4" w:space="0" w:color="4F81BD" w:themeColor="accent1"/>
              <w:left w:val="single" w:sz="4" w:space="0" w:color="4F81BD" w:themeColor="accent1"/>
              <w:bottom w:val="single" w:sz="12" w:space="0" w:color="4E88C7"/>
              <w:right w:val="dotted" w:sz="4" w:space="0" w:color="4E88C7"/>
              <w:tl2br w:val="nil"/>
              <w:tr2bl w:val="nil"/>
            </w:tcBorders>
            <w:shd w:val="clear" w:color="auto" w:fill="DBE7F3"/>
          </w:tcPr>
          <w:p w14:paraId="27BEE772" w14:textId="77777777" w:rsidR="004A1412" w:rsidRPr="00F20E6A" w:rsidRDefault="004A1412" w:rsidP="008B42CD">
            <w:pPr>
              <w:pStyle w:val="BodyText"/>
              <w:rPr>
                <w:b/>
                <w:lang w:val="en-US"/>
              </w:rPr>
            </w:pPr>
            <w:r w:rsidRPr="00F20E6A">
              <w:rPr>
                <w:b/>
                <w:lang w:val="en-US"/>
              </w:rPr>
              <w:t>SESAR solution validation objective</w:t>
            </w:r>
          </w:p>
        </w:tc>
        <w:tc>
          <w:tcPr>
            <w:tcW w:w="733" w:type="pct"/>
            <w:tcBorders>
              <w:top w:val="single" w:sz="4" w:space="0" w:color="4F81BD" w:themeColor="accent1"/>
              <w:left w:val="dotted" w:sz="4" w:space="0" w:color="4E88C7"/>
              <w:bottom w:val="single" w:sz="12" w:space="0" w:color="4E88C7"/>
              <w:right w:val="dotted" w:sz="4" w:space="0" w:color="4E88C7"/>
              <w:tl2br w:val="nil"/>
              <w:tr2bl w:val="nil"/>
            </w:tcBorders>
            <w:shd w:val="clear" w:color="auto" w:fill="DBE7F3"/>
          </w:tcPr>
          <w:p w14:paraId="61C1D41B" w14:textId="77777777" w:rsidR="004A1412" w:rsidRPr="00F20E6A" w:rsidRDefault="004A1412" w:rsidP="008B42CD">
            <w:pPr>
              <w:pStyle w:val="BodyText"/>
              <w:rPr>
                <w:b/>
                <w:lang w:val="en-US"/>
              </w:rPr>
            </w:pPr>
            <w:r w:rsidRPr="00F20E6A">
              <w:rPr>
                <w:b/>
                <w:lang w:val="en-US"/>
              </w:rPr>
              <w:t>SESAR solution success criteria</w:t>
            </w:r>
          </w:p>
        </w:tc>
        <w:tc>
          <w:tcPr>
            <w:tcW w:w="1516" w:type="pct"/>
            <w:tcBorders>
              <w:top w:val="single" w:sz="4" w:space="0" w:color="4F81BD" w:themeColor="accent1"/>
              <w:left w:val="dotted" w:sz="4" w:space="0" w:color="4E88C7"/>
              <w:bottom w:val="single" w:sz="12" w:space="0" w:color="4E88C7"/>
              <w:right w:val="dotted" w:sz="4" w:space="0" w:color="4E88C7"/>
              <w:tl2br w:val="nil"/>
              <w:tr2bl w:val="nil"/>
            </w:tcBorders>
            <w:shd w:val="clear" w:color="auto" w:fill="DBE7F3"/>
          </w:tcPr>
          <w:p w14:paraId="63F30BE3" w14:textId="77777777" w:rsidR="004A1412" w:rsidRPr="00F20E6A" w:rsidRDefault="004A1412" w:rsidP="008B42CD">
            <w:pPr>
              <w:pStyle w:val="BodyText"/>
              <w:rPr>
                <w:b/>
                <w:lang w:val="en-US"/>
              </w:rPr>
            </w:pPr>
            <w:r w:rsidRPr="00F20E6A">
              <w:rPr>
                <w:b/>
                <w:lang w:val="en-US"/>
              </w:rPr>
              <w:t>Exercise validation objective</w:t>
            </w:r>
          </w:p>
        </w:tc>
        <w:tc>
          <w:tcPr>
            <w:tcW w:w="1747" w:type="pct"/>
            <w:tcBorders>
              <w:top w:val="single" w:sz="4" w:space="0" w:color="4F81BD" w:themeColor="accent1"/>
              <w:left w:val="dotted" w:sz="4" w:space="0" w:color="4E88C7"/>
              <w:bottom w:val="single" w:sz="12" w:space="0" w:color="4E88C7"/>
              <w:right w:val="single" w:sz="4" w:space="0" w:color="4F81BD" w:themeColor="accent1"/>
              <w:tl2br w:val="nil"/>
              <w:tr2bl w:val="nil"/>
            </w:tcBorders>
            <w:shd w:val="clear" w:color="auto" w:fill="DBE7F3"/>
          </w:tcPr>
          <w:p w14:paraId="7E1BFBDF" w14:textId="77777777" w:rsidR="004A1412" w:rsidRPr="00F20E6A" w:rsidRDefault="004A1412" w:rsidP="008B42CD">
            <w:pPr>
              <w:pStyle w:val="BodyText"/>
              <w:rPr>
                <w:b/>
                <w:lang w:val="en-US"/>
              </w:rPr>
            </w:pPr>
            <w:r w:rsidRPr="00F20E6A">
              <w:rPr>
                <w:b/>
                <w:lang w:val="en-US"/>
              </w:rPr>
              <w:t>Exercise success criteria</w:t>
            </w:r>
          </w:p>
        </w:tc>
      </w:tr>
      <w:tr w:rsidR="004A1412" w:rsidRPr="00F20E6A" w14:paraId="6AF343E1" w14:textId="77777777" w:rsidTr="008722FF">
        <w:tc>
          <w:tcPr>
            <w:tcW w:w="1004" w:type="pct"/>
            <w:tcBorders>
              <w:top w:val="dotted" w:sz="4" w:space="0" w:color="4E88C7"/>
              <w:left w:val="single" w:sz="4" w:space="0" w:color="4F81BD" w:themeColor="accent1"/>
              <w:bottom w:val="dotted" w:sz="4" w:space="0" w:color="4E88C7"/>
              <w:right w:val="nil"/>
              <w:tl2br w:val="nil"/>
              <w:tr2bl w:val="nil"/>
            </w:tcBorders>
          </w:tcPr>
          <w:p w14:paraId="4F82A882" w14:textId="77777777" w:rsidR="004A1412" w:rsidRPr="00F20E6A" w:rsidRDefault="004A1412" w:rsidP="008B42CD">
            <w:pPr>
              <w:pStyle w:val="BodyText"/>
              <w:rPr>
                <w:i/>
                <w:color w:val="2287FF"/>
                <w:sz w:val="20"/>
                <w:lang w:val="en-US"/>
              </w:rPr>
            </w:pPr>
            <w:r w:rsidRPr="00F20E6A">
              <w:rPr>
                <w:b/>
                <w:bCs/>
                <w:lang w:val="en-US"/>
              </w:rPr>
              <w:t>OBJ-SOL0450-ERP-001</w:t>
            </w:r>
          </w:p>
        </w:tc>
        <w:tc>
          <w:tcPr>
            <w:tcW w:w="733" w:type="pct"/>
            <w:tcBorders>
              <w:top w:val="dotted" w:sz="4" w:space="0" w:color="4E88C7"/>
              <w:left w:val="dotted" w:sz="4" w:space="0" w:color="4E88C7"/>
              <w:bottom w:val="dotted" w:sz="4" w:space="0" w:color="4E88C7"/>
              <w:right w:val="dotted" w:sz="4" w:space="0" w:color="4E88C7"/>
              <w:tl2br w:val="nil"/>
              <w:tr2bl w:val="nil"/>
            </w:tcBorders>
          </w:tcPr>
          <w:p w14:paraId="628750DA" w14:textId="77777777" w:rsidR="004A1412" w:rsidRPr="00F20E6A" w:rsidRDefault="004A1412" w:rsidP="008B42CD">
            <w:pPr>
              <w:pStyle w:val="BodyText"/>
              <w:rPr>
                <w:i/>
                <w:color w:val="2287FF"/>
                <w:sz w:val="20"/>
                <w:lang w:val="en-US"/>
              </w:rPr>
            </w:pPr>
            <w:r w:rsidRPr="00F20E6A">
              <w:rPr>
                <w:lang w:val="en-US"/>
              </w:rPr>
              <w:t>CRT-0450-TRL2-ERP-OBJ1.001</w:t>
            </w:r>
          </w:p>
        </w:tc>
        <w:tc>
          <w:tcPr>
            <w:tcW w:w="1516" w:type="pct"/>
            <w:tcBorders>
              <w:top w:val="dotted" w:sz="4" w:space="0" w:color="4E88C7"/>
              <w:left w:val="dotted" w:sz="4" w:space="0" w:color="4E88C7"/>
              <w:bottom w:val="dotted" w:sz="4" w:space="0" w:color="4E88C7"/>
              <w:right w:val="nil"/>
              <w:tl2br w:val="nil"/>
              <w:tr2bl w:val="nil"/>
            </w:tcBorders>
          </w:tcPr>
          <w:p w14:paraId="7C359BED" w14:textId="77777777" w:rsidR="004A1412" w:rsidRPr="00F20E6A" w:rsidRDefault="004A1412" w:rsidP="008B42CD">
            <w:pPr>
              <w:pStyle w:val="BodyText"/>
              <w:rPr>
                <w:i/>
                <w:color w:val="2287FF"/>
                <w:sz w:val="20"/>
                <w:lang w:val="en-US"/>
              </w:rPr>
            </w:pPr>
            <w:r w:rsidRPr="00F20E6A">
              <w:rPr>
                <w:lang w:val="en-US"/>
              </w:rPr>
              <w:t>To assess the compliancy of the received flight plans with the dynamic airspace structure in terms of geolocation, capacity, restrictions, weather and wind turbulence rate.</w:t>
            </w:r>
          </w:p>
        </w:tc>
        <w:tc>
          <w:tcPr>
            <w:tcW w:w="1747" w:type="pct"/>
            <w:tcBorders>
              <w:top w:val="dotted" w:sz="4" w:space="0" w:color="4E88C7"/>
              <w:left w:val="dotted" w:sz="4" w:space="0" w:color="4E88C7"/>
              <w:bottom w:val="dotted" w:sz="4" w:space="0" w:color="4E88C7"/>
              <w:right w:val="single" w:sz="4" w:space="0" w:color="4F81BD" w:themeColor="accent1"/>
              <w:tl2br w:val="nil"/>
              <w:tr2bl w:val="nil"/>
            </w:tcBorders>
          </w:tcPr>
          <w:p w14:paraId="2FABC00B" w14:textId="77777777" w:rsidR="004A1412" w:rsidRPr="00F20E6A" w:rsidRDefault="004A1412" w:rsidP="008B42CD">
            <w:pPr>
              <w:pStyle w:val="BodyText"/>
              <w:rPr>
                <w:i/>
                <w:color w:val="2287FF"/>
                <w:sz w:val="20"/>
                <w:szCs w:val="20"/>
                <w:lang w:val="en-US"/>
              </w:rPr>
            </w:pPr>
            <w:r w:rsidRPr="00F20E6A">
              <w:rPr>
                <w:lang w:val="en-US"/>
              </w:rPr>
              <w:t>Successfully apply to all received flight plans and return compliancy check results within RTTA.</w:t>
            </w:r>
          </w:p>
        </w:tc>
      </w:tr>
      <w:tr w:rsidR="004A1412" w:rsidRPr="00F20E6A" w14:paraId="02755313" w14:textId="77777777" w:rsidTr="008722FF">
        <w:tc>
          <w:tcPr>
            <w:tcW w:w="1004" w:type="pct"/>
            <w:tcBorders>
              <w:top w:val="single" w:sz="4" w:space="0" w:color="4E88C7"/>
              <w:left w:val="single" w:sz="4" w:space="0" w:color="4F81BD" w:themeColor="accent1"/>
              <w:bottom w:val="single" w:sz="4" w:space="0" w:color="4E88C7"/>
              <w:right w:val="nil"/>
            </w:tcBorders>
          </w:tcPr>
          <w:p w14:paraId="117FFF6F" w14:textId="77777777" w:rsidR="004A1412" w:rsidRPr="00F20E6A" w:rsidRDefault="004A1412" w:rsidP="008B42CD">
            <w:pPr>
              <w:pStyle w:val="BodyText"/>
              <w:rPr>
                <w:i/>
                <w:color w:val="2287FF"/>
                <w:sz w:val="20"/>
                <w:lang w:val="en-US"/>
              </w:rPr>
            </w:pPr>
            <w:r w:rsidRPr="00F20E6A">
              <w:rPr>
                <w:b/>
                <w:bCs/>
                <w:lang w:val="en-US"/>
              </w:rPr>
              <w:lastRenderedPageBreak/>
              <w:t>OBJ-SOL0450-ERP-002</w:t>
            </w:r>
          </w:p>
        </w:tc>
        <w:tc>
          <w:tcPr>
            <w:tcW w:w="733" w:type="pct"/>
            <w:tcBorders>
              <w:top w:val="single" w:sz="4" w:space="0" w:color="4E88C7"/>
              <w:bottom w:val="single" w:sz="4" w:space="0" w:color="4E88C7"/>
            </w:tcBorders>
          </w:tcPr>
          <w:p w14:paraId="7676FFFD" w14:textId="77777777" w:rsidR="004A1412" w:rsidRPr="00F20E6A" w:rsidRDefault="004A1412" w:rsidP="008B42CD">
            <w:pPr>
              <w:pStyle w:val="BodyText"/>
              <w:rPr>
                <w:i/>
                <w:color w:val="2287FF"/>
                <w:sz w:val="20"/>
                <w:lang w:val="en-US"/>
              </w:rPr>
            </w:pPr>
            <w:r w:rsidRPr="00F20E6A">
              <w:rPr>
                <w:lang w:val="en-US"/>
              </w:rPr>
              <w:t>CRT-0450-TRL2-ERP-OBJ2.001</w:t>
            </w:r>
          </w:p>
        </w:tc>
        <w:tc>
          <w:tcPr>
            <w:tcW w:w="1516" w:type="pct"/>
            <w:tcBorders>
              <w:top w:val="single" w:sz="4" w:space="0" w:color="4E88C7"/>
              <w:bottom w:val="single" w:sz="4" w:space="0" w:color="4E88C7"/>
              <w:right w:val="nil"/>
            </w:tcBorders>
          </w:tcPr>
          <w:p w14:paraId="4E4795BB" w14:textId="77777777" w:rsidR="004A1412" w:rsidRPr="00F20E6A" w:rsidRDefault="004A1412" w:rsidP="008B42CD">
            <w:pPr>
              <w:pStyle w:val="BodyText"/>
              <w:rPr>
                <w:i/>
                <w:color w:val="2287FF"/>
                <w:sz w:val="20"/>
                <w:lang w:val="en-US"/>
              </w:rPr>
            </w:pPr>
            <w:r w:rsidRPr="00F20E6A">
              <w:rPr>
                <w:lang w:val="en-US"/>
              </w:rPr>
              <w:t>To assess the conflict of the received flight plans within RTTA (Reasonable Time to Act) window according to their priorities and the uncertainty limits (type, performance, wind, etc.)</w:t>
            </w:r>
          </w:p>
        </w:tc>
        <w:tc>
          <w:tcPr>
            <w:tcW w:w="1747" w:type="pct"/>
            <w:tcBorders>
              <w:top w:val="single" w:sz="4" w:space="0" w:color="4E88C7"/>
              <w:bottom w:val="single" w:sz="4" w:space="0" w:color="4E88C7"/>
              <w:right w:val="single" w:sz="4" w:space="0" w:color="4F81BD" w:themeColor="accent1"/>
            </w:tcBorders>
          </w:tcPr>
          <w:p w14:paraId="2B47F456" w14:textId="77777777" w:rsidR="004A1412" w:rsidRPr="00F20E6A" w:rsidRDefault="004A1412" w:rsidP="008B42CD">
            <w:pPr>
              <w:pStyle w:val="BodyText"/>
              <w:rPr>
                <w:i/>
                <w:color w:val="2287FF"/>
                <w:sz w:val="20"/>
                <w:szCs w:val="20"/>
                <w:lang w:val="en-US"/>
              </w:rPr>
            </w:pPr>
            <w:r w:rsidRPr="00F20E6A">
              <w:rPr>
                <w:lang w:val="en-US"/>
              </w:rPr>
              <w:t>Successfully apply to all received flight plans within a single RTTA window and return results enabling real-time assessment for flight plan approval or rejection.</w:t>
            </w:r>
          </w:p>
        </w:tc>
      </w:tr>
      <w:tr w:rsidR="004A1412" w:rsidRPr="00F20E6A" w14:paraId="55D9EAB7" w14:textId="77777777" w:rsidTr="008722FF">
        <w:tc>
          <w:tcPr>
            <w:tcW w:w="1004" w:type="pct"/>
            <w:tcBorders>
              <w:top w:val="dotted" w:sz="4" w:space="0" w:color="4E88C7"/>
              <w:left w:val="single" w:sz="4" w:space="0" w:color="4F81BD" w:themeColor="accent1"/>
              <w:bottom w:val="single" w:sz="4" w:space="0" w:color="4F81BD" w:themeColor="accent1"/>
              <w:right w:val="nil"/>
              <w:tl2br w:val="nil"/>
              <w:tr2bl w:val="nil"/>
            </w:tcBorders>
          </w:tcPr>
          <w:p w14:paraId="6A00AC7C" w14:textId="77777777" w:rsidR="004A1412" w:rsidRPr="00F20E6A" w:rsidRDefault="004A1412" w:rsidP="008B42CD">
            <w:pPr>
              <w:pStyle w:val="BodyText"/>
              <w:rPr>
                <w:lang w:val="en-US"/>
              </w:rPr>
            </w:pPr>
            <w:r w:rsidRPr="00F20E6A">
              <w:rPr>
                <w:b/>
                <w:bCs/>
                <w:lang w:val="en-US"/>
              </w:rPr>
              <w:t>OBJ-SOL0450-ERP-003</w:t>
            </w:r>
          </w:p>
        </w:tc>
        <w:tc>
          <w:tcPr>
            <w:tcW w:w="733" w:type="pct"/>
            <w:tcBorders>
              <w:top w:val="dotted" w:sz="4" w:space="0" w:color="4E88C7"/>
              <w:left w:val="dotted" w:sz="4" w:space="0" w:color="4E88C7"/>
              <w:bottom w:val="single" w:sz="4" w:space="0" w:color="4F81BD" w:themeColor="accent1"/>
              <w:right w:val="dotted" w:sz="4" w:space="0" w:color="4E88C7"/>
              <w:tl2br w:val="nil"/>
              <w:tr2bl w:val="nil"/>
            </w:tcBorders>
          </w:tcPr>
          <w:p w14:paraId="36E5EDD0" w14:textId="77777777" w:rsidR="004A1412" w:rsidRPr="00F20E6A" w:rsidRDefault="004A1412" w:rsidP="008B42CD">
            <w:pPr>
              <w:pStyle w:val="BodyText"/>
              <w:rPr>
                <w:lang w:val="en-US"/>
              </w:rPr>
            </w:pPr>
            <w:r w:rsidRPr="00F20E6A">
              <w:rPr>
                <w:lang w:val="en-US"/>
              </w:rPr>
              <w:t>CRT-0450-TRL2-ERP-OBJ3.001</w:t>
            </w:r>
          </w:p>
          <w:p w14:paraId="2DE10A19" w14:textId="77777777" w:rsidR="004A1412" w:rsidRPr="00F20E6A" w:rsidRDefault="004A1412" w:rsidP="008B42CD">
            <w:pPr>
              <w:pStyle w:val="BodyText"/>
              <w:rPr>
                <w:lang w:val="en-US"/>
              </w:rPr>
            </w:pPr>
            <w:r w:rsidRPr="00F20E6A">
              <w:rPr>
                <w:lang w:val="en-US"/>
              </w:rPr>
              <w:t>CRT-0450-TRL2-ERP-OBJ3.002</w:t>
            </w:r>
          </w:p>
        </w:tc>
        <w:tc>
          <w:tcPr>
            <w:tcW w:w="1516" w:type="pct"/>
            <w:tcBorders>
              <w:top w:val="dotted" w:sz="4" w:space="0" w:color="4E88C7"/>
              <w:left w:val="dotted" w:sz="4" w:space="0" w:color="4E88C7"/>
              <w:bottom w:val="single" w:sz="4" w:space="0" w:color="4F81BD" w:themeColor="accent1"/>
              <w:right w:val="nil"/>
              <w:tl2br w:val="nil"/>
              <w:tr2bl w:val="nil"/>
            </w:tcBorders>
          </w:tcPr>
          <w:p w14:paraId="2D4D2A23" w14:textId="77777777" w:rsidR="004A1412" w:rsidRPr="00F20E6A" w:rsidRDefault="004A1412" w:rsidP="008B42CD">
            <w:pPr>
              <w:pStyle w:val="BodyText"/>
              <w:rPr>
                <w:lang w:val="en-US"/>
              </w:rPr>
            </w:pPr>
            <w:r w:rsidRPr="00F20E6A">
              <w:rPr>
                <w:lang w:val="en-US"/>
              </w:rPr>
              <w:t>To provide recommendation actions to the operator of the rejected flight plans within RTTA (Reasonable Time to Act) window according to their rejection reason</w:t>
            </w:r>
          </w:p>
        </w:tc>
        <w:tc>
          <w:tcPr>
            <w:tcW w:w="1747" w:type="pct"/>
            <w:tcBorders>
              <w:top w:val="dotted" w:sz="4" w:space="0" w:color="4E88C7"/>
              <w:left w:val="dotted" w:sz="4" w:space="0" w:color="4E88C7"/>
              <w:bottom w:val="single" w:sz="4" w:space="0" w:color="4F81BD" w:themeColor="accent1"/>
              <w:right w:val="single" w:sz="4" w:space="0" w:color="4F81BD" w:themeColor="accent1"/>
              <w:tl2br w:val="nil"/>
              <w:tr2bl w:val="nil"/>
            </w:tcBorders>
          </w:tcPr>
          <w:p w14:paraId="006F64AB" w14:textId="2598CCD0" w:rsidR="004A1412" w:rsidRPr="00F20E6A" w:rsidRDefault="004A1412" w:rsidP="008B42CD">
            <w:pPr>
              <w:pStyle w:val="BodyText"/>
              <w:rPr>
                <w:lang w:val="en-US"/>
              </w:rPr>
            </w:pPr>
            <w:r w:rsidRPr="00F20E6A">
              <w:rPr>
                <w:lang w:val="en-US"/>
              </w:rPr>
              <w:t>Successfully apply to all received flight plans within a single RTTA window and return approval or rejection, if reject return with the reason.</w:t>
            </w:r>
          </w:p>
          <w:p w14:paraId="4C7594CA" w14:textId="77777777" w:rsidR="004A1412" w:rsidRPr="00F20E6A" w:rsidRDefault="004A1412" w:rsidP="008B42CD">
            <w:pPr>
              <w:pStyle w:val="BodyText"/>
              <w:rPr>
                <w:lang w:val="en-US"/>
              </w:rPr>
            </w:pPr>
            <w:r w:rsidRPr="00F20E6A">
              <w:rPr>
                <w:lang w:val="en-US"/>
              </w:rPr>
              <w:t>Successfully apply to all rejected flight plans within a single RTTA window to recommend operator with the alternative actions to solve identified the problem.</w:t>
            </w:r>
          </w:p>
        </w:tc>
      </w:tr>
    </w:tbl>
    <w:p w14:paraId="240E51EA" w14:textId="77777777" w:rsidR="004A1412" w:rsidRPr="00F20E6A" w:rsidRDefault="004A1412" w:rsidP="004A1412">
      <w:pPr>
        <w:pStyle w:val="BodyText"/>
        <w:rPr>
          <w:lang w:val="en-US"/>
        </w:rPr>
      </w:pPr>
    </w:p>
    <w:p w14:paraId="546932E8" w14:textId="02E945F8" w:rsidR="004A1412" w:rsidRPr="00F20E6A" w:rsidRDefault="004A1412" w:rsidP="00236F2F">
      <w:pPr>
        <w:pStyle w:val="Heading2"/>
        <w:numPr>
          <w:ilvl w:val="1"/>
          <w:numId w:val="19"/>
        </w:numPr>
      </w:pPr>
      <w:bookmarkStart w:id="214" w:name="_Toc205538226"/>
      <w:r>
        <w:t>Validation Scenarios</w:t>
      </w:r>
      <w:bookmarkEnd w:id="214"/>
      <w:r>
        <w:t xml:space="preserve"> </w:t>
      </w:r>
    </w:p>
    <w:p w14:paraId="62D2D142" w14:textId="77777777" w:rsidR="004A1412" w:rsidRPr="00EA3579" w:rsidRDefault="004A1412" w:rsidP="004A1412">
      <w:pPr>
        <w:pStyle w:val="Heading4"/>
        <w:numPr>
          <w:ilvl w:val="0"/>
          <w:numId w:val="0"/>
        </w:numPr>
        <w:rPr>
          <w:color w:val="58666D"/>
          <w:lang w:val="en-US"/>
        </w:rPr>
      </w:pPr>
      <w:bookmarkStart w:id="215" w:name="_Toc189558934"/>
      <w:bookmarkStart w:id="216" w:name="_Toc205538227"/>
      <w:r w:rsidRPr="00EA3579">
        <w:rPr>
          <w:color w:val="58666D"/>
          <w:lang w:val="en-US"/>
        </w:rPr>
        <w:t>Reference scenario</w:t>
      </w:r>
      <w:bookmarkEnd w:id="215"/>
      <w:bookmarkEnd w:id="216"/>
    </w:p>
    <w:p w14:paraId="4CB2CF28" w14:textId="77777777" w:rsidR="004A1412" w:rsidRPr="00F20E6A" w:rsidRDefault="004A1412" w:rsidP="004A1412">
      <w:pPr>
        <w:pStyle w:val="BodyText"/>
        <w:rPr>
          <w:lang w:val="en-US"/>
        </w:rPr>
      </w:pPr>
      <w:r w:rsidRPr="00F20E6A">
        <w:rPr>
          <w:lang w:val="en-US"/>
        </w:rPr>
        <w:t>The reference scenario involves a typical urban environment where multiple drones are used for various applications such as delivery, surveillance, and photography. The scenario is set during a peak operational hour where the airspace is densely populated with UAS (Unmanned Aircraft Systems) conducting pre-scheduled and on-demand operations.</w:t>
      </w:r>
    </w:p>
    <w:p w14:paraId="02C206E1" w14:textId="77777777" w:rsidR="004A1412" w:rsidRPr="00F20E6A" w:rsidRDefault="004A1412" w:rsidP="004A1412">
      <w:pPr>
        <w:pStyle w:val="BodyText"/>
        <w:rPr>
          <w:b/>
          <w:bCs/>
          <w:lang w:val="en-US"/>
        </w:rPr>
      </w:pPr>
      <w:r w:rsidRPr="00F20E6A">
        <w:rPr>
          <w:b/>
          <w:bCs/>
          <w:lang w:val="en-US"/>
        </w:rPr>
        <w:t>Key Elements:</w:t>
      </w:r>
    </w:p>
    <w:p w14:paraId="688E94F1" w14:textId="77777777" w:rsidR="004A1412" w:rsidRPr="00F20E6A" w:rsidRDefault="004A1412" w:rsidP="00C46AA8">
      <w:pPr>
        <w:pStyle w:val="BodyText"/>
        <w:numPr>
          <w:ilvl w:val="0"/>
          <w:numId w:val="41"/>
        </w:numPr>
        <w:rPr>
          <w:lang w:val="en-US"/>
        </w:rPr>
      </w:pPr>
      <w:r w:rsidRPr="00F20E6A">
        <w:rPr>
          <w:lang w:val="en-US"/>
        </w:rPr>
        <w:t>Location: Downtown area of a major city.</w:t>
      </w:r>
    </w:p>
    <w:p w14:paraId="40F4CC07" w14:textId="77777777" w:rsidR="004A1412" w:rsidRPr="00F20E6A" w:rsidRDefault="004A1412" w:rsidP="00C46AA8">
      <w:pPr>
        <w:pStyle w:val="BodyText"/>
        <w:numPr>
          <w:ilvl w:val="0"/>
          <w:numId w:val="41"/>
        </w:numPr>
        <w:rPr>
          <w:lang w:val="en-US"/>
        </w:rPr>
      </w:pPr>
      <w:r w:rsidRPr="00F20E6A">
        <w:rPr>
          <w:lang w:val="en-US"/>
        </w:rPr>
        <w:t>Time: Weekday, during peak business hours.</w:t>
      </w:r>
    </w:p>
    <w:p w14:paraId="0A43F74C" w14:textId="77777777" w:rsidR="004A1412" w:rsidRPr="00F20E6A" w:rsidRDefault="004A1412" w:rsidP="00C46AA8">
      <w:pPr>
        <w:pStyle w:val="BodyText"/>
        <w:numPr>
          <w:ilvl w:val="0"/>
          <w:numId w:val="41"/>
        </w:numPr>
        <w:rPr>
          <w:lang w:val="en-US"/>
        </w:rPr>
      </w:pPr>
      <w:r w:rsidRPr="00F20E6A">
        <w:rPr>
          <w:lang w:val="en-US"/>
        </w:rPr>
        <w:t>Traffic Density: High, with over 50 drone operations scheduled within the hour.</w:t>
      </w:r>
    </w:p>
    <w:p w14:paraId="6C72CE69" w14:textId="77777777" w:rsidR="004A1412" w:rsidRPr="00F20E6A" w:rsidRDefault="004A1412" w:rsidP="00C46AA8">
      <w:pPr>
        <w:pStyle w:val="BodyText"/>
        <w:numPr>
          <w:ilvl w:val="0"/>
          <w:numId w:val="41"/>
        </w:numPr>
        <w:rPr>
          <w:lang w:val="en-US"/>
        </w:rPr>
      </w:pPr>
      <w:r w:rsidRPr="00F20E6A">
        <w:rPr>
          <w:lang w:val="en-US"/>
        </w:rPr>
        <w:t>Types of Operations: Includes delivery of goods, traffic monitoring, and real estate photography.</w:t>
      </w:r>
    </w:p>
    <w:p w14:paraId="0B658E01" w14:textId="77777777" w:rsidR="004A1412" w:rsidRPr="00F20E6A" w:rsidRDefault="004A1412" w:rsidP="00C46AA8">
      <w:pPr>
        <w:pStyle w:val="BodyText"/>
        <w:numPr>
          <w:ilvl w:val="0"/>
          <w:numId w:val="41"/>
        </w:numPr>
        <w:rPr>
          <w:lang w:val="en-US"/>
        </w:rPr>
      </w:pPr>
      <w:r w:rsidRPr="00F20E6A">
        <w:rPr>
          <w:lang w:val="en-US"/>
        </w:rPr>
        <w:t>Regulatory Framework: Operates under standard regulations and local airspace management rules.</w:t>
      </w:r>
    </w:p>
    <w:p w14:paraId="52057994" w14:textId="77777777" w:rsidR="004A1412" w:rsidRPr="00F20E6A" w:rsidRDefault="004A1412" w:rsidP="004A1412">
      <w:pPr>
        <w:pStyle w:val="BodyText"/>
        <w:rPr>
          <w:b/>
          <w:bCs/>
          <w:lang w:val="en-US"/>
        </w:rPr>
      </w:pPr>
      <w:r w:rsidRPr="00F20E6A">
        <w:rPr>
          <w:b/>
          <w:bCs/>
          <w:lang w:val="en-US"/>
        </w:rPr>
        <w:t>Objective:</w:t>
      </w:r>
    </w:p>
    <w:p w14:paraId="37160BF7" w14:textId="77777777" w:rsidR="004A1412" w:rsidRPr="00F20E6A" w:rsidRDefault="004A1412" w:rsidP="004A1412">
      <w:pPr>
        <w:pStyle w:val="BodyText"/>
        <w:rPr>
          <w:lang w:val="en-US"/>
        </w:rPr>
      </w:pPr>
      <w:r w:rsidRPr="00F20E6A">
        <w:rPr>
          <w:lang w:val="en-US"/>
        </w:rPr>
        <w:t>To test the AI system's ability to manage high-density traffic in complex urban environments efficiently and safely without human intervention.</w:t>
      </w:r>
    </w:p>
    <w:p w14:paraId="63D5DD77" w14:textId="77777777" w:rsidR="004A1412" w:rsidRPr="00EA3579" w:rsidRDefault="004A1412" w:rsidP="004A1412">
      <w:pPr>
        <w:pStyle w:val="Heading4"/>
        <w:numPr>
          <w:ilvl w:val="0"/>
          <w:numId w:val="0"/>
        </w:numPr>
        <w:ind w:left="864" w:hanging="864"/>
        <w:rPr>
          <w:color w:val="58666D"/>
          <w:lang w:val="en-US"/>
        </w:rPr>
      </w:pPr>
      <w:bookmarkStart w:id="217" w:name="_Toc189558935"/>
      <w:bookmarkStart w:id="218" w:name="_Toc205538228"/>
      <w:r w:rsidRPr="00EA3579">
        <w:rPr>
          <w:color w:val="58666D"/>
          <w:lang w:val="en-US"/>
        </w:rPr>
        <w:lastRenderedPageBreak/>
        <w:t>Solution scenario(s)</w:t>
      </w:r>
      <w:bookmarkEnd w:id="217"/>
      <w:bookmarkEnd w:id="218"/>
    </w:p>
    <w:p w14:paraId="1E9E1D29" w14:textId="77777777" w:rsidR="004A1412" w:rsidRPr="00F20E6A" w:rsidRDefault="004A1412" w:rsidP="004A1412">
      <w:pPr>
        <w:pStyle w:val="Heading5"/>
        <w:numPr>
          <w:ilvl w:val="0"/>
          <w:numId w:val="0"/>
        </w:numPr>
        <w:ind w:left="1008" w:hanging="1008"/>
        <w:rPr>
          <w:lang w:val="en-US"/>
        </w:rPr>
      </w:pPr>
      <w:r w:rsidRPr="00F20E6A">
        <w:rPr>
          <w:lang w:val="en-US"/>
        </w:rPr>
        <w:t>Solution Scenario 1: System Scalability Test</w:t>
      </w:r>
    </w:p>
    <w:p w14:paraId="32D17C32" w14:textId="77777777" w:rsidR="004A1412" w:rsidRPr="00F20E6A" w:rsidRDefault="004A1412" w:rsidP="004A1412">
      <w:pPr>
        <w:pStyle w:val="BodyText"/>
        <w:rPr>
          <w:lang w:val="en-US"/>
        </w:rPr>
      </w:pPr>
      <w:r w:rsidRPr="00F20E6A">
        <w:rPr>
          <w:lang w:val="en-US"/>
        </w:rPr>
        <w:t>Simulate a sudden increase in drone operations, doubling the number of active drones within a short time span.</w:t>
      </w:r>
    </w:p>
    <w:p w14:paraId="29965CE3" w14:textId="77777777" w:rsidR="004A1412" w:rsidRPr="00F20E6A" w:rsidRDefault="004A1412" w:rsidP="004A1412">
      <w:pPr>
        <w:pStyle w:val="BodyText"/>
        <w:rPr>
          <w:lang w:val="en-US"/>
        </w:rPr>
      </w:pPr>
      <w:r w:rsidRPr="00F20E6A">
        <w:rPr>
          <w:b/>
          <w:bCs/>
          <w:lang w:val="en-US"/>
        </w:rPr>
        <w:t>Objective:</w:t>
      </w:r>
      <w:r w:rsidRPr="00F20E6A">
        <w:rPr>
          <w:lang w:val="en-US"/>
        </w:rPr>
        <w:t xml:space="preserve"> Assess the AI system's scalability and performance under unexpected surges in operational demand.</w:t>
      </w:r>
    </w:p>
    <w:p w14:paraId="08763853" w14:textId="77777777" w:rsidR="004A1412" w:rsidRPr="00F20E6A" w:rsidRDefault="004A1412" w:rsidP="004A1412">
      <w:pPr>
        <w:pStyle w:val="BodyText"/>
        <w:rPr>
          <w:lang w:val="en-US"/>
        </w:rPr>
      </w:pPr>
      <w:r w:rsidRPr="00F20E6A">
        <w:rPr>
          <w:b/>
          <w:bCs/>
          <w:lang w:val="en-US"/>
        </w:rPr>
        <w:t>Expected Outcome:</w:t>
      </w:r>
      <w:r w:rsidRPr="00F20E6A">
        <w:rPr>
          <w:lang w:val="en-US"/>
        </w:rPr>
        <w:t xml:space="preserve"> Despite the increase in operational load, the system should maintain performance standards without delays or degradation in service quality.</w:t>
      </w:r>
    </w:p>
    <w:p w14:paraId="3A5B830C" w14:textId="77777777" w:rsidR="004A1412" w:rsidRPr="00F20E6A" w:rsidRDefault="004A1412" w:rsidP="004A1412">
      <w:pPr>
        <w:pStyle w:val="Heading5"/>
        <w:numPr>
          <w:ilvl w:val="0"/>
          <w:numId w:val="0"/>
        </w:numPr>
        <w:ind w:left="1008" w:hanging="1008"/>
        <w:rPr>
          <w:lang w:val="en-US"/>
        </w:rPr>
      </w:pPr>
      <w:r w:rsidRPr="00F20E6A">
        <w:rPr>
          <w:lang w:val="en-US"/>
        </w:rPr>
        <w:t>Solution Scenario 2: Integration with Dynamic Airspace Management Systems</w:t>
      </w:r>
    </w:p>
    <w:p w14:paraId="63BF345B" w14:textId="77777777" w:rsidR="004A1412" w:rsidRPr="00F20E6A" w:rsidRDefault="004A1412" w:rsidP="004A1412">
      <w:pPr>
        <w:pStyle w:val="BodyText"/>
        <w:rPr>
          <w:lang w:val="en-US"/>
        </w:rPr>
      </w:pPr>
      <w:r w:rsidRPr="00F20E6A">
        <w:rPr>
          <w:lang w:val="en-US"/>
        </w:rPr>
        <w:t>Integrate real-time weather updates affecting drone operations, specifically focusing on wind changes.</w:t>
      </w:r>
    </w:p>
    <w:p w14:paraId="39486E76" w14:textId="77777777" w:rsidR="004A1412" w:rsidRPr="00F20E6A" w:rsidRDefault="004A1412" w:rsidP="004A1412">
      <w:pPr>
        <w:pStyle w:val="BodyText"/>
        <w:rPr>
          <w:lang w:val="en-US"/>
        </w:rPr>
      </w:pPr>
      <w:r w:rsidRPr="00F20E6A">
        <w:rPr>
          <w:b/>
          <w:bCs/>
          <w:lang w:val="en-US"/>
        </w:rPr>
        <w:t xml:space="preserve">Objective: </w:t>
      </w:r>
      <w:r w:rsidRPr="00F20E6A">
        <w:rPr>
          <w:lang w:val="en-US"/>
        </w:rPr>
        <w:t>Evaluate the AI system’s ability to integrate dynamic data sources and adapt flight plans accordingly.</w:t>
      </w:r>
    </w:p>
    <w:p w14:paraId="2AC271D2" w14:textId="77777777" w:rsidR="004A1412" w:rsidRPr="00F20E6A" w:rsidRDefault="004A1412" w:rsidP="004A1412">
      <w:pPr>
        <w:pStyle w:val="BodyText"/>
        <w:rPr>
          <w:lang w:val="en-US"/>
        </w:rPr>
      </w:pPr>
      <w:r w:rsidRPr="00F20E6A">
        <w:rPr>
          <w:b/>
          <w:bCs/>
          <w:lang w:val="en-US"/>
        </w:rPr>
        <w:t xml:space="preserve">Expected Outcome: </w:t>
      </w:r>
      <w:r w:rsidRPr="00F20E6A">
        <w:rPr>
          <w:lang w:val="en-US"/>
        </w:rPr>
        <w:t>The system should respond based on real-time information to maintain safety and efficiency.</w:t>
      </w:r>
    </w:p>
    <w:p w14:paraId="00954DAD" w14:textId="77777777" w:rsidR="004A1412" w:rsidRPr="00F20E6A" w:rsidRDefault="004A1412" w:rsidP="004A1412">
      <w:pPr>
        <w:pStyle w:val="Heading5"/>
        <w:numPr>
          <w:ilvl w:val="0"/>
          <w:numId w:val="0"/>
        </w:numPr>
        <w:ind w:left="1008" w:hanging="1008"/>
        <w:rPr>
          <w:lang w:val="en-US"/>
        </w:rPr>
      </w:pPr>
      <w:r w:rsidRPr="00F20E6A">
        <w:rPr>
          <w:lang w:val="en-US"/>
        </w:rPr>
        <w:t>Solution Scenario 3: Compliance and Safety Audit</w:t>
      </w:r>
    </w:p>
    <w:p w14:paraId="7AD184CA" w14:textId="77777777" w:rsidR="004A1412" w:rsidRPr="00F20E6A" w:rsidRDefault="004A1412" w:rsidP="004A1412">
      <w:pPr>
        <w:pStyle w:val="BodyText"/>
        <w:rPr>
          <w:lang w:val="en-US"/>
        </w:rPr>
      </w:pPr>
      <w:r w:rsidRPr="00F20E6A">
        <w:rPr>
          <w:lang w:val="en-US"/>
        </w:rPr>
        <w:t>Conduct a series of checks to ensure all approved flight plans meet regulatory compliance and safety standards.</w:t>
      </w:r>
    </w:p>
    <w:p w14:paraId="52E03A43" w14:textId="77777777" w:rsidR="004A1412" w:rsidRPr="00F20E6A" w:rsidRDefault="004A1412" w:rsidP="004A1412">
      <w:pPr>
        <w:pStyle w:val="BodyText"/>
        <w:rPr>
          <w:lang w:val="en-US"/>
        </w:rPr>
      </w:pPr>
      <w:r w:rsidRPr="00F20E6A">
        <w:rPr>
          <w:b/>
          <w:bCs/>
          <w:lang w:val="en-US"/>
        </w:rPr>
        <w:t xml:space="preserve">Objective: </w:t>
      </w:r>
      <w:r w:rsidRPr="00F20E6A">
        <w:rPr>
          <w:lang w:val="en-US"/>
        </w:rPr>
        <w:t>Confirm that the system adheres to all regulatory requirements and safety protocols, especially under complex operational scenarios.</w:t>
      </w:r>
    </w:p>
    <w:p w14:paraId="7F27EB89" w14:textId="77777777" w:rsidR="004A1412" w:rsidRPr="00F20E6A" w:rsidRDefault="004A1412" w:rsidP="004A1412">
      <w:pPr>
        <w:pStyle w:val="BodyText"/>
        <w:rPr>
          <w:lang w:val="en-US"/>
        </w:rPr>
      </w:pPr>
      <w:r w:rsidRPr="00F20E6A">
        <w:rPr>
          <w:b/>
          <w:bCs/>
          <w:lang w:val="en-US"/>
        </w:rPr>
        <w:t xml:space="preserve">Expected Outcome: </w:t>
      </w:r>
      <w:r w:rsidRPr="00F20E6A">
        <w:rPr>
          <w:lang w:val="en-US"/>
        </w:rPr>
        <w:t>The system should consistently enforce compliance checks and prevent any operations that could breach regulatory or safety norms.</w:t>
      </w:r>
    </w:p>
    <w:p w14:paraId="3983E6BF" w14:textId="77777777" w:rsidR="004A1412" w:rsidRPr="00F20E6A" w:rsidRDefault="004A1412" w:rsidP="004A1412">
      <w:pPr>
        <w:pStyle w:val="Heading5"/>
        <w:numPr>
          <w:ilvl w:val="0"/>
          <w:numId w:val="0"/>
        </w:numPr>
        <w:ind w:left="1008" w:hanging="1008"/>
        <w:rPr>
          <w:lang w:val="en-US"/>
        </w:rPr>
      </w:pPr>
      <w:r w:rsidRPr="00F20E6A">
        <w:rPr>
          <w:lang w:val="en-US"/>
        </w:rPr>
        <w:t>Solution Scenario 4: Emergency Rerouting – Flight Plan Recommendation</w:t>
      </w:r>
    </w:p>
    <w:p w14:paraId="14381085" w14:textId="77777777" w:rsidR="004A1412" w:rsidRPr="00F20E6A" w:rsidRDefault="004A1412" w:rsidP="004A1412">
      <w:pPr>
        <w:pStyle w:val="BodyText"/>
        <w:rPr>
          <w:lang w:val="en-US"/>
        </w:rPr>
      </w:pPr>
      <w:r w:rsidRPr="00F20E6A">
        <w:rPr>
          <w:lang w:val="en-US"/>
        </w:rPr>
        <w:t>A sudden no-fly zone is declared due to an emergency situation (e.g., a fire outbreak in one section of the city).</w:t>
      </w:r>
    </w:p>
    <w:p w14:paraId="45DE7DB5" w14:textId="77777777" w:rsidR="004A1412" w:rsidRPr="00F20E6A" w:rsidRDefault="004A1412" w:rsidP="004A1412">
      <w:pPr>
        <w:pStyle w:val="BodyText"/>
        <w:rPr>
          <w:lang w:val="en-US"/>
        </w:rPr>
      </w:pPr>
      <w:r w:rsidRPr="00F20E6A">
        <w:rPr>
          <w:b/>
          <w:bCs/>
          <w:lang w:val="en-US"/>
        </w:rPr>
        <w:t>Objective:</w:t>
      </w:r>
      <w:r w:rsidRPr="00F20E6A">
        <w:rPr>
          <w:lang w:val="en-US"/>
        </w:rPr>
        <w:t xml:space="preserve"> Test the system’s responsiveness to dynamic changes (including changes in priorities) and its capability to reroute drones to alternate routes safely and quickly.</w:t>
      </w:r>
    </w:p>
    <w:p w14:paraId="038955DC" w14:textId="77777777" w:rsidR="004A1412" w:rsidRPr="00F20E6A" w:rsidRDefault="004A1412" w:rsidP="004A1412">
      <w:pPr>
        <w:pStyle w:val="BodyText"/>
        <w:rPr>
          <w:lang w:val="en-US"/>
        </w:rPr>
      </w:pPr>
      <w:r w:rsidRPr="00F20E6A">
        <w:rPr>
          <w:b/>
          <w:bCs/>
          <w:lang w:val="en-US"/>
        </w:rPr>
        <w:t>Expected Outcome:</w:t>
      </w:r>
      <w:r w:rsidRPr="00F20E6A">
        <w:rPr>
          <w:lang w:val="en-US"/>
        </w:rPr>
        <w:t xml:space="preserve"> The system should immediately identify the affected areas, communicate new routes to impacted UAS operators, and manage the new flight paths to avoid any airspace conflict.</w:t>
      </w:r>
    </w:p>
    <w:p w14:paraId="46AF88E0" w14:textId="77777777" w:rsidR="004A1412" w:rsidRPr="00F20E6A" w:rsidRDefault="004A1412" w:rsidP="004A1412">
      <w:pPr>
        <w:pStyle w:val="BodyText"/>
        <w:rPr>
          <w:lang w:val="en-US"/>
        </w:rPr>
      </w:pPr>
      <w:r w:rsidRPr="00F20E6A">
        <w:rPr>
          <w:lang w:val="en-US"/>
        </w:rPr>
        <w:t>These scenarios are designed to challenge the AI system across various dimensions of operation within a UTM, providing comprehensive insights into its capabilities, adaptability, and reliability in managing urban drone traffic.</w:t>
      </w:r>
    </w:p>
    <w:p w14:paraId="5722DCCE" w14:textId="77777777" w:rsidR="004A1412" w:rsidRPr="00F20E6A" w:rsidRDefault="004A1412" w:rsidP="00236F2F">
      <w:pPr>
        <w:pStyle w:val="Heading2"/>
        <w:numPr>
          <w:ilvl w:val="1"/>
          <w:numId w:val="19"/>
        </w:numPr>
      </w:pPr>
      <w:bookmarkStart w:id="219" w:name="_Toc189558936"/>
      <w:bookmarkStart w:id="220" w:name="_Toc205538229"/>
      <w:r w:rsidRPr="00F20E6A">
        <w:t>Specific Assumptions</w:t>
      </w:r>
      <w:bookmarkEnd w:id="219"/>
      <w:bookmarkEnd w:id="220"/>
      <w:r w:rsidRPr="00F20E6A">
        <w:t> </w:t>
      </w:r>
    </w:p>
    <w:p w14:paraId="6F7DA619" w14:textId="2CF005AD" w:rsidR="004A1412" w:rsidRPr="00F20E6A" w:rsidRDefault="004A1412" w:rsidP="004A1412">
      <w:pPr>
        <w:pStyle w:val="BodyText"/>
        <w:rPr>
          <w:rFonts w:cs="Calibri"/>
          <w:lang w:val="en-US"/>
        </w:rPr>
      </w:pPr>
      <w:r w:rsidRPr="3A81F41F">
        <w:rPr>
          <w:rFonts w:cs="Calibri"/>
          <w:lang w:val="en-US"/>
        </w:rPr>
        <w:lastRenderedPageBreak/>
        <w:t xml:space="preserve">This section outlines the key assumptions for the Autonomous Flight Plan Approval Service (A-FPLAS). These assumptions are believed to be true at this stage of development but </w:t>
      </w:r>
      <w:r w:rsidR="18C2E290" w:rsidRPr="322BA4A4">
        <w:rPr>
          <w:rFonts w:cs="Calibri"/>
          <w:lang w:val="en-US"/>
        </w:rPr>
        <w:t>need</w:t>
      </w:r>
      <w:r w:rsidRPr="3A81F41F">
        <w:rPr>
          <w:rFonts w:cs="Calibri"/>
          <w:lang w:val="en-US"/>
        </w:rPr>
        <w:t xml:space="preserve"> further validation in subsequent maturity levels before becoming formal requirements.</w:t>
      </w:r>
    </w:p>
    <w:p w14:paraId="4259F010" w14:textId="77777777" w:rsidR="004A1412" w:rsidRPr="00F20E6A" w:rsidRDefault="004A1412" w:rsidP="004A1412">
      <w:pPr>
        <w:pStyle w:val="BodyText"/>
        <w:rPr>
          <w:rFonts w:cs="Calibri"/>
          <w:lang w:val="en-US"/>
        </w:rPr>
      </w:pPr>
      <w:r w:rsidRPr="00F20E6A">
        <w:rPr>
          <w:rFonts w:cs="Calibri"/>
          <w:b/>
          <w:bCs/>
          <w:lang w:val="en-US"/>
        </w:rPr>
        <w:t>Operational Assumptions</w:t>
      </w:r>
    </w:p>
    <w:p w14:paraId="0F5B6DB5" w14:textId="77777777" w:rsidR="004A1412" w:rsidRPr="00F20E6A" w:rsidRDefault="004A1412" w:rsidP="004A1412">
      <w:pPr>
        <w:pStyle w:val="BodyText"/>
        <w:rPr>
          <w:rFonts w:cs="Calibri"/>
          <w:lang w:val="en-US"/>
        </w:rPr>
      </w:pPr>
      <w:r w:rsidRPr="00F20E6A">
        <w:rPr>
          <w:rFonts w:cs="Calibri"/>
          <w:lang w:val="en-US"/>
        </w:rPr>
        <w:t>Availability of Real-Time Data: A-FPLAS assumes continuous access to real-time data on weather, airspace restrictions, and traffic conditions to ensure timely and accurate evaluations of flight plans.</w:t>
      </w:r>
    </w:p>
    <w:p w14:paraId="418C6EB4" w14:textId="77777777" w:rsidR="004A1412" w:rsidRPr="00F20E6A" w:rsidRDefault="004A1412" w:rsidP="004A1412">
      <w:pPr>
        <w:pStyle w:val="BodyText"/>
        <w:rPr>
          <w:rFonts w:cs="Calibri"/>
          <w:lang w:val="en-US"/>
        </w:rPr>
      </w:pPr>
      <w:r w:rsidRPr="00F20E6A">
        <w:rPr>
          <w:rFonts w:cs="Calibri"/>
          <w:lang w:val="en-US"/>
        </w:rPr>
        <w:t>Integration with U-Space Services: A-FPLAS is assumed to be fully integrated with existing and future U-space services, including communication protocols with other airspace users and ground control.</w:t>
      </w:r>
    </w:p>
    <w:p w14:paraId="437FC0D6" w14:textId="796159A1" w:rsidR="004A1412" w:rsidRPr="00F20E6A" w:rsidRDefault="004A1412" w:rsidP="004A1412">
      <w:pPr>
        <w:pStyle w:val="BodyText"/>
        <w:rPr>
          <w:rFonts w:cs="Calibri"/>
          <w:lang w:val="en-US"/>
        </w:rPr>
      </w:pPr>
      <w:r w:rsidRPr="00F20E6A">
        <w:rPr>
          <w:rFonts w:cs="Calibri"/>
          <w:lang w:val="en-US"/>
        </w:rPr>
        <w:t>Standardized Communication: Drone operators and A-FPLAS use standardized communication formats for submitting and adjusting flight plans, based on common U-space or ATM protocols.</w:t>
      </w:r>
    </w:p>
    <w:p w14:paraId="1715BC98" w14:textId="162DB249" w:rsidR="004A1412" w:rsidRPr="00F20E6A" w:rsidRDefault="00902AD8" w:rsidP="004A1412">
      <w:pPr>
        <w:pStyle w:val="BodyText"/>
        <w:rPr>
          <w:rFonts w:cs="Calibri"/>
          <w:lang w:val="en-US"/>
        </w:rPr>
      </w:pPr>
      <w:r>
        <w:rPr>
          <w:rFonts w:cs="Calibri"/>
          <w:b/>
          <w:bCs/>
          <w:lang w:val="en-US"/>
        </w:rPr>
        <w:t>Certifiability</w:t>
      </w:r>
      <w:r w:rsidR="004A1412" w:rsidRPr="00F20E6A">
        <w:rPr>
          <w:rFonts w:cs="Calibri"/>
          <w:b/>
          <w:bCs/>
          <w:lang w:val="en-US"/>
        </w:rPr>
        <w:t xml:space="preserve"> Assumptions</w:t>
      </w:r>
    </w:p>
    <w:p w14:paraId="37F0C772" w14:textId="61343D6B" w:rsidR="004A1412" w:rsidRPr="00F20E6A" w:rsidRDefault="004A1412" w:rsidP="004A1412">
      <w:pPr>
        <w:pStyle w:val="BodyText"/>
        <w:rPr>
          <w:rFonts w:cs="Calibri"/>
          <w:lang w:val="en-US"/>
        </w:rPr>
      </w:pPr>
      <w:r w:rsidRPr="3A81F41F">
        <w:rPr>
          <w:rFonts w:cs="Calibri"/>
          <w:lang w:val="en-US"/>
        </w:rPr>
        <w:t>Reliable AI Decision-Making: It is assumed that the AI algorithms used in A-FPLAS are reliable</w:t>
      </w:r>
      <w:r w:rsidR="00386CE7">
        <w:rPr>
          <w:rFonts w:cs="Calibri"/>
          <w:lang w:val="en-US"/>
        </w:rPr>
        <w:t xml:space="preserve">, </w:t>
      </w:r>
      <w:r w:rsidRPr="3A81F41F">
        <w:rPr>
          <w:rFonts w:cs="Calibri"/>
          <w:lang w:val="en-US"/>
        </w:rPr>
        <w:t xml:space="preserve">accurate </w:t>
      </w:r>
      <w:r w:rsidR="00386CE7">
        <w:rPr>
          <w:rFonts w:cs="Calibri"/>
          <w:lang w:val="en-US"/>
        </w:rPr>
        <w:t xml:space="preserve">and certifiable </w:t>
      </w:r>
      <w:r w:rsidRPr="3A81F41F">
        <w:rPr>
          <w:rFonts w:cs="Calibri"/>
          <w:lang w:val="en-US"/>
        </w:rPr>
        <w:t>in identifying potential conflicts and assessing compliance, without compromising safety standards</w:t>
      </w:r>
      <w:r w:rsidR="00C2371A">
        <w:rPr>
          <w:rFonts w:cs="Calibri"/>
          <w:lang w:val="en-US"/>
        </w:rPr>
        <w:t>.</w:t>
      </w:r>
    </w:p>
    <w:p w14:paraId="2510912D" w14:textId="77777777" w:rsidR="004A1412" w:rsidRPr="00F20E6A" w:rsidRDefault="004A1412" w:rsidP="004A1412">
      <w:pPr>
        <w:pStyle w:val="BodyText"/>
        <w:rPr>
          <w:rFonts w:cs="Calibri"/>
          <w:lang w:val="en-US"/>
        </w:rPr>
      </w:pPr>
      <w:r w:rsidRPr="00F20E6A">
        <w:rPr>
          <w:rFonts w:cs="Calibri"/>
          <w:b/>
          <w:bCs/>
          <w:lang w:val="en-US"/>
        </w:rPr>
        <w:t>Regulatory Assumptions</w:t>
      </w:r>
    </w:p>
    <w:p w14:paraId="079E293E" w14:textId="1B988F5D" w:rsidR="004A1412" w:rsidRPr="00F20E6A" w:rsidRDefault="004A1412" w:rsidP="004A1412">
      <w:pPr>
        <w:pStyle w:val="BodyText"/>
        <w:rPr>
          <w:rFonts w:cs="Calibri"/>
          <w:lang w:val="en-US"/>
        </w:rPr>
      </w:pPr>
      <w:r w:rsidRPr="00F20E6A">
        <w:rPr>
          <w:rFonts w:cs="Calibri"/>
          <w:lang w:val="en-US"/>
        </w:rPr>
        <w:t>Compliance with Evolving Regulations: A-FPLAS assumes that the regulatory framework for drone operations, including real-time airspace management and U-space protocols, evolve</w:t>
      </w:r>
      <w:r w:rsidR="002E49E4">
        <w:rPr>
          <w:rFonts w:cs="Calibri"/>
          <w:lang w:val="en-US"/>
        </w:rPr>
        <w:t>s</w:t>
      </w:r>
      <w:r w:rsidRPr="00F20E6A">
        <w:rPr>
          <w:rFonts w:cs="Calibri"/>
          <w:lang w:val="en-US"/>
        </w:rPr>
        <w:t xml:space="preserve"> in line with increased UAV operations and support</w:t>
      </w:r>
      <w:r w:rsidR="002E49E4">
        <w:rPr>
          <w:rFonts w:cs="Calibri"/>
          <w:lang w:val="en-US"/>
        </w:rPr>
        <w:t>s</w:t>
      </w:r>
      <w:r w:rsidRPr="00F20E6A">
        <w:rPr>
          <w:rFonts w:cs="Calibri"/>
          <w:lang w:val="en-US"/>
        </w:rPr>
        <w:t xml:space="preserve"> automated decision-making.</w:t>
      </w:r>
    </w:p>
    <w:p w14:paraId="59A0E459" w14:textId="77777777" w:rsidR="004A1412" w:rsidRPr="00F20E6A" w:rsidRDefault="004A1412" w:rsidP="004A1412">
      <w:pPr>
        <w:pStyle w:val="BodyText"/>
        <w:rPr>
          <w:rFonts w:cs="Calibri"/>
          <w:lang w:val="en-US"/>
        </w:rPr>
      </w:pPr>
      <w:r w:rsidRPr="00F20E6A">
        <w:rPr>
          <w:rFonts w:cs="Calibri"/>
          <w:lang w:val="en-US"/>
        </w:rPr>
        <w:t>Privacy and Data Security: The service is assumed to comply with all applicable data privacy and security regulations, ensuring the secure handling of sensitive data, including operator and flight information.</w:t>
      </w:r>
    </w:p>
    <w:p w14:paraId="1C074E41" w14:textId="4A4D118B" w:rsidR="004A1412" w:rsidRPr="00F20E6A" w:rsidRDefault="004A1412" w:rsidP="004A1412">
      <w:pPr>
        <w:pStyle w:val="BodyText"/>
        <w:rPr>
          <w:rFonts w:cs="Calibri"/>
          <w:lang w:val="en-US"/>
        </w:rPr>
      </w:pPr>
      <w:r w:rsidRPr="3A81F41F">
        <w:rPr>
          <w:rFonts w:cs="Calibri"/>
          <w:lang w:val="en-US"/>
        </w:rPr>
        <w:t xml:space="preserve">These assumptions provide the foundation for A-FPLAS’s development and </w:t>
      </w:r>
      <w:r w:rsidR="002E49E4" w:rsidRPr="3A81F41F">
        <w:rPr>
          <w:rFonts w:cs="Calibri"/>
          <w:lang w:val="en-US"/>
        </w:rPr>
        <w:t>to</w:t>
      </w:r>
      <w:r w:rsidRPr="3A81F41F">
        <w:rPr>
          <w:rFonts w:cs="Calibri"/>
          <w:lang w:val="en-US"/>
        </w:rPr>
        <w:t xml:space="preserve"> be validated as the system progresses through higher TRL stages.</w:t>
      </w:r>
    </w:p>
    <w:p w14:paraId="4CD178E2" w14:textId="5D7C3A00" w:rsidR="00F21EED" w:rsidRDefault="00F21EED" w:rsidP="00236F2F">
      <w:pPr>
        <w:pStyle w:val="Heading2"/>
        <w:numPr>
          <w:ilvl w:val="1"/>
          <w:numId w:val="19"/>
        </w:numPr>
      </w:pPr>
      <w:bookmarkStart w:id="221" w:name="_Toc205538230"/>
      <w:r>
        <w:t>Deviations from Planned Activities</w:t>
      </w:r>
      <w:bookmarkEnd w:id="221"/>
    </w:p>
    <w:p w14:paraId="3FB40A21" w14:textId="485F9160" w:rsidR="002E49E4" w:rsidRDefault="002E49E4" w:rsidP="002E49E4">
      <w:pPr>
        <w:pStyle w:val="BodyText"/>
      </w:pPr>
      <w:r>
        <w:t xml:space="preserve">Although multiple cities were initially planned for validation exercises, due to operational constraints from </w:t>
      </w:r>
      <w:r w:rsidR="00930E7D">
        <w:t xml:space="preserve">prototype of </w:t>
      </w:r>
      <w:r>
        <w:t>UCIS</w:t>
      </w:r>
      <w:r w:rsidR="6D76496A">
        <w:t xml:space="preserve"> </w:t>
      </w:r>
      <w:r>
        <w:t>—</w:t>
      </w:r>
      <w:r w:rsidR="006E58E3">
        <w:t xml:space="preserve">currently provides </w:t>
      </w:r>
      <w:r w:rsidR="007B27C6">
        <w:t xml:space="preserve">airspace structure </w:t>
      </w:r>
      <w:r w:rsidR="006E58E3">
        <w:t>dat</w:t>
      </w:r>
      <w:r w:rsidR="003272E1">
        <w:t xml:space="preserve">a </w:t>
      </w:r>
      <w:r w:rsidR="007B27C6">
        <w:t>of</w:t>
      </w:r>
      <w:r w:rsidR="003272E1">
        <w:t xml:space="preserve"> P</w:t>
      </w:r>
      <w:r>
        <w:t>rague—</w:t>
      </w:r>
      <w:r w:rsidR="688EE505">
        <w:t xml:space="preserve"> </w:t>
      </w:r>
      <w:r>
        <w:t>all use cases were ultimately conducted within this city. This decision was made to ensure real integration with existing infrastructure of the partners. However, it is important to note that the simulation environment and validation scenarios were designed to be independent of any specific city or airspace structure.</w:t>
      </w:r>
    </w:p>
    <w:p w14:paraId="7A01D581" w14:textId="16518904" w:rsidR="002E49E4" w:rsidRDefault="002E49E4" w:rsidP="002E49E4">
      <w:pPr>
        <w:pStyle w:val="BodyText"/>
      </w:pPr>
      <w:r>
        <w:t>Some planned service integrations remain conceptual. Specifically, the SINTEF wind model and the SSG Dynamic Capacity Management (DCM) service are not yet ready to run online. Instead, placeholders have been used to represent restricted zones and areas of high demand. Similarly, real-time vertiport availability data from VZLU has not been integrated, and all operations have been assumed to land at pre-designated, approved locations.</w:t>
      </w:r>
    </w:p>
    <w:p w14:paraId="6C9FC03F" w14:textId="51020D48" w:rsidR="009154BD" w:rsidRPr="002E49E4" w:rsidRDefault="002E49E4" w:rsidP="3A81F41F">
      <w:pPr>
        <w:pStyle w:val="BodyText"/>
      </w:pPr>
      <w:r>
        <w:lastRenderedPageBreak/>
        <w:t>Despite these limitations, the core A-FPLAS-based decision-making framework remains unaffected. The architecture has been designed to dynamically incorporate these services as they become available. Moreover, since the HRL agents have already been trained with consideration for restricted areas, a brief fine-tuning phase will suffice to ensure seamless adaptation to real-world data once integrated.</w:t>
      </w:r>
    </w:p>
    <w:p w14:paraId="55C04A27" w14:textId="43D96CD3" w:rsidR="009154BD" w:rsidRDefault="009154BD" w:rsidP="009154BD">
      <w:pPr>
        <w:pStyle w:val="Heading1"/>
        <w:numPr>
          <w:ilvl w:val="0"/>
          <w:numId w:val="19"/>
        </w:numPr>
        <w:rPr>
          <w:lang w:val="en-US"/>
        </w:rPr>
      </w:pPr>
      <w:bookmarkStart w:id="222" w:name="_Toc205538231"/>
      <w:r>
        <w:rPr>
          <w:lang w:val="en-US"/>
        </w:rPr>
        <w:lastRenderedPageBreak/>
        <w:t>Validation</w:t>
      </w:r>
      <w:r w:rsidR="002E49E4">
        <w:rPr>
          <w:lang w:val="en-US"/>
        </w:rPr>
        <w:t>s</w:t>
      </w:r>
      <w:bookmarkEnd w:id="222"/>
    </w:p>
    <w:p w14:paraId="23619584" w14:textId="74781240" w:rsidR="009154BD" w:rsidRPr="009154BD" w:rsidRDefault="009154BD" w:rsidP="009154BD">
      <w:pPr>
        <w:pStyle w:val="Heading2"/>
        <w:rPr>
          <w:color w:val="auto"/>
          <w:sz w:val="27"/>
          <w:szCs w:val="27"/>
        </w:rPr>
      </w:pPr>
      <w:bookmarkStart w:id="223" w:name="_Toc205538232"/>
      <w:r>
        <w:t>5.1 Purpose</w:t>
      </w:r>
      <w:bookmarkEnd w:id="223"/>
    </w:p>
    <w:p w14:paraId="05804769" w14:textId="77777777" w:rsidR="009154BD" w:rsidRPr="009154BD" w:rsidRDefault="009154BD" w:rsidP="009154BD">
      <w:pPr>
        <w:pStyle w:val="BodyText"/>
        <w:rPr>
          <w:lang w:val="en-US"/>
        </w:rPr>
      </w:pPr>
      <w:r w:rsidRPr="009154BD">
        <w:rPr>
          <w:lang w:val="en-US"/>
        </w:rPr>
        <w:t>The purpose of this validation is to evaluate the functionality and fairness of the Autonomous Flight Plan Approval System (A-FPLAS) developed under SESAR Solution 0450. A-FPLAS autonomously detects flight plan conflicts and proposes alternative trajectories when required. It does so using a Hierarchical Reinforcement Learning (HRL) framework designed not only to ensure deconfliction but also to balance the interests of multiple stakeholders.</w:t>
      </w:r>
    </w:p>
    <w:p w14:paraId="25404D0E" w14:textId="2D22580B" w:rsidR="009154BD" w:rsidRPr="009154BD" w:rsidRDefault="009154BD" w:rsidP="009154BD">
      <w:pPr>
        <w:pStyle w:val="BodyText"/>
        <w:rPr>
          <w:lang w:val="en-US"/>
        </w:rPr>
      </w:pPr>
      <w:r w:rsidRPr="009154BD">
        <w:rPr>
          <w:lang w:val="en-US"/>
        </w:rPr>
        <w:t xml:space="preserve">The system proposes an alternative trajectory only when the original U-plan is in 4D conflict with another plan of higher priority or earlier submission time. In such cases, the </w:t>
      </w:r>
      <w:r w:rsidR="002E49E4">
        <w:rPr>
          <w:lang w:val="en-US"/>
        </w:rPr>
        <w:t>A-FPLAS</w:t>
      </w:r>
      <w:r w:rsidRPr="009154BD">
        <w:rPr>
          <w:lang w:val="en-US"/>
        </w:rPr>
        <w:t xml:space="preserve"> hierarchy strives to be fair to three key actors: (1) the operator submitting the flight plan, (2) the population on the ground, and (3) other operators who may need access to the same airspace.</w:t>
      </w:r>
    </w:p>
    <w:p w14:paraId="2ED8D79F" w14:textId="5C7540B0" w:rsidR="009154BD" w:rsidRPr="009154BD" w:rsidRDefault="009154BD" w:rsidP="009A5897">
      <w:pPr>
        <w:pStyle w:val="BodyText"/>
        <w:rPr>
          <w:lang w:val="en-US"/>
        </w:rPr>
      </w:pPr>
      <w:r w:rsidRPr="009154BD">
        <w:rPr>
          <w:lang w:val="en-US"/>
        </w:rPr>
        <w:t>Fairness to the operator is pursued in two ways. First, the operator is allowed to express a preference—ranging from 0 to 1—on whether to prioritize geometric fidelity (0) or timing accuracy (1)</w:t>
      </w:r>
      <w:r w:rsidR="009A5897">
        <w:rPr>
          <w:lang w:val="en-US"/>
        </w:rPr>
        <w:t xml:space="preserve"> (see </w:t>
      </w:r>
      <w:r w:rsidR="009A5897">
        <w:rPr>
          <w:lang w:val="en-US"/>
        </w:rPr>
        <w:fldChar w:fldCharType="begin"/>
      </w:r>
      <w:r w:rsidR="009A5897">
        <w:rPr>
          <w:lang w:val="en-US"/>
        </w:rPr>
        <w:instrText xml:space="preserve"> REF _Ref190115185 \h </w:instrText>
      </w:r>
      <w:r w:rsidR="009A5897">
        <w:rPr>
          <w:lang w:val="en-US"/>
        </w:rPr>
      </w:r>
      <w:r w:rsidR="009A5897">
        <w:rPr>
          <w:lang w:val="en-US"/>
        </w:rPr>
        <w:fldChar w:fldCharType="separate"/>
      </w:r>
      <w:r w:rsidR="003177E6">
        <w:t xml:space="preserve">Figure </w:t>
      </w:r>
      <w:r w:rsidR="003177E6">
        <w:rPr>
          <w:noProof/>
        </w:rPr>
        <w:t>8</w:t>
      </w:r>
      <w:r w:rsidR="009A5897">
        <w:rPr>
          <w:lang w:val="en-US"/>
        </w:rPr>
        <w:fldChar w:fldCharType="end"/>
      </w:r>
      <w:r w:rsidR="009A5897">
        <w:rPr>
          <w:lang w:val="en-US"/>
        </w:rPr>
        <w:t xml:space="preserve">). </w:t>
      </w:r>
      <w:r w:rsidRPr="009154BD">
        <w:rPr>
          <w:lang w:val="en-US"/>
        </w:rPr>
        <w:t xml:space="preserve">This preference is embedded in the submitted flight plan. Second, if the </w:t>
      </w:r>
      <w:r w:rsidR="002E49E4">
        <w:rPr>
          <w:lang w:val="en-US"/>
        </w:rPr>
        <w:t>A-FPLAS</w:t>
      </w:r>
      <w:r w:rsidRPr="009154BD">
        <w:rPr>
          <w:lang w:val="en-US"/>
        </w:rPr>
        <w:t xml:space="preserve"> agents are forced to disregard that preference due to conflict constraints, they attempt to recommend a trajectory that remains as similar as possible to the original in both geometry and timing.</w:t>
      </w:r>
    </w:p>
    <w:p w14:paraId="2E9CAA96" w14:textId="77777777" w:rsidR="009154BD" w:rsidRDefault="009154BD" w:rsidP="009154BD">
      <w:pPr>
        <w:pStyle w:val="BodyText"/>
        <w:rPr>
          <w:lang w:val="en-US"/>
        </w:rPr>
      </w:pPr>
      <w:r w:rsidRPr="009154BD">
        <w:rPr>
          <w:lang w:val="en-US"/>
        </w:rPr>
        <w:t>The use of SHAP values in the system enhances explainability, ensuring that the rationale behind each recommendation can be traced back to the contributing fairness criteria.</w:t>
      </w:r>
    </w:p>
    <w:p w14:paraId="55DEEE0C" w14:textId="39AB6ED2" w:rsidR="009154BD" w:rsidRDefault="009154BD" w:rsidP="009154BD">
      <w:pPr>
        <w:pStyle w:val="Heading2"/>
        <w:rPr>
          <w:color w:val="auto"/>
          <w:sz w:val="27"/>
          <w:szCs w:val="27"/>
        </w:rPr>
      </w:pPr>
      <w:bookmarkStart w:id="224" w:name="_Toc205538233"/>
      <w:r>
        <w:t>5.2 Scope</w:t>
      </w:r>
      <w:bookmarkEnd w:id="224"/>
    </w:p>
    <w:p w14:paraId="396E78DC" w14:textId="77777777" w:rsidR="00045F3E" w:rsidRPr="00045F3E" w:rsidRDefault="00045F3E" w:rsidP="00045F3E">
      <w:pPr>
        <w:pStyle w:val="BodyText"/>
        <w:rPr>
          <w:lang w:val="en-US"/>
        </w:rPr>
      </w:pPr>
      <w:r w:rsidRPr="00045F3E">
        <w:rPr>
          <w:lang w:val="en-US"/>
        </w:rPr>
        <w:t>The validation is conducted in a simulation environment at TRL 2. While it models realistic U-space service interactions and constraints, it does not yet include live connections to all intended service providers.</w:t>
      </w:r>
    </w:p>
    <w:p w14:paraId="5E1F6530" w14:textId="77777777" w:rsidR="00045F3E" w:rsidRPr="00045F3E" w:rsidRDefault="00045F3E" w:rsidP="00045F3E">
      <w:pPr>
        <w:pStyle w:val="BodyText"/>
        <w:rPr>
          <w:lang w:val="en-US"/>
        </w:rPr>
      </w:pPr>
      <w:r w:rsidRPr="00045F3E">
        <w:rPr>
          <w:lang w:val="en-US"/>
        </w:rPr>
        <w:t>Notably, the SINTEF wind model and the SSG Dynamic Capacity Management (DCM) service are not yet connected. Placeholders are used for restricted zones and high-demand regions. Likewise, the vertiport availability data from VZLU is not integrated; all operations are assumed to land at designated, approved locations.</w:t>
      </w:r>
    </w:p>
    <w:p w14:paraId="7579D766" w14:textId="67A74E0F" w:rsidR="00045F3E" w:rsidRPr="00045F3E" w:rsidRDefault="00045F3E" w:rsidP="00045F3E">
      <w:pPr>
        <w:pStyle w:val="BodyText"/>
        <w:rPr>
          <w:lang w:val="en-US"/>
        </w:rPr>
      </w:pPr>
      <w:r w:rsidRPr="00045F3E">
        <w:rPr>
          <w:lang w:val="en-US"/>
        </w:rPr>
        <w:t xml:space="preserve">These limitations do not compromise the core </w:t>
      </w:r>
      <w:r w:rsidR="002E49E4">
        <w:rPr>
          <w:lang w:val="en-US"/>
        </w:rPr>
        <w:t>A-FPLAS</w:t>
      </w:r>
      <w:r w:rsidRPr="00045F3E">
        <w:rPr>
          <w:lang w:val="en-US"/>
        </w:rPr>
        <w:t>-based decision-making framework, which has been developed to dynamically incorporate these services once available. Since HRL agents are already trained to consider restricted areas, a short fine-tuning period will allow for immediate adaptation when real data becomes available.</w:t>
      </w:r>
    </w:p>
    <w:p w14:paraId="5E4952A6" w14:textId="77777777" w:rsidR="00045F3E" w:rsidRPr="00045F3E" w:rsidRDefault="00045F3E" w:rsidP="00045F3E">
      <w:pPr>
        <w:pStyle w:val="BodyText"/>
        <w:rPr>
          <w:lang w:val="en-US"/>
        </w:rPr>
      </w:pPr>
      <w:r w:rsidRPr="00045F3E">
        <w:rPr>
          <w:lang w:val="en-US"/>
        </w:rPr>
        <w:t>The simulation environment is developed in Unity, using the Cesium for Unity plugin and the TensorFlow.NET library for training the HRL agents via deep Q-learning.</w:t>
      </w:r>
    </w:p>
    <w:p w14:paraId="02836DCA" w14:textId="5EDFF713" w:rsidR="009154BD" w:rsidRDefault="00045F3E" w:rsidP="00045F3E">
      <w:pPr>
        <w:pStyle w:val="Heading2"/>
      </w:pPr>
      <w:bookmarkStart w:id="225" w:name="_Toc205538234"/>
      <w:r>
        <w:t>5.3 Simulation Environment</w:t>
      </w:r>
      <w:bookmarkEnd w:id="225"/>
    </w:p>
    <w:p w14:paraId="03A40A4F" w14:textId="77777777" w:rsidR="00045F3E" w:rsidRPr="00045F3E" w:rsidRDefault="00045F3E" w:rsidP="00045F3E">
      <w:pPr>
        <w:pStyle w:val="BodyText"/>
        <w:rPr>
          <w:lang w:val="en-US"/>
        </w:rPr>
      </w:pPr>
      <w:r w:rsidRPr="00045F3E">
        <w:rPr>
          <w:lang w:val="en-US"/>
        </w:rPr>
        <w:lastRenderedPageBreak/>
        <w:t>The simulator uses Cesium for Unity, enabling a global 3D map. However, to accurately approximate population density—essential for fairness objectives—the simulation is most effective in cities where Cesium provides detailed OSM Building data. For this validation, the city of Prague (Czechia) is used.</w:t>
      </w:r>
    </w:p>
    <w:p w14:paraId="472C297A" w14:textId="77777777" w:rsidR="00045F3E" w:rsidRPr="00045F3E" w:rsidRDefault="00045F3E" w:rsidP="00045F3E">
      <w:pPr>
        <w:pStyle w:val="BodyText"/>
        <w:rPr>
          <w:lang w:val="en-US"/>
        </w:rPr>
      </w:pPr>
      <w:r w:rsidRPr="00045F3E">
        <w:rPr>
          <w:lang w:val="en-US"/>
        </w:rPr>
        <w:t>The following real-world layers are employed:</w:t>
      </w:r>
    </w:p>
    <w:p w14:paraId="044010AE" w14:textId="77777777" w:rsidR="00045F3E" w:rsidRPr="00045F3E" w:rsidRDefault="00045F3E" w:rsidP="00C46AA8">
      <w:pPr>
        <w:pStyle w:val="BodyText"/>
        <w:numPr>
          <w:ilvl w:val="0"/>
          <w:numId w:val="51"/>
        </w:numPr>
        <w:rPr>
          <w:lang w:val="en-US"/>
        </w:rPr>
      </w:pPr>
      <w:r w:rsidRPr="00045F3E">
        <w:rPr>
          <w:b/>
          <w:bCs/>
          <w:lang w:val="en-US"/>
        </w:rPr>
        <w:t>Cesium3DTileset</w:t>
      </w:r>
      <w:r w:rsidRPr="00045F3E">
        <w:rPr>
          <w:lang w:val="en-US"/>
        </w:rPr>
        <w:t>: 3D visual rendering of city geometry</w:t>
      </w:r>
    </w:p>
    <w:p w14:paraId="28CC9125" w14:textId="77777777" w:rsidR="00045F3E" w:rsidRPr="00045F3E" w:rsidRDefault="00045F3E" w:rsidP="00C46AA8">
      <w:pPr>
        <w:pStyle w:val="BodyText"/>
        <w:numPr>
          <w:ilvl w:val="0"/>
          <w:numId w:val="51"/>
        </w:numPr>
        <w:rPr>
          <w:lang w:val="en-US"/>
        </w:rPr>
      </w:pPr>
      <w:r w:rsidRPr="00045F3E">
        <w:rPr>
          <w:b/>
          <w:bCs/>
          <w:lang w:val="en-US"/>
        </w:rPr>
        <w:t>Cesium World Terrain</w:t>
      </w:r>
      <w:r w:rsidRPr="00045F3E">
        <w:rPr>
          <w:lang w:val="en-US"/>
        </w:rPr>
        <w:t>: Roads, topography, and place names</w:t>
      </w:r>
    </w:p>
    <w:p w14:paraId="4AE8F92E" w14:textId="77777777" w:rsidR="00045F3E" w:rsidRPr="00045F3E" w:rsidRDefault="00045F3E" w:rsidP="00C46AA8">
      <w:pPr>
        <w:pStyle w:val="BodyText"/>
        <w:numPr>
          <w:ilvl w:val="0"/>
          <w:numId w:val="51"/>
        </w:numPr>
        <w:rPr>
          <w:lang w:val="en-US"/>
        </w:rPr>
      </w:pPr>
      <w:r w:rsidRPr="00045F3E">
        <w:rPr>
          <w:b/>
          <w:bCs/>
          <w:lang w:val="en-US"/>
        </w:rPr>
        <w:t>Cesium OSM Buildings</w:t>
      </w:r>
      <w:r w:rsidRPr="00045F3E">
        <w:rPr>
          <w:lang w:val="en-US"/>
        </w:rPr>
        <w:t>: Used as a proxy for population density beneath each volume</w:t>
      </w:r>
    </w:p>
    <w:p w14:paraId="66AC3126" w14:textId="77777777" w:rsidR="00045F3E" w:rsidRPr="00045F3E" w:rsidRDefault="00045F3E" w:rsidP="00045F3E">
      <w:pPr>
        <w:pStyle w:val="BodyText"/>
        <w:rPr>
          <w:lang w:val="en-US"/>
        </w:rPr>
      </w:pPr>
      <w:r w:rsidRPr="00045F3E">
        <w:rPr>
          <w:lang w:val="en-US"/>
        </w:rPr>
        <w:t>The simulator is also integrated with:</w:t>
      </w:r>
    </w:p>
    <w:p w14:paraId="76E67E08" w14:textId="77777777" w:rsidR="00045F3E" w:rsidRPr="00045F3E" w:rsidRDefault="00045F3E" w:rsidP="00C46AA8">
      <w:pPr>
        <w:pStyle w:val="BodyText"/>
        <w:numPr>
          <w:ilvl w:val="0"/>
          <w:numId w:val="52"/>
        </w:numPr>
        <w:rPr>
          <w:lang w:val="en-US"/>
        </w:rPr>
      </w:pPr>
      <w:r w:rsidRPr="00045F3E">
        <w:rPr>
          <w:b/>
          <w:bCs/>
          <w:lang w:val="en-US"/>
        </w:rPr>
        <w:t>OpenWeatherMap API</w:t>
      </w:r>
      <w:r w:rsidRPr="00045F3E">
        <w:rPr>
          <w:lang w:val="en-US"/>
        </w:rPr>
        <w:t xml:space="preserve"> (weather data available, but unused in validation)</w:t>
      </w:r>
    </w:p>
    <w:p w14:paraId="037DE315" w14:textId="62FDB1BE" w:rsidR="00045F3E" w:rsidRPr="00045F3E" w:rsidRDefault="00045F3E" w:rsidP="002F3D53">
      <w:pPr>
        <w:pStyle w:val="BodyText"/>
        <w:numPr>
          <w:ilvl w:val="0"/>
          <w:numId w:val="52"/>
        </w:numPr>
        <w:rPr>
          <w:lang w:val="en-US"/>
        </w:rPr>
      </w:pPr>
      <w:r w:rsidRPr="3A81F41F">
        <w:rPr>
          <w:b/>
          <w:bCs/>
          <w:lang w:val="en-US"/>
        </w:rPr>
        <w:t>UCIS API</w:t>
      </w:r>
      <w:r w:rsidR="00AD3F2A">
        <w:rPr>
          <w:lang w:val="en-US"/>
        </w:rPr>
        <w:t xml:space="preserve">: </w:t>
      </w:r>
      <w:r w:rsidRPr="3A81F41F">
        <w:rPr>
          <w:lang w:val="en-US"/>
        </w:rPr>
        <w:t>used to</w:t>
      </w:r>
      <w:r w:rsidR="002F3D53" w:rsidRPr="3A81F41F">
        <w:rPr>
          <w:lang w:val="en-US"/>
        </w:rPr>
        <w:t xml:space="preserve"> retrieve drone operation plans and</w:t>
      </w:r>
      <w:r w:rsidRPr="3A81F41F">
        <w:rPr>
          <w:lang w:val="en-US"/>
        </w:rPr>
        <w:t xml:space="preserve"> UAS zones</w:t>
      </w:r>
      <w:r w:rsidR="00AD3F2A">
        <w:rPr>
          <w:lang w:val="en-US"/>
        </w:rPr>
        <w:t>.</w:t>
      </w:r>
    </w:p>
    <w:p w14:paraId="0F7D5EF2" w14:textId="09F6D601" w:rsidR="00045F3E" w:rsidRPr="00045F3E" w:rsidRDefault="00045F3E" w:rsidP="00045F3E">
      <w:pPr>
        <w:pStyle w:val="BodyText"/>
        <w:rPr>
          <w:lang w:val="en-US"/>
        </w:rPr>
      </w:pPr>
      <w:r w:rsidRPr="00045F3E">
        <w:rPr>
          <w:lang w:val="en-US"/>
        </w:rPr>
        <w:t>The simulator supports fully customizable area-based and linear trajectories. It can generate randomized traffic in a user-defined region, with full control over trajectory type and structure</w:t>
      </w:r>
      <w:r w:rsidR="009E2C98">
        <w:rPr>
          <w:lang w:val="en-US"/>
        </w:rPr>
        <w:t xml:space="preserve"> (see </w:t>
      </w:r>
      <w:r w:rsidR="009E2C98">
        <w:rPr>
          <w:lang w:val="en-US"/>
        </w:rPr>
        <w:fldChar w:fldCharType="begin"/>
      </w:r>
      <w:r w:rsidR="009E2C98">
        <w:rPr>
          <w:lang w:val="en-US"/>
        </w:rPr>
        <w:instrText xml:space="preserve"> REF _Ref195023737 \h </w:instrText>
      </w:r>
      <w:r w:rsidR="009E2C98">
        <w:rPr>
          <w:lang w:val="en-US"/>
        </w:rPr>
      </w:r>
      <w:r w:rsidR="009E2C98">
        <w:rPr>
          <w:lang w:val="en-US"/>
        </w:rPr>
        <w:fldChar w:fldCharType="separate"/>
      </w:r>
      <w:r w:rsidR="003177E6">
        <w:t xml:space="preserve">Figure </w:t>
      </w:r>
      <w:r w:rsidR="003177E6">
        <w:rPr>
          <w:noProof/>
        </w:rPr>
        <w:t>6</w:t>
      </w:r>
      <w:r w:rsidR="009E2C98">
        <w:rPr>
          <w:lang w:val="en-US"/>
        </w:rPr>
        <w:fldChar w:fldCharType="end"/>
      </w:r>
      <w:r w:rsidR="009E2C98">
        <w:rPr>
          <w:lang w:val="en-US"/>
        </w:rPr>
        <w:t>)</w:t>
      </w:r>
      <w:r w:rsidRPr="00045F3E">
        <w:rPr>
          <w:lang w:val="en-US"/>
        </w:rPr>
        <w:t>.</w:t>
      </w:r>
    </w:p>
    <w:p w14:paraId="3E0C2E67" w14:textId="421089EC" w:rsidR="009154BD" w:rsidRDefault="00045F3E" w:rsidP="0097519C">
      <w:pPr>
        <w:pStyle w:val="Heading2"/>
      </w:pPr>
      <w:bookmarkStart w:id="226" w:name="_Toc205538235"/>
      <w:r>
        <w:t>5.4 Integrated Tools and Services</w:t>
      </w:r>
      <w:bookmarkEnd w:id="226"/>
    </w:p>
    <w:tbl>
      <w:tblPr>
        <w:tblW w:w="5000" w:type="pct"/>
        <w:jc w:val="center"/>
        <w:tblBorders>
          <w:top w:val="single" w:sz="4" w:space="0" w:color="4E88C7"/>
          <w:left w:val="single" w:sz="4" w:space="0" w:color="4E88C7"/>
          <w:bottom w:val="single" w:sz="4" w:space="0" w:color="4E88C7"/>
          <w:right w:val="single" w:sz="4" w:space="0" w:color="4E88C7"/>
          <w:insideH w:val="single" w:sz="4" w:space="0" w:color="4E88C7"/>
          <w:insideV w:val="dotted" w:sz="4" w:space="0" w:color="4E88C7"/>
        </w:tblBorders>
        <w:tblLook w:val="04A0" w:firstRow="1" w:lastRow="0" w:firstColumn="1" w:lastColumn="0" w:noHBand="0" w:noVBand="1"/>
      </w:tblPr>
      <w:tblGrid>
        <w:gridCol w:w="3142"/>
        <w:gridCol w:w="995"/>
        <w:gridCol w:w="4879"/>
      </w:tblGrid>
      <w:tr w:rsidR="0097519C" w:rsidRPr="0097519C" w14:paraId="0E73D266" w14:textId="77777777" w:rsidTr="00EE5538">
        <w:trPr>
          <w:jc w:val="center"/>
        </w:trPr>
        <w:tc>
          <w:tcPr>
            <w:tcW w:w="1742" w:type="pct"/>
            <w:tcBorders>
              <w:top w:val="single" w:sz="4" w:space="0" w:color="4F81BD" w:themeColor="accent1"/>
              <w:left w:val="single" w:sz="4" w:space="0" w:color="4F81BD" w:themeColor="accent1"/>
              <w:bottom w:val="single" w:sz="12" w:space="0" w:color="4E88C7"/>
              <w:right w:val="nil"/>
              <w:tl2br w:val="nil"/>
              <w:tr2bl w:val="nil"/>
            </w:tcBorders>
            <w:shd w:val="clear" w:color="auto" w:fill="DBE7F3"/>
          </w:tcPr>
          <w:p w14:paraId="7F3FEA29" w14:textId="77777777" w:rsidR="0097519C" w:rsidRDefault="0097519C" w:rsidP="002107CF">
            <w:pPr>
              <w:spacing w:after="0"/>
              <w:rPr>
                <w:b/>
                <w:bCs/>
              </w:rPr>
            </w:pPr>
            <w:r>
              <w:rPr>
                <w:b/>
                <w:bCs/>
              </w:rPr>
              <w:t>Component</w:t>
            </w:r>
          </w:p>
          <w:p w14:paraId="0F1B7481" w14:textId="10B3721A" w:rsidR="00EE5538" w:rsidRPr="002107CF" w:rsidRDefault="00EE5538" w:rsidP="002107CF">
            <w:pPr>
              <w:spacing w:after="0"/>
              <w:rPr>
                <w:b/>
                <w:bCs/>
                <w:color w:val="auto"/>
                <w:sz w:val="24"/>
                <w:szCs w:val="24"/>
                <w:lang w:val="en-US"/>
              </w:rPr>
            </w:pPr>
          </w:p>
        </w:tc>
        <w:tc>
          <w:tcPr>
            <w:tcW w:w="552" w:type="pct"/>
            <w:tcBorders>
              <w:top w:val="single" w:sz="4" w:space="0" w:color="4F81BD" w:themeColor="accent1"/>
              <w:left w:val="nil"/>
              <w:bottom w:val="single" w:sz="12" w:space="0" w:color="4E88C7"/>
              <w:right w:val="nil"/>
              <w:tl2br w:val="nil"/>
              <w:tr2bl w:val="nil"/>
            </w:tcBorders>
            <w:shd w:val="clear" w:color="auto" w:fill="DBE7F3"/>
          </w:tcPr>
          <w:p w14:paraId="2B51229A" w14:textId="09EE294F" w:rsidR="0097519C" w:rsidRPr="002107CF" w:rsidRDefault="0097519C" w:rsidP="002107CF">
            <w:pPr>
              <w:spacing w:after="0"/>
              <w:rPr>
                <w:b/>
                <w:bCs/>
                <w:color w:val="auto"/>
                <w:sz w:val="24"/>
                <w:szCs w:val="24"/>
                <w:lang w:val="en-US"/>
              </w:rPr>
            </w:pPr>
            <w:r>
              <w:rPr>
                <w:b/>
                <w:bCs/>
              </w:rPr>
              <w:t>Provider</w:t>
            </w:r>
          </w:p>
        </w:tc>
        <w:tc>
          <w:tcPr>
            <w:tcW w:w="2706" w:type="pct"/>
            <w:tcBorders>
              <w:top w:val="single" w:sz="4" w:space="0" w:color="4F81BD" w:themeColor="accent1"/>
              <w:left w:val="nil"/>
              <w:bottom w:val="single" w:sz="12" w:space="0" w:color="4E88C7"/>
              <w:right w:val="single" w:sz="4" w:space="0" w:color="4F81BD" w:themeColor="accent1"/>
              <w:tl2br w:val="nil"/>
              <w:tr2bl w:val="nil"/>
            </w:tcBorders>
            <w:shd w:val="clear" w:color="auto" w:fill="DBE7F3"/>
          </w:tcPr>
          <w:p w14:paraId="62A92816" w14:textId="6011120B" w:rsidR="0097519C" w:rsidRPr="002107CF" w:rsidRDefault="0097519C" w:rsidP="002107CF">
            <w:pPr>
              <w:spacing w:after="0"/>
              <w:rPr>
                <w:b/>
                <w:bCs/>
                <w:color w:val="auto"/>
                <w:sz w:val="24"/>
                <w:szCs w:val="24"/>
                <w:lang w:val="en-US"/>
              </w:rPr>
            </w:pPr>
            <w:r>
              <w:rPr>
                <w:b/>
                <w:bCs/>
              </w:rPr>
              <w:t>Function</w:t>
            </w:r>
          </w:p>
        </w:tc>
      </w:tr>
      <w:tr w:rsidR="0097519C" w:rsidRPr="0097519C" w14:paraId="377078AA" w14:textId="77777777" w:rsidTr="00EE5538">
        <w:trPr>
          <w:jc w:val="center"/>
        </w:trPr>
        <w:tc>
          <w:tcPr>
            <w:tcW w:w="1742" w:type="pct"/>
            <w:tcBorders>
              <w:top w:val="dotted" w:sz="4" w:space="0" w:color="4E88C7"/>
              <w:left w:val="single" w:sz="4" w:space="0" w:color="4F81BD" w:themeColor="accent1"/>
              <w:bottom w:val="dotted" w:sz="4" w:space="0" w:color="4E88C7"/>
              <w:right w:val="nil"/>
              <w:tl2br w:val="nil"/>
              <w:tr2bl w:val="nil"/>
            </w:tcBorders>
          </w:tcPr>
          <w:p w14:paraId="4D577470" w14:textId="77777777" w:rsidR="0097519C" w:rsidRDefault="0097519C" w:rsidP="0097519C">
            <w:pPr>
              <w:spacing w:after="0"/>
              <w:rPr>
                <w:color w:val="auto"/>
                <w:sz w:val="24"/>
                <w:szCs w:val="24"/>
                <w:lang w:val="en-US"/>
              </w:rPr>
            </w:pPr>
            <w:r>
              <w:t>A-FPLAS Core Modules</w:t>
            </w:r>
          </w:p>
          <w:p w14:paraId="0C5B56F1" w14:textId="7151FC16" w:rsidR="0097519C" w:rsidRPr="0097519C" w:rsidRDefault="0097519C" w:rsidP="0097519C">
            <w:pPr>
              <w:pStyle w:val="BodyText"/>
              <w:rPr>
                <w:lang w:val="en-US"/>
              </w:rPr>
            </w:pPr>
          </w:p>
        </w:tc>
        <w:tc>
          <w:tcPr>
            <w:tcW w:w="552" w:type="pct"/>
            <w:tcBorders>
              <w:top w:val="dotted" w:sz="4" w:space="0" w:color="4E88C7"/>
              <w:left w:val="dotted" w:sz="4" w:space="0" w:color="4E88C7"/>
              <w:bottom w:val="dotted" w:sz="4" w:space="0" w:color="4E88C7"/>
              <w:right w:val="dotted" w:sz="4" w:space="0" w:color="4E88C7"/>
              <w:tl2br w:val="nil"/>
              <w:tr2bl w:val="nil"/>
            </w:tcBorders>
          </w:tcPr>
          <w:p w14:paraId="2D1F20DA" w14:textId="77777777" w:rsidR="0097519C" w:rsidRDefault="0097519C" w:rsidP="0097519C">
            <w:pPr>
              <w:spacing w:after="0"/>
              <w:rPr>
                <w:color w:val="auto"/>
                <w:sz w:val="24"/>
                <w:szCs w:val="24"/>
                <w:lang w:val="en-US"/>
              </w:rPr>
            </w:pPr>
            <w:r>
              <w:t>ITU</w:t>
            </w:r>
          </w:p>
          <w:p w14:paraId="272324C2" w14:textId="43322EC1" w:rsidR="0097519C" w:rsidRPr="0097519C" w:rsidRDefault="0097519C" w:rsidP="0097519C">
            <w:pPr>
              <w:pStyle w:val="BodyText"/>
              <w:rPr>
                <w:lang w:val="en-US"/>
              </w:rPr>
            </w:pPr>
          </w:p>
        </w:tc>
        <w:tc>
          <w:tcPr>
            <w:tcW w:w="2706" w:type="pct"/>
            <w:tcBorders>
              <w:top w:val="dotted" w:sz="4" w:space="0" w:color="4E88C7"/>
              <w:left w:val="dotted" w:sz="4" w:space="0" w:color="4E88C7"/>
              <w:bottom w:val="dotted" w:sz="4" w:space="0" w:color="4E88C7"/>
              <w:right w:val="single" w:sz="4" w:space="0" w:color="4F81BD" w:themeColor="accent1"/>
              <w:tl2br w:val="nil"/>
              <w:tr2bl w:val="nil"/>
            </w:tcBorders>
          </w:tcPr>
          <w:p w14:paraId="0A45EBB7" w14:textId="5DBB8399" w:rsidR="009E2C98" w:rsidRPr="009E2C98" w:rsidRDefault="009E2C98" w:rsidP="009E2C98">
            <w:pPr>
              <w:pStyle w:val="BodyText"/>
            </w:pPr>
            <w:r>
              <w:t xml:space="preserve">Conflict detection, HRL-based </w:t>
            </w:r>
            <w:r w:rsidR="0097519C">
              <w:t>trajectory recommendations</w:t>
            </w:r>
            <w:r>
              <w:t>.</w:t>
            </w:r>
          </w:p>
        </w:tc>
      </w:tr>
      <w:tr w:rsidR="0097519C" w:rsidRPr="0097519C" w14:paraId="4A9CBC98" w14:textId="77777777" w:rsidTr="00EE5538">
        <w:trPr>
          <w:jc w:val="center"/>
        </w:trPr>
        <w:tc>
          <w:tcPr>
            <w:tcW w:w="1742" w:type="pct"/>
            <w:tcBorders>
              <w:top w:val="dotted" w:sz="4" w:space="0" w:color="4E88C7"/>
              <w:left w:val="single" w:sz="4" w:space="0" w:color="4F81BD" w:themeColor="accent1"/>
              <w:bottom w:val="dotted" w:sz="4" w:space="0" w:color="4E88C7"/>
              <w:right w:val="nil"/>
              <w:tl2br w:val="nil"/>
              <w:tr2bl w:val="nil"/>
            </w:tcBorders>
          </w:tcPr>
          <w:p w14:paraId="70D1D989" w14:textId="3FE7C078" w:rsidR="0097519C" w:rsidRPr="0097519C" w:rsidRDefault="0097519C" w:rsidP="0097519C">
            <w:pPr>
              <w:spacing w:after="0"/>
              <w:rPr>
                <w:color w:val="auto"/>
                <w:sz w:val="24"/>
                <w:szCs w:val="24"/>
                <w:lang w:val="en-US"/>
              </w:rPr>
            </w:pPr>
            <w:r>
              <w:t>Wind Estimation (Placeholder)</w:t>
            </w:r>
          </w:p>
        </w:tc>
        <w:tc>
          <w:tcPr>
            <w:tcW w:w="552" w:type="pct"/>
            <w:tcBorders>
              <w:top w:val="dotted" w:sz="4" w:space="0" w:color="4E88C7"/>
              <w:left w:val="dotted" w:sz="4" w:space="0" w:color="4E88C7"/>
              <w:bottom w:val="dotted" w:sz="4" w:space="0" w:color="4E88C7"/>
              <w:right w:val="dotted" w:sz="4" w:space="0" w:color="4E88C7"/>
              <w:tl2br w:val="nil"/>
              <w:tr2bl w:val="nil"/>
            </w:tcBorders>
          </w:tcPr>
          <w:p w14:paraId="3D935D6C" w14:textId="7E8F7933" w:rsidR="0097519C" w:rsidRPr="0097519C" w:rsidRDefault="0097519C" w:rsidP="0097519C">
            <w:pPr>
              <w:spacing w:after="0"/>
              <w:rPr>
                <w:color w:val="auto"/>
                <w:sz w:val="24"/>
                <w:szCs w:val="24"/>
                <w:lang w:val="en-US"/>
              </w:rPr>
            </w:pPr>
            <w:r>
              <w:t>SINTEF</w:t>
            </w:r>
          </w:p>
        </w:tc>
        <w:tc>
          <w:tcPr>
            <w:tcW w:w="2706" w:type="pct"/>
            <w:tcBorders>
              <w:top w:val="dotted" w:sz="4" w:space="0" w:color="4E88C7"/>
              <w:left w:val="dotted" w:sz="4" w:space="0" w:color="4E88C7"/>
              <w:bottom w:val="dotted" w:sz="4" w:space="0" w:color="4E88C7"/>
              <w:right w:val="single" w:sz="4" w:space="0" w:color="4F81BD" w:themeColor="accent1"/>
              <w:tl2br w:val="nil"/>
              <w:tr2bl w:val="nil"/>
            </w:tcBorders>
          </w:tcPr>
          <w:p w14:paraId="71418556" w14:textId="453A40E9" w:rsidR="0097519C" w:rsidRDefault="00EE5538" w:rsidP="0097519C">
            <w:pPr>
              <w:spacing w:after="0"/>
            </w:pPr>
            <w:r>
              <w:t xml:space="preserve">Not yet integrated; </w:t>
            </w:r>
            <w:r w:rsidR="0097519C">
              <w:t>Restricted areas based on future wind data</w:t>
            </w:r>
          </w:p>
          <w:p w14:paraId="5973CD6D" w14:textId="06F1471B" w:rsidR="0097519C" w:rsidRPr="0097519C" w:rsidRDefault="0097519C" w:rsidP="0097519C">
            <w:pPr>
              <w:spacing w:after="0"/>
              <w:rPr>
                <w:color w:val="auto"/>
                <w:sz w:val="24"/>
                <w:szCs w:val="24"/>
                <w:lang w:val="en-US"/>
              </w:rPr>
            </w:pPr>
          </w:p>
        </w:tc>
      </w:tr>
      <w:tr w:rsidR="0097519C" w:rsidRPr="0097519C" w14:paraId="4F06F023" w14:textId="77777777" w:rsidTr="00EE5538">
        <w:trPr>
          <w:jc w:val="center"/>
        </w:trPr>
        <w:tc>
          <w:tcPr>
            <w:tcW w:w="1742" w:type="pct"/>
            <w:tcBorders>
              <w:top w:val="dotted" w:sz="4" w:space="0" w:color="4E88C7"/>
              <w:left w:val="single" w:sz="4" w:space="0" w:color="4F81BD" w:themeColor="accent1"/>
              <w:bottom w:val="dotted" w:sz="4" w:space="0" w:color="4E88C7"/>
              <w:right w:val="nil"/>
              <w:tl2br w:val="nil"/>
              <w:tr2bl w:val="nil"/>
            </w:tcBorders>
          </w:tcPr>
          <w:p w14:paraId="52071F87" w14:textId="77777777" w:rsidR="0097519C" w:rsidRDefault="0097519C" w:rsidP="002107CF">
            <w:pPr>
              <w:spacing w:after="0"/>
            </w:pPr>
            <w:r>
              <w:t>Vertiport Availability</w:t>
            </w:r>
          </w:p>
          <w:p w14:paraId="79FBDF91" w14:textId="0BF3789B" w:rsidR="00EE5538" w:rsidRPr="002107CF" w:rsidRDefault="00EE5538" w:rsidP="002107CF">
            <w:pPr>
              <w:spacing w:after="0"/>
              <w:rPr>
                <w:color w:val="auto"/>
                <w:sz w:val="24"/>
                <w:szCs w:val="24"/>
                <w:lang w:val="en-US"/>
              </w:rPr>
            </w:pPr>
          </w:p>
        </w:tc>
        <w:tc>
          <w:tcPr>
            <w:tcW w:w="552" w:type="pct"/>
            <w:tcBorders>
              <w:top w:val="dotted" w:sz="4" w:space="0" w:color="4E88C7"/>
              <w:left w:val="dotted" w:sz="4" w:space="0" w:color="4E88C7"/>
              <w:bottom w:val="dotted" w:sz="4" w:space="0" w:color="4E88C7"/>
              <w:right w:val="dotted" w:sz="4" w:space="0" w:color="4E88C7"/>
              <w:tl2br w:val="nil"/>
              <w:tr2bl w:val="nil"/>
            </w:tcBorders>
          </w:tcPr>
          <w:p w14:paraId="4EBCC166" w14:textId="166699A5" w:rsidR="0097519C" w:rsidRPr="002107CF" w:rsidRDefault="0097519C" w:rsidP="002107CF">
            <w:pPr>
              <w:spacing w:after="0"/>
              <w:rPr>
                <w:color w:val="auto"/>
                <w:sz w:val="24"/>
                <w:szCs w:val="24"/>
                <w:lang w:val="en-US"/>
              </w:rPr>
            </w:pPr>
            <w:r>
              <w:t>VZLU</w:t>
            </w:r>
          </w:p>
        </w:tc>
        <w:tc>
          <w:tcPr>
            <w:tcW w:w="2706" w:type="pct"/>
            <w:tcBorders>
              <w:top w:val="dotted" w:sz="4" w:space="0" w:color="4E88C7"/>
              <w:left w:val="dotted" w:sz="4" w:space="0" w:color="4E88C7"/>
              <w:bottom w:val="dotted" w:sz="4" w:space="0" w:color="4E88C7"/>
              <w:right w:val="single" w:sz="4" w:space="0" w:color="4F81BD" w:themeColor="accent1"/>
              <w:tl2br w:val="nil"/>
              <w:tr2bl w:val="nil"/>
            </w:tcBorders>
          </w:tcPr>
          <w:p w14:paraId="3A544C7B" w14:textId="7920FF6B" w:rsidR="0097519C" w:rsidRPr="002107CF" w:rsidRDefault="0097519C" w:rsidP="002107CF">
            <w:pPr>
              <w:spacing w:after="0"/>
              <w:rPr>
                <w:color w:val="auto"/>
                <w:sz w:val="24"/>
                <w:szCs w:val="24"/>
                <w:lang w:val="en-US"/>
              </w:rPr>
            </w:pPr>
            <w:r>
              <w:t>Not yet integrated; assumed constant</w:t>
            </w:r>
          </w:p>
        </w:tc>
      </w:tr>
      <w:tr w:rsidR="0097519C" w:rsidRPr="0097519C" w14:paraId="5209304A" w14:textId="77777777" w:rsidTr="00EE5538">
        <w:trPr>
          <w:jc w:val="center"/>
        </w:trPr>
        <w:tc>
          <w:tcPr>
            <w:tcW w:w="1742" w:type="pct"/>
            <w:tcBorders>
              <w:top w:val="dotted" w:sz="4" w:space="0" w:color="4E88C7"/>
              <w:left w:val="single" w:sz="4" w:space="0" w:color="4F81BD" w:themeColor="accent1"/>
              <w:bottom w:val="dotted" w:sz="4" w:space="0" w:color="4E88C7"/>
              <w:right w:val="nil"/>
              <w:tl2br w:val="nil"/>
              <w:tr2bl w:val="nil"/>
            </w:tcBorders>
          </w:tcPr>
          <w:p w14:paraId="765168F6" w14:textId="77777777" w:rsidR="0097519C" w:rsidRDefault="0097519C" w:rsidP="002107CF">
            <w:pPr>
              <w:spacing w:after="0"/>
            </w:pPr>
            <w:r>
              <w:t>Dynamic Capacity Management</w:t>
            </w:r>
          </w:p>
          <w:p w14:paraId="5837464E" w14:textId="01F399B8" w:rsidR="00EE5538" w:rsidRPr="002107CF" w:rsidRDefault="00EE5538" w:rsidP="002107CF">
            <w:pPr>
              <w:spacing w:after="0"/>
              <w:rPr>
                <w:color w:val="auto"/>
                <w:sz w:val="24"/>
                <w:szCs w:val="24"/>
                <w:lang w:val="en-US"/>
              </w:rPr>
            </w:pPr>
          </w:p>
        </w:tc>
        <w:tc>
          <w:tcPr>
            <w:tcW w:w="552" w:type="pct"/>
            <w:tcBorders>
              <w:top w:val="dotted" w:sz="4" w:space="0" w:color="4E88C7"/>
              <w:left w:val="dotted" w:sz="4" w:space="0" w:color="4E88C7"/>
              <w:bottom w:val="dotted" w:sz="4" w:space="0" w:color="4E88C7"/>
              <w:right w:val="dotted" w:sz="4" w:space="0" w:color="4E88C7"/>
              <w:tl2br w:val="nil"/>
              <w:tr2bl w:val="nil"/>
            </w:tcBorders>
          </w:tcPr>
          <w:p w14:paraId="5B910523" w14:textId="795CE668" w:rsidR="0097519C" w:rsidRPr="002107CF" w:rsidRDefault="0097519C" w:rsidP="002107CF">
            <w:pPr>
              <w:spacing w:after="0"/>
              <w:rPr>
                <w:color w:val="auto"/>
                <w:sz w:val="24"/>
                <w:szCs w:val="24"/>
                <w:lang w:val="en-US"/>
              </w:rPr>
            </w:pPr>
            <w:r>
              <w:t>SSG</w:t>
            </w:r>
          </w:p>
        </w:tc>
        <w:tc>
          <w:tcPr>
            <w:tcW w:w="2706" w:type="pct"/>
            <w:tcBorders>
              <w:top w:val="dotted" w:sz="4" w:space="0" w:color="4E88C7"/>
              <w:left w:val="dotted" w:sz="4" w:space="0" w:color="4E88C7"/>
              <w:bottom w:val="dotted" w:sz="4" w:space="0" w:color="4E88C7"/>
              <w:right w:val="single" w:sz="4" w:space="0" w:color="4F81BD" w:themeColor="accent1"/>
              <w:tl2br w:val="nil"/>
              <w:tr2bl w:val="nil"/>
            </w:tcBorders>
          </w:tcPr>
          <w:p w14:paraId="657EF1A5" w14:textId="60CB7B57" w:rsidR="0097519C" w:rsidRPr="002107CF" w:rsidRDefault="00EE5538" w:rsidP="007437A8">
            <w:pPr>
              <w:spacing w:after="0"/>
              <w:rPr>
                <w:color w:val="auto"/>
                <w:sz w:val="24"/>
                <w:szCs w:val="24"/>
                <w:lang w:val="en-US"/>
              </w:rPr>
            </w:pPr>
            <w:r>
              <w:t xml:space="preserve">Not yet integrated; </w:t>
            </w:r>
            <w:r w:rsidR="0097519C">
              <w:t xml:space="preserve">Manually defined </w:t>
            </w:r>
            <w:r w:rsidR="007437A8">
              <w:t xml:space="preserve">restricted areas due to high </w:t>
            </w:r>
            <w:r w:rsidR="0097519C">
              <w:t>demand</w:t>
            </w:r>
          </w:p>
        </w:tc>
      </w:tr>
      <w:tr w:rsidR="0097519C" w:rsidRPr="0097519C" w14:paraId="0A16F25C" w14:textId="77777777" w:rsidTr="00EE5538">
        <w:trPr>
          <w:jc w:val="center"/>
        </w:trPr>
        <w:tc>
          <w:tcPr>
            <w:tcW w:w="1742" w:type="pct"/>
            <w:tcBorders>
              <w:top w:val="dotted" w:sz="4" w:space="0" w:color="4E88C7"/>
              <w:left w:val="single" w:sz="4" w:space="0" w:color="4F81BD" w:themeColor="accent1"/>
              <w:bottom w:val="dotted" w:sz="4" w:space="0" w:color="4E88C7"/>
              <w:right w:val="nil"/>
              <w:tl2br w:val="nil"/>
              <w:tr2bl w:val="nil"/>
            </w:tcBorders>
          </w:tcPr>
          <w:p w14:paraId="0781EC52" w14:textId="77777777" w:rsidR="0097519C" w:rsidRDefault="0097519C" w:rsidP="0097519C">
            <w:pPr>
              <w:spacing w:after="0"/>
              <w:rPr>
                <w:color w:val="auto"/>
                <w:sz w:val="24"/>
                <w:szCs w:val="24"/>
                <w:lang w:val="en-US"/>
              </w:rPr>
            </w:pPr>
            <w:r>
              <w:t>Population Density Estimation</w:t>
            </w:r>
          </w:p>
          <w:p w14:paraId="1E8247CC" w14:textId="3933A492" w:rsidR="0097519C" w:rsidRPr="0097519C" w:rsidRDefault="0097519C" w:rsidP="0097519C">
            <w:pPr>
              <w:pStyle w:val="BodyText"/>
              <w:rPr>
                <w:lang w:val="en-US"/>
              </w:rPr>
            </w:pPr>
          </w:p>
        </w:tc>
        <w:tc>
          <w:tcPr>
            <w:tcW w:w="552" w:type="pct"/>
            <w:tcBorders>
              <w:top w:val="dotted" w:sz="4" w:space="0" w:color="4E88C7"/>
              <w:left w:val="dotted" w:sz="4" w:space="0" w:color="4E88C7"/>
              <w:bottom w:val="dotted" w:sz="4" w:space="0" w:color="4E88C7"/>
              <w:right w:val="dotted" w:sz="4" w:space="0" w:color="4E88C7"/>
              <w:tl2br w:val="nil"/>
              <w:tr2bl w:val="nil"/>
            </w:tcBorders>
          </w:tcPr>
          <w:p w14:paraId="07091BC1" w14:textId="47948C26" w:rsidR="0097519C" w:rsidRPr="002107CF" w:rsidRDefault="0097519C" w:rsidP="002107CF">
            <w:pPr>
              <w:spacing w:after="0"/>
              <w:rPr>
                <w:color w:val="auto"/>
                <w:sz w:val="24"/>
                <w:szCs w:val="24"/>
                <w:lang w:val="en-US"/>
              </w:rPr>
            </w:pPr>
            <w:r>
              <w:t>Cesium</w:t>
            </w:r>
          </w:p>
        </w:tc>
        <w:tc>
          <w:tcPr>
            <w:tcW w:w="2706" w:type="pct"/>
            <w:tcBorders>
              <w:top w:val="dotted" w:sz="4" w:space="0" w:color="4E88C7"/>
              <w:left w:val="dotted" w:sz="4" w:space="0" w:color="4E88C7"/>
              <w:bottom w:val="dotted" w:sz="4" w:space="0" w:color="4E88C7"/>
              <w:right w:val="single" w:sz="4" w:space="0" w:color="4F81BD" w:themeColor="accent1"/>
              <w:tl2br w:val="nil"/>
              <w:tr2bl w:val="nil"/>
            </w:tcBorders>
          </w:tcPr>
          <w:p w14:paraId="5F12DC0E" w14:textId="469CB608" w:rsidR="0097519C" w:rsidRDefault="0097519C" w:rsidP="0097519C">
            <w:pPr>
              <w:spacing w:after="0"/>
              <w:rPr>
                <w:color w:val="auto"/>
                <w:sz w:val="24"/>
                <w:szCs w:val="24"/>
                <w:lang w:val="en-US"/>
              </w:rPr>
            </w:pPr>
            <w:r>
              <w:t>OSM building density as a proxy</w:t>
            </w:r>
            <w:r w:rsidR="000712EF">
              <w:t xml:space="preserve"> (</w:t>
            </w:r>
            <w:r w:rsidR="000712EF">
              <w:fldChar w:fldCharType="begin"/>
            </w:r>
            <w:r w:rsidR="000712EF">
              <w:instrText xml:space="preserve"> REF _Ref195050429 \h </w:instrText>
            </w:r>
            <w:r w:rsidR="000712EF">
              <w:fldChar w:fldCharType="separate"/>
            </w:r>
            <w:r w:rsidR="003177E6">
              <w:t xml:space="preserve">Figure </w:t>
            </w:r>
            <w:r w:rsidR="003177E6">
              <w:rPr>
                <w:noProof/>
              </w:rPr>
              <w:t>9</w:t>
            </w:r>
            <w:r w:rsidR="000712EF">
              <w:fldChar w:fldCharType="end"/>
            </w:r>
            <w:r w:rsidR="000712EF">
              <w:t>)</w:t>
            </w:r>
          </w:p>
          <w:p w14:paraId="037A68E6" w14:textId="38BF890F" w:rsidR="0097519C" w:rsidRPr="0097519C" w:rsidRDefault="0097519C" w:rsidP="0097519C">
            <w:pPr>
              <w:pStyle w:val="BodyText"/>
              <w:rPr>
                <w:lang w:val="en-US"/>
              </w:rPr>
            </w:pPr>
          </w:p>
        </w:tc>
      </w:tr>
      <w:tr w:rsidR="002107CF" w:rsidRPr="0097519C" w14:paraId="5D6A7A0F" w14:textId="77777777" w:rsidTr="00EE5538">
        <w:trPr>
          <w:trHeight w:val="494"/>
          <w:jc w:val="center"/>
        </w:trPr>
        <w:tc>
          <w:tcPr>
            <w:tcW w:w="1742" w:type="pct"/>
            <w:tcBorders>
              <w:top w:val="dotted" w:sz="4" w:space="0" w:color="4E88C7"/>
              <w:left w:val="single" w:sz="4" w:space="0" w:color="4F81BD" w:themeColor="accent1"/>
              <w:bottom w:val="dotted" w:sz="4" w:space="0" w:color="4E88C7"/>
              <w:right w:val="nil"/>
              <w:tl2br w:val="nil"/>
              <w:tr2bl w:val="nil"/>
            </w:tcBorders>
          </w:tcPr>
          <w:p w14:paraId="73A4121C" w14:textId="17464177" w:rsidR="002107CF" w:rsidRPr="002107CF" w:rsidRDefault="002107CF" w:rsidP="002107CF">
            <w:pPr>
              <w:spacing w:after="0"/>
              <w:rPr>
                <w:color w:val="auto"/>
                <w:sz w:val="24"/>
                <w:szCs w:val="24"/>
                <w:lang w:val="en-US"/>
              </w:rPr>
            </w:pPr>
            <w:r>
              <w:t>UCIS API Integratio</w:t>
            </w:r>
            <w:r w:rsidR="002E49E4">
              <w:t>n</w:t>
            </w:r>
          </w:p>
        </w:tc>
        <w:tc>
          <w:tcPr>
            <w:tcW w:w="552" w:type="pct"/>
            <w:tcBorders>
              <w:top w:val="dotted" w:sz="4" w:space="0" w:color="4E88C7"/>
              <w:left w:val="dotted" w:sz="4" w:space="0" w:color="4E88C7"/>
              <w:bottom w:val="dotted" w:sz="4" w:space="0" w:color="4E88C7"/>
              <w:right w:val="dotted" w:sz="4" w:space="0" w:color="4E88C7"/>
              <w:tl2br w:val="nil"/>
              <w:tr2bl w:val="nil"/>
            </w:tcBorders>
          </w:tcPr>
          <w:p w14:paraId="47BA25B5" w14:textId="54E1496D" w:rsidR="002107CF" w:rsidRDefault="002E49E4" w:rsidP="002107CF">
            <w:pPr>
              <w:spacing w:after="0"/>
              <w:rPr>
                <w:color w:val="auto"/>
                <w:sz w:val="24"/>
                <w:szCs w:val="24"/>
                <w:lang w:val="en-US"/>
              </w:rPr>
            </w:pPr>
            <w:r>
              <w:t>SSG</w:t>
            </w:r>
          </w:p>
          <w:p w14:paraId="7857AD63" w14:textId="77777777" w:rsidR="002107CF" w:rsidRDefault="002107CF" w:rsidP="0097519C">
            <w:pPr>
              <w:spacing w:after="0"/>
            </w:pPr>
          </w:p>
        </w:tc>
        <w:tc>
          <w:tcPr>
            <w:tcW w:w="2706" w:type="pct"/>
            <w:tcBorders>
              <w:top w:val="dotted" w:sz="4" w:space="0" w:color="4E88C7"/>
              <w:left w:val="dotted" w:sz="4" w:space="0" w:color="4E88C7"/>
              <w:bottom w:val="dotted" w:sz="4" w:space="0" w:color="4E88C7"/>
              <w:right w:val="single" w:sz="4" w:space="0" w:color="4F81BD" w:themeColor="accent1"/>
              <w:tl2br w:val="nil"/>
              <w:tr2bl w:val="nil"/>
            </w:tcBorders>
          </w:tcPr>
          <w:p w14:paraId="79C39AA8" w14:textId="77777777" w:rsidR="002107CF" w:rsidRDefault="002107CF" w:rsidP="002107CF">
            <w:pPr>
              <w:spacing w:after="0"/>
              <w:rPr>
                <w:color w:val="auto"/>
                <w:sz w:val="24"/>
                <w:szCs w:val="24"/>
                <w:lang w:val="en-US"/>
              </w:rPr>
            </w:pPr>
            <w:r>
              <w:t>Retrieval of DOPs and UAS zones</w:t>
            </w:r>
          </w:p>
          <w:p w14:paraId="56A39A7C" w14:textId="77777777" w:rsidR="002107CF" w:rsidRDefault="002107CF" w:rsidP="0097519C">
            <w:pPr>
              <w:spacing w:after="0"/>
            </w:pPr>
          </w:p>
        </w:tc>
      </w:tr>
    </w:tbl>
    <w:p w14:paraId="1320EBEA" w14:textId="77777777" w:rsidR="0097519C" w:rsidRDefault="0097519C" w:rsidP="0097519C">
      <w:pPr>
        <w:pStyle w:val="BodyText"/>
        <w:rPr>
          <w:lang w:val="en-US"/>
        </w:rPr>
      </w:pPr>
    </w:p>
    <w:p w14:paraId="2A8B9928" w14:textId="61CAB123" w:rsidR="002107CF" w:rsidRDefault="002107CF" w:rsidP="002107CF">
      <w:pPr>
        <w:pStyle w:val="Heading2"/>
      </w:pPr>
      <w:bookmarkStart w:id="227" w:name="_Toc205538236"/>
      <w:r>
        <w:t>5.4 Assumption</w:t>
      </w:r>
      <w:r w:rsidR="002E49E4">
        <w:t>s</w:t>
      </w:r>
      <w:bookmarkEnd w:id="227"/>
    </w:p>
    <w:p w14:paraId="0B783EFA" w14:textId="619618EC" w:rsidR="002107CF" w:rsidRPr="002107CF" w:rsidRDefault="002107CF" w:rsidP="00C46AA8">
      <w:pPr>
        <w:pStyle w:val="BodyText"/>
        <w:numPr>
          <w:ilvl w:val="0"/>
          <w:numId w:val="53"/>
        </w:numPr>
        <w:rPr>
          <w:lang w:val="en-US"/>
        </w:rPr>
      </w:pPr>
      <w:r w:rsidRPr="002107CF">
        <w:rPr>
          <w:lang w:val="en-US"/>
        </w:rPr>
        <w:t>RTTA (Reasonable Time to Act) is assumed to be 5 minutes.</w:t>
      </w:r>
      <w:r w:rsidR="00A42011">
        <w:rPr>
          <w:lang w:val="en-US"/>
        </w:rPr>
        <w:t xml:space="preserve"> This selection </w:t>
      </w:r>
      <w:r w:rsidR="001B6C45">
        <w:rPr>
          <w:lang w:val="en-US"/>
        </w:rPr>
        <w:t>has been done due to following facts:</w:t>
      </w:r>
    </w:p>
    <w:p w14:paraId="1F14AB5A" w14:textId="7E389994" w:rsidR="002107CF" w:rsidRPr="002107CF" w:rsidRDefault="000712EF" w:rsidP="001B6C45">
      <w:pPr>
        <w:pStyle w:val="BodyText"/>
        <w:numPr>
          <w:ilvl w:val="1"/>
          <w:numId w:val="53"/>
        </w:numPr>
        <w:rPr>
          <w:lang w:val="en-US"/>
        </w:rPr>
      </w:pPr>
      <w:r w:rsidRPr="3A81F41F">
        <w:rPr>
          <w:lang w:val="en-US"/>
        </w:rPr>
        <w:lastRenderedPageBreak/>
        <w:t>Even in presence of 480 volumes, c</w:t>
      </w:r>
      <w:r w:rsidR="002107CF" w:rsidRPr="3A81F41F">
        <w:rPr>
          <w:lang w:val="en-US"/>
        </w:rPr>
        <w:t xml:space="preserve">onflict detection runs continuously at </w:t>
      </w:r>
      <w:r w:rsidRPr="3A81F41F">
        <w:rPr>
          <w:lang w:val="en-US"/>
        </w:rPr>
        <w:t>approximately 30</w:t>
      </w:r>
      <w:r w:rsidR="002107CF" w:rsidRPr="3A81F41F">
        <w:rPr>
          <w:lang w:val="en-US"/>
        </w:rPr>
        <w:t xml:space="preserve"> frames per second.</w:t>
      </w:r>
    </w:p>
    <w:p w14:paraId="76FE6DD0" w14:textId="75816BF3" w:rsidR="002107CF" w:rsidRPr="002107CF" w:rsidRDefault="002E49E4" w:rsidP="001B6C45">
      <w:pPr>
        <w:pStyle w:val="BodyText"/>
        <w:numPr>
          <w:ilvl w:val="1"/>
          <w:numId w:val="53"/>
        </w:numPr>
        <w:rPr>
          <w:lang w:val="en-US"/>
        </w:rPr>
      </w:pPr>
      <w:r w:rsidRPr="3A81F41F">
        <w:rPr>
          <w:lang w:val="en-US"/>
        </w:rPr>
        <w:t>A-FPLAS</w:t>
      </w:r>
      <w:r w:rsidR="002107CF" w:rsidRPr="3A81F41F">
        <w:rPr>
          <w:lang w:val="en-US"/>
        </w:rPr>
        <w:t xml:space="preserve"> recommendation </w:t>
      </w:r>
      <w:r w:rsidR="00D35A6C" w:rsidRPr="3A81F41F">
        <w:rPr>
          <w:lang w:val="en-US"/>
        </w:rPr>
        <w:t xml:space="preserve">generation takes </w:t>
      </w:r>
      <w:r w:rsidRPr="3A81F41F">
        <w:rPr>
          <w:lang w:val="en-US"/>
        </w:rPr>
        <w:t>at most</w:t>
      </w:r>
      <w:r w:rsidR="005A566A" w:rsidRPr="3A81F41F">
        <w:rPr>
          <w:lang w:val="en-US"/>
        </w:rPr>
        <w:t xml:space="preserve"> </w:t>
      </w:r>
      <w:r w:rsidR="00D35A6C" w:rsidRPr="3A81F41F">
        <w:rPr>
          <w:lang w:val="en-US"/>
        </w:rPr>
        <w:t>5</w:t>
      </w:r>
      <w:r w:rsidR="002107CF" w:rsidRPr="3A81F41F">
        <w:rPr>
          <w:lang w:val="en-US"/>
        </w:rPr>
        <w:t xml:space="preserve"> minutes for 115-volume linear </w:t>
      </w:r>
      <w:r w:rsidR="005A566A" w:rsidRPr="3A81F41F">
        <w:rPr>
          <w:lang w:val="en-US"/>
        </w:rPr>
        <w:t>trajectory</w:t>
      </w:r>
      <w:r w:rsidR="002107CF" w:rsidRPr="3A81F41F">
        <w:rPr>
          <w:lang w:val="en-US"/>
        </w:rPr>
        <w:t>.</w:t>
      </w:r>
    </w:p>
    <w:p w14:paraId="19C7C7C4" w14:textId="6F909026" w:rsidR="002107CF" w:rsidRPr="002107CF" w:rsidRDefault="00B936AA" w:rsidP="001B6C45">
      <w:pPr>
        <w:pStyle w:val="BodyText"/>
        <w:numPr>
          <w:ilvl w:val="1"/>
          <w:numId w:val="53"/>
        </w:numPr>
        <w:rPr>
          <w:lang w:val="en-US"/>
        </w:rPr>
      </w:pPr>
      <w:r w:rsidRPr="3A81F41F">
        <w:rPr>
          <w:lang w:val="en-US"/>
        </w:rPr>
        <w:t xml:space="preserve">The </w:t>
      </w:r>
      <w:r w:rsidR="002E49E4" w:rsidRPr="3A81F41F">
        <w:rPr>
          <w:lang w:val="en-US"/>
        </w:rPr>
        <w:t>A-FPLAS</w:t>
      </w:r>
      <w:r w:rsidRPr="3A81F41F">
        <w:rPr>
          <w:lang w:val="en-US"/>
        </w:rPr>
        <w:t xml:space="preserve"> must be invoked 10</w:t>
      </w:r>
      <w:r w:rsidR="002107CF" w:rsidRPr="3A81F41F">
        <w:rPr>
          <w:lang w:val="en-US"/>
        </w:rPr>
        <w:t xml:space="preserve"> minutes before activation to ensure </w:t>
      </w:r>
      <w:r w:rsidR="001254D8" w:rsidRPr="3A81F41F">
        <w:rPr>
          <w:lang w:val="en-US"/>
        </w:rPr>
        <w:t xml:space="preserve">that the recommendation is ready at </w:t>
      </w:r>
      <w:r w:rsidR="002107CF" w:rsidRPr="3A81F41F">
        <w:rPr>
          <w:lang w:val="en-US"/>
        </w:rPr>
        <w:t>RTTA.</w:t>
      </w:r>
    </w:p>
    <w:p w14:paraId="20475FC7" w14:textId="2FF68639" w:rsidR="002107CF" w:rsidRPr="002107CF" w:rsidRDefault="002107CF" w:rsidP="001B6C45">
      <w:pPr>
        <w:pStyle w:val="BodyText"/>
        <w:numPr>
          <w:ilvl w:val="1"/>
          <w:numId w:val="53"/>
        </w:numPr>
        <w:rPr>
          <w:lang w:val="en-US"/>
        </w:rPr>
      </w:pPr>
      <w:r w:rsidRPr="002107CF">
        <w:rPr>
          <w:lang w:val="en-US"/>
        </w:rPr>
        <w:t xml:space="preserve">The </w:t>
      </w:r>
      <w:r w:rsidR="002E49E4">
        <w:rPr>
          <w:lang w:val="en-US"/>
        </w:rPr>
        <w:t>A-FPLAS</w:t>
      </w:r>
      <w:r w:rsidRPr="002107CF">
        <w:rPr>
          <w:lang w:val="en-US"/>
        </w:rPr>
        <w:t xml:space="preserve"> process is implemented to run in parallel, minimizing impact on the simulator’s performance.</w:t>
      </w:r>
    </w:p>
    <w:p w14:paraId="6D322A42" w14:textId="77777777" w:rsidR="002107CF" w:rsidRPr="002107CF" w:rsidRDefault="002107CF" w:rsidP="001B6C45">
      <w:pPr>
        <w:pStyle w:val="BodyText"/>
        <w:numPr>
          <w:ilvl w:val="1"/>
          <w:numId w:val="53"/>
        </w:numPr>
        <w:rPr>
          <w:lang w:val="en-US"/>
        </w:rPr>
      </w:pPr>
      <w:r w:rsidRPr="3A81F41F">
        <w:rPr>
          <w:lang w:val="en-US"/>
        </w:rPr>
        <w:t>Data such as high-demand zones and restricted areas are currently user-defined.</w:t>
      </w:r>
    </w:p>
    <w:p w14:paraId="388C256E" w14:textId="77777777" w:rsidR="002107CF" w:rsidRPr="002107CF" w:rsidRDefault="002107CF" w:rsidP="00C46AA8">
      <w:pPr>
        <w:pStyle w:val="BodyText"/>
        <w:numPr>
          <w:ilvl w:val="0"/>
          <w:numId w:val="53"/>
        </w:numPr>
        <w:rPr>
          <w:lang w:val="en-US"/>
        </w:rPr>
      </w:pPr>
      <w:r w:rsidRPr="002107CF">
        <w:rPr>
          <w:lang w:val="en-US"/>
        </w:rPr>
        <w:t>The simulation assumes perfect data availability at the time of U-plan processing.</w:t>
      </w:r>
    </w:p>
    <w:p w14:paraId="254EC67D" w14:textId="50B836D0" w:rsidR="003A0C44" w:rsidRPr="003A0C44" w:rsidRDefault="002107CF" w:rsidP="003A0C44">
      <w:pPr>
        <w:pStyle w:val="BodyText"/>
        <w:numPr>
          <w:ilvl w:val="0"/>
          <w:numId w:val="53"/>
        </w:numPr>
        <w:ind w:left="709" w:hanging="349"/>
      </w:pPr>
      <w:r w:rsidRPr="002107CF">
        <w:rPr>
          <w:lang w:val="en-US"/>
        </w:rPr>
        <w:t>Operator preferences are explicitly declared in the flight plan and influence decision-making</w:t>
      </w:r>
      <w:r w:rsidR="003A0C44">
        <w:rPr>
          <w:lang w:val="en-US"/>
        </w:rPr>
        <w:t xml:space="preserve"> </w:t>
      </w:r>
      <w:r w:rsidRPr="002107CF">
        <w:rPr>
          <w:lang w:val="en-US"/>
        </w:rPr>
        <w:t>logic.</w:t>
      </w:r>
    </w:p>
    <w:p w14:paraId="52E33F1E" w14:textId="03B17F5E" w:rsidR="0030494A" w:rsidRPr="003A0C44" w:rsidRDefault="0030494A" w:rsidP="003A0C44">
      <w:pPr>
        <w:pStyle w:val="BodyText"/>
        <w:numPr>
          <w:ilvl w:val="0"/>
          <w:numId w:val="53"/>
        </w:numPr>
        <w:ind w:left="709" w:hanging="425"/>
      </w:pPr>
      <w:r w:rsidRPr="003A0C44">
        <w:t xml:space="preserve">Additional regulatory checks, such as validating pilot licenses or airworthiness certifications required for certified category operations, are assumed to be already completed </w:t>
      </w:r>
      <w:r w:rsidR="003A0C44">
        <w:t xml:space="preserve">- </w:t>
      </w:r>
      <w:r w:rsidRPr="003A0C44">
        <w:t xml:space="preserve">not </w:t>
      </w:r>
      <w:r w:rsidR="00B170BA" w:rsidRPr="003A0C44">
        <w:t>modelled</w:t>
      </w:r>
      <w:r w:rsidRPr="003A0C44">
        <w:t xml:space="preserve"> in the simulation</w:t>
      </w:r>
      <w:r w:rsidR="00B170BA">
        <w:t xml:space="preserve"> environment</w:t>
      </w:r>
      <w:r w:rsidRPr="003A0C44">
        <w:t>.</w:t>
      </w:r>
    </w:p>
    <w:p w14:paraId="396503DA" w14:textId="460F4552" w:rsidR="002107CF" w:rsidRDefault="00EB059D" w:rsidP="007C7AE9">
      <w:pPr>
        <w:pStyle w:val="Heading2"/>
      </w:pPr>
      <w:bookmarkStart w:id="228" w:name="_Toc205538237"/>
      <w:r>
        <w:t xml:space="preserve">5.5 </w:t>
      </w:r>
      <w:r w:rsidR="007C7AE9">
        <w:t>Scenario 1</w:t>
      </w:r>
      <w:r>
        <w:t>: System Scalability Test</w:t>
      </w:r>
      <w:bookmarkEnd w:id="228"/>
    </w:p>
    <w:p w14:paraId="0F2D5856" w14:textId="10AE5473" w:rsidR="00EB059D" w:rsidRPr="00EA3579" w:rsidRDefault="007C7AE9" w:rsidP="00EB059D">
      <w:pPr>
        <w:pStyle w:val="Heading3"/>
        <w:numPr>
          <w:ilvl w:val="0"/>
          <w:numId w:val="0"/>
        </w:numPr>
        <w:ind w:left="1080"/>
        <w:rPr>
          <w:color w:val="58666D"/>
        </w:rPr>
      </w:pPr>
      <w:bookmarkStart w:id="229" w:name="_Toc205538238"/>
      <w:r w:rsidRPr="00EA3579">
        <w:rPr>
          <w:color w:val="58666D"/>
          <w:lang w:val="en-US"/>
        </w:rPr>
        <w:t xml:space="preserve">5.5.1 </w:t>
      </w:r>
      <w:r w:rsidRPr="00EA3579">
        <w:rPr>
          <w:color w:val="58666D"/>
        </w:rPr>
        <w:t>Description of the Scenario</w:t>
      </w:r>
      <w:bookmarkEnd w:id="229"/>
    </w:p>
    <w:p w14:paraId="3A29249D" w14:textId="3EA1A00C" w:rsidR="00EB059D" w:rsidRDefault="00EB059D" w:rsidP="00EB1E61">
      <w:pPr>
        <w:pStyle w:val="BodyText"/>
        <w:rPr>
          <w:lang w:val="en-US"/>
        </w:rPr>
      </w:pPr>
      <w:r w:rsidRPr="00EB059D">
        <w:rPr>
          <w:lang w:val="en-US"/>
        </w:rPr>
        <w:t xml:space="preserve">The reference scenario is set over Prague, Czechia. It reflects typical U-space operational conditions during a peak weekday business hour, where multiple drones operate concurrently for diverse mission objectives, such as delivery, surveillance, and aerial photography. While the nature of the operation (e.g., surveillance vs. delivery) is not explicitly modeled within the </w:t>
      </w:r>
      <w:r w:rsidR="002E49E4">
        <w:rPr>
          <w:lang w:val="en-US"/>
        </w:rPr>
        <w:t>A-FPLAS</w:t>
      </w:r>
      <w:r w:rsidRPr="00EB059D">
        <w:rPr>
          <w:lang w:val="en-US"/>
        </w:rPr>
        <w:t xml:space="preserve"> decision-making hierarchy, it is assumed that operators implicitly incorporate the needs of their missions by </w:t>
      </w:r>
      <w:r w:rsidR="00EB1E61">
        <w:rPr>
          <w:lang w:val="en-US"/>
        </w:rPr>
        <w:t>choosing the type of their trajectory</w:t>
      </w:r>
      <w:r w:rsidRPr="00EB059D">
        <w:rPr>
          <w:lang w:val="en-US"/>
        </w:rPr>
        <w:t xml:space="preserve"> accordingly.</w:t>
      </w:r>
    </w:p>
    <w:p w14:paraId="68D054B7" w14:textId="77777777" w:rsidR="00EB059D" w:rsidRPr="00EB059D" w:rsidRDefault="00EB059D" w:rsidP="00EB059D">
      <w:pPr>
        <w:pStyle w:val="BodyText"/>
        <w:rPr>
          <w:lang w:val="en-US"/>
        </w:rPr>
      </w:pPr>
      <w:r w:rsidRPr="00EB059D">
        <w:rPr>
          <w:lang w:val="en-US"/>
        </w:rPr>
        <w:t>Key features of the scenario include:</w:t>
      </w:r>
    </w:p>
    <w:p w14:paraId="1B4EE7F5" w14:textId="62E959E7" w:rsidR="00EB059D" w:rsidRPr="00EB059D" w:rsidRDefault="00EB059D" w:rsidP="00C46AA8">
      <w:pPr>
        <w:pStyle w:val="BodyText"/>
        <w:numPr>
          <w:ilvl w:val="0"/>
          <w:numId w:val="54"/>
        </w:numPr>
        <w:rPr>
          <w:lang w:val="en-US"/>
        </w:rPr>
      </w:pPr>
      <w:r w:rsidRPr="00EB059D">
        <w:rPr>
          <w:b/>
          <w:bCs/>
          <w:lang w:val="en-US"/>
        </w:rPr>
        <w:t>Location</w:t>
      </w:r>
      <w:r w:rsidR="007238EA">
        <w:rPr>
          <w:lang w:val="en-US"/>
        </w:rPr>
        <w:t>: Prague</w:t>
      </w:r>
    </w:p>
    <w:p w14:paraId="3D255A5A" w14:textId="77777777" w:rsidR="00EB059D" w:rsidRPr="00EB059D" w:rsidRDefault="00EB059D" w:rsidP="00C46AA8">
      <w:pPr>
        <w:pStyle w:val="BodyText"/>
        <w:numPr>
          <w:ilvl w:val="0"/>
          <w:numId w:val="54"/>
        </w:numPr>
        <w:rPr>
          <w:lang w:val="en-US"/>
        </w:rPr>
      </w:pPr>
      <w:r w:rsidRPr="00EB059D">
        <w:rPr>
          <w:b/>
          <w:bCs/>
          <w:lang w:val="en-US"/>
        </w:rPr>
        <w:t>Time</w:t>
      </w:r>
      <w:r w:rsidRPr="00EB059D">
        <w:rPr>
          <w:lang w:val="en-US"/>
        </w:rPr>
        <w:t>: Weekday peak operational window</w:t>
      </w:r>
    </w:p>
    <w:p w14:paraId="5D07F8F3" w14:textId="77777777" w:rsidR="00EB059D" w:rsidRPr="00EB059D" w:rsidRDefault="00EB059D" w:rsidP="00C46AA8">
      <w:pPr>
        <w:pStyle w:val="BodyText"/>
        <w:numPr>
          <w:ilvl w:val="0"/>
          <w:numId w:val="54"/>
        </w:numPr>
        <w:rPr>
          <w:lang w:val="en-US"/>
        </w:rPr>
      </w:pPr>
      <w:r w:rsidRPr="00EB059D">
        <w:rPr>
          <w:b/>
          <w:bCs/>
          <w:lang w:val="en-US"/>
        </w:rPr>
        <w:t>Traffic Density</w:t>
      </w:r>
      <w:r w:rsidRPr="00EB059D">
        <w:rPr>
          <w:lang w:val="en-US"/>
        </w:rPr>
        <w:t>: Initially 11 operations; scaled to 55 operations to simulate sudden demand surge</w:t>
      </w:r>
    </w:p>
    <w:p w14:paraId="15E65C58" w14:textId="77777777" w:rsidR="00EB059D" w:rsidRPr="00EB059D" w:rsidRDefault="00EB059D" w:rsidP="00C46AA8">
      <w:pPr>
        <w:pStyle w:val="BodyText"/>
        <w:numPr>
          <w:ilvl w:val="0"/>
          <w:numId w:val="54"/>
        </w:numPr>
        <w:rPr>
          <w:lang w:val="en-US"/>
        </w:rPr>
      </w:pPr>
      <w:r w:rsidRPr="00EB059D">
        <w:rPr>
          <w:b/>
          <w:bCs/>
          <w:lang w:val="en-US"/>
        </w:rPr>
        <w:t>Trajectory Types</w:t>
      </w:r>
      <w:r w:rsidRPr="00EB059D">
        <w:rPr>
          <w:lang w:val="en-US"/>
        </w:rPr>
        <w:t>: Mixed (linear and area-based trajectories)</w:t>
      </w:r>
    </w:p>
    <w:p w14:paraId="41715C2F" w14:textId="3244C10F" w:rsidR="00EB059D" w:rsidRPr="00EB059D" w:rsidRDefault="00EB059D" w:rsidP="007238EA">
      <w:pPr>
        <w:pStyle w:val="BodyText"/>
        <w:numPr>
          <w:ilvl w:val="0"/>
          <w:numId w:val="54"/>
        </w:numPr>
        <w:rPr>
          <w:lang w:val="en-US"/>
        </w:rPr>
      </w:pPr>
      <w:r w:rsidRPr="3A81F41F">
        <w:rPr>
          <w:b/>
          <w:bCs/>
          <w:lang w:val="en-US"/>
        </w:rPr>
        <w:t>Regulatory Framework</w:t>
      </w:r>
      <w:r w:rsidRPr="3A81F41F">
        <w:rPr>
          <w:lang w:val="en-US"/>
        </w:rPr>
        <w:t>: All operations are evaluated against U-space rules and assumed to pass all checks except conflict</w:t>
      </w:r>
      <w:r w:rsidR="007238EA" w:rsidRPr="3A81F41F">
        <w:rPr>
          <w:lang w:val="en-US"/>
        </w:rPr>
        <w:t>.</w:t>
      </w:r>
    </w:p>
    <w:p w14:paraId="7CFBCB7B" w14:textId="77777777" w:rsidR="00EB059D" w:rsidRDefault="00EB059D" w:rsidP="00EB059D">
      <w:pPr>
        <w:pStyle w:val="BodyText"/>
        <w:rPr>
          <w:lang w:val="en-US"/>
        </w:rPr>
      </w:pPr>
      <w:r w:rsidRPr="00EB059D">
        <w:rPr>
          <w:lang w:val="en-US"/>
        </w:rPr>
        <w:lastRenderedPageBreak/>
        <w:t>The only reason for a U-plan rejection in this scenario is a detected 4D conflict with another pre-existing plan. In such cases, the operator receives a system-generated trajectory recommendation that aims to resolve the conflict fairly and</w:t>
      </w:r>
      <w:r>
        <w:rPr>
          <w:lang w:val="en-US"/>
        </w:rPr>
        <w:t xml:space="preserve"> within operational constraints.</w:t>
      </w:r>
    </w:p>
    <w:p w14:paraId="7F3EE0C4" w14:textId="77777777" w:rsidR="00EB059D" w:rsidRPr="00EA3579" w:rsidRDefault="00EB059D" w:rsidP="00C46AA8">
      <w:pPr>
        <w:pStyle w:val="Heading3"/>
        <w:numPr>
          <w:ilvl w:val="2"/>
          <w:numId w:val="55"/>
        </w:numPr>
        <w:rPr>
          <w:color w:val="58666D"/>
          <w:lang w:val="en-US"/>
        </w:rPr>
      </w:pPr>
      <w:bookmarkStart w:id="230" w:name="_Toc205538239"/>
      <w:r w:rsidRPr="00EA3579">
        <w:rPr>
          <w:color w:val="58666D"/>
          <w:lang w:val="en-US"/>
        </w:rPr>
        <w:t>Objective</w:t>
      </w:r>
      <w:bookmarkEnd w:id="230"/>
    </w:p>
    <w:p w14:paraId="51D32204" w14:textId="77777777" w:rsidR="00EB059D" w:rsidRPr="00EB059D" w:rsidRDefault="00EB059D" w:rsidP="00EB059D">
      <w:pPr>
        <w:pStyle w:val="BodyText"/>
        <w:rPr>
          <w:lang w:val="en-US"/>
        </w:rPr>
      </w:pPr>
      <w:r w:rsidRPr="00EB059D">
        <w:rPr>
          <w:lang w:val="en-US"/>
        </w:rPr>
        <w:t>The objective of this validation is to assess the scalability and performance of the A-FPLAS framework under high-traffic conditions. Specifically, the experiment simulates a sudden increase in the number of submitted U-plans and evaluates the system’s ability to:</w:t>
      </w:r>
    </w:p>
    <w:p w14:paraId="1872C218" w14:textId="77777777" w:rsidR="00EB059D" w:rsidRPr="00EB059D" w:rsidRDefault="00EB059D" w:rsidP="00C46AA8">
      <w:pPr>
        <w:pStyle w:val="BodyText"/>
        <w:numPr>
          <w:ilvl w:val="0"/>
          <w:numId w:val="56"/>
        </w:numPr>
        <w:rPr>
          <w:lang w:val="en-US"/>
        </w:rPr>
      </w:pPr>
      <w:r w:rsidRPr="00EB059D">
        <w:rPr>
          <w:lang w:val="en-US"/>
        </w:rPr>
        <w:t>Maintain reasonable response time and decision-making within RTTA</w:t>
      </w:r>
    </w:p>
    <w:p w14:paraId="058CC17A" w14:textId="77777777" w:rsidR="00EB059D" w:rsidRPr="00EB059D" w:rsidRDefault="00EB059D" w:rsidP="00C46AA8">
      <w:pPr>
        <w:pStyle w:val="BodyText"/>
        <w:numPr>
          <w:ilvl w:val="0"/>
          <w:numId w:val="56"/>
        </w:numPr>
        <w:rPr>
          <w:lang w:val="en-US"/>
        </w:rPr>
      </w:pPr>
      <w:r w:rsidRPr="00EB059D">
        <w:rPr>
          <w:lang w:val="en-US"/>
        </w:rPr>
        <w:t>Detect and resolve conflicts autonomously</w:t>
      </w:r>
    </w:p>
    <w:p w14:paraId="03E725FD" w14:textId="77777777" w:rsidR="00EB059D" w:rsidRPr="00EB059D" w:rsidRDefault="00EB059D" w:rsidP="00C46AA8">
      <w:pPr>
        <w:pStyle w:val="BodyText"/>
        <w:numPr>
          <w:ilvl w:val="0"/>
          <w:numId w:val="56"/>
        </w:numPr>
        <w:rPr>
          <w:lang w:val="en-US"/>
        </w:rPr>
      </w:pPr>
      <w:r w:rsidRPr="00EB059D">
        <w:rPr>
          <w:lang w:val="en-US"/>
        </w:rPr>
        <w:t>Manage resource utilization without significantly impacting simulation performance</w:t>
      </w:r>
    </w:p>
    <w:p w14:paraId="55A90505" w14:textId="77777777" w:rsidR="00EB059D" w:rsidRDefault="00EB059D" w:rsidP="00C46AA8">
      <w:pPr>
        <w:pStyle w:val="BodyText"/>
        <w:numPr>
          <w:ilvl w:val="0"/>
          <w:numId w:val="56"/>
        </w:numPr>
        <w:rPr>
          <w:lang w:val="en-US"/>
        </w:rPr>
      </w:pPr>
      <w:r w:rsidRPr="00EB059D">
        <w:rPr>
          <w:lang w:val="en-US"/>
        </w:rPr>
        <w:t>Maintain fairness and explainability across all recommendations</w:t>
      </w:r>
    </w:p>
    <w:p w14:paraId="61CA4F80" w14:textId="33182C16" w:rsidR="00EB059D" w:rsidRPr="00EA3579" w:rsidRDefault="002760A4" w:rsidP="00C46AA8">
      <w:pPr>
        <w:pStyle w:val="Heading3"/>
        <w:numPr>
          <w:ilvl w:val="2"/>
          <w:numId w:val="55"/>
        </w:numPr>
        <w:rPr>
          <w:color w:val="58666D"/>
          <w:lang w:val="en-US"/>
        </w:rPr>
      </w:pPr>
      <w:bookmarkStart w:id="231" w:name="_Toc205538240"/>
      <w:r w:rsidRPr="00EA3579">
        <w:rPr>
          <w:color w:val="58666D"/>
          <w:lang w:val="en-US"/>
        </w:rPr>
        <w:t>Simulation Setup</w:t>
      </w:r>
      <w:bookmarkEnd w:id="231"/>
    </w:p>
    <w:p w14:paraId="1204B484" w14:textId="77777777" w:rsidR="002760A4" w:rsidRDefault="002760A4" w:rsidP="002760A4">
      <w:pPr>
        <w:pStyle w:val="BodyText"/>
        <w:rPr>
          <w:lang w:val="en-US"/>
        </w:rPr>
      </w:pPr>
      <w:r w:rsidRPr="002760A4">
        <w:rPr>
          <w:lang w:val="en-US"/>
        </w:rPr>
        <w:t>The experiment is executed in the Unity-based simulation environment integrated with Cesium for global 3D terrain and building visualization. The Cesium OSM Buildings layer is used to infer population density, while trajectories are randomly generated across a user-defined section of Prague.</w:t>
      </w:r>
    </w:p>
    <w:p w14:paraId="31D32F44" w14:textId="77777777" w:rsidR="002760A4" w:rsidRPr="002760A4" w:rsidRDefault="002760A4" w:rsidP="002760A4">
      <w:pPr>
        <w:pStyle w:val="BodyText"/>
        <w:numPr>
          <w:ilvl w:val="0"/>
          <w:numId w:val="13"/>
        </w:numPr>
        <w:rPr>
          <w:lang w:val="en-US"/>
        </w:rPr>
      </w:pPr>
      <w:r w:rsidRPr="002760A4">
        <w:rPr>
          <w:lang w:val="en-US"/>
        </w:rPr>
        <w:t>Traffic Generation:</w:t>
      </w:r>
    </w:p>
    <w:p w14:paraId="0DC90B90" w14:textId="77777777" w:rsidR="002760A4" w:rsidRPr="002760A4" w:rsidRDefault="002760A4" w:rsidP="00C46AA8">
      <w:pPr>
        <w:pStyle w:val="BodyText"/>
        <w:numPr>
          <w:ilvl w:val="0"/>
          <w:numId w:val="57"/>
        </w:numPr>
        <w:rPr>
          <w:lang w:val="en-US"/>
        </w:rPr>
      </w:pPr>
      <w:r w:rsidRPr="002760A4">
        <w:rPr>
          <w:lang w:val="en-US"/>
        </w:rPr>
        <w:t>Baseline scenario: 11 drone operations, fully randomized in terms of trajectory type, operator preference, and spatial location</w:t>
      </w:r>
    </w:p>
    <w:p w14:paraId="74CD4E34" w14:textId="77777777" w:rsidR="002760A4" w:rsidRPr="002760A4" w:rsidRDefault="002760A4" w:rsidP="00C46AA8">
      <w:pPr>
        <w:pStyle w:val="BodyText"/>
        <w:numPr>
          <w:ilvl w:val="0"/>
          <w:numId w:val="57"/>
        </w:numPr>
        <w:rPr>
          <w:lang w:val="en-US"/>
        </w:rPr>
      </w:pPr>
      <w:r w:rsidRPr="002760A4">
        <w:rPr>
          <w:lang w:val="en-US"/>
        </w:rPr>
        <w:t>Stress scenario: 55 drone operations (5× baseline), occupying overlapping airspace</w:t>
      </w:r>
    </w:p>
    <w:p w14:paraId="033E1841" w14:textId="77777777" w:rsidR="002760A4" w:rsidRPr="002760A4" w:rsidRDefault="002760A4" w:rsidP="00C46AA8">
      <w:pPr>
        <w:pStyle w:val="BodyText"/>
        <w:numPr>
          <w:ilvl w:val="0"/>
          <w:numId w:val="57"/>
        </w:numPr>
        <w:rPr>
          <w:lang w:val="en-US"/>
        </w:rPr>
      </w:pPr>
      <w:r w:rsidRPr="002760A4">
        <w:rPr>
          <w:lang w:val="en-US"/>
        </w:rPr>
        <w:t>All drones are assumed to pass regulatory checks (e.g., altitude, zone clearance); conflict is the only source of rejection</w:t>
      </w:r>
    </w:p>
    <w:p w14:paraId="3384C7D7" w14:textId="63ABC3E7" w:rsidR="002760A4" w:rsidRPr="00EA3579" w:rsidRDefault="002760A4" w:rsidP="00C46AA8">
      <w:pPr>
        <w:pStyle w:val="Heading3"/>
        <w:numPr>
          <w:ilvl w:val="2"/>
          <w:numId w:val="55"/>
        </w:numPr>
        <w:rPr>
          <w:color w:val="58666D"/>
          <w:lang w:val="en-US"/>
        </w:rPr>
      </w:pPr>
      <w:bookmarkStart w:id="232" w:name="_Toc205538241"/>
      <w:r w:rsidRPr="00EA3579">
        <w:rPr>
          <w:color w:val="58666D"/>
          <w:lang w:val="en-US"/>
        </w:rPr>
        <w:t>Metrics and Measurement Approach</w:t>
      </w:r>
      <w:bookmarkEnd w:id="232"/>
    </w:p>
    <w:p w14:paraId="3F1B4E29" w14:textId="77777777" w:rsidR="002760A4" w:rsidRDefault="002760A4" w:rsidP="002760A4">
      <w:pPr>
        <w:pStyle w:val="BodyText"/>
        <w:rPr>
          <w:lang w:val="en-US"/>
        </w:rPr>
      </w:pPr>
      <w:r w:rsidRPr="002760A4">
        <w:rPr>
          <w:lang w:val="en-US"/>
        </w:rPr>
        <w:t>To quantify scalability, the following key metrics are tracked:</w:t>
      </w:r>
    </w:p>
    <w:tbl>
      <w:tblPr>
        <w:tblW w:w="5000" w:type="pct"/>
        <w:jc w:val="center"/>
        <w:tblBorders>
          <w:top w:val="single" w:sz="4" w:space="0" w:color="4E88C7"/>
          <w:left w:val="single" w:sz="4" w:space="0" w:color="4E88C7"/>
          <w:bottom w:val="single" w:sz="4" w:space="0" w:color="4E88C7"/>
          <w:right w:val="single" w:sz="4" w:space="0" w:color="4E88C7"/>
          <w:insideH w:val="single" w:sz="4" w:space="0" w:color="4E88C7"/>
          <w:insideV w:val="dotted" w:sz="4" w:space="0" w:color="4E88C7"/>
        </w:tblBorders>
        <w:tblLook w:val="04A0" w:firstRow="1" w:lastRow="0" w:firstColumn="1" w:lastColumn="0" w:noHBand="0" w:noVBand="1"/>
      </w:tblPr>
      <w:tblGrid>
        <w:gridCol w:w="1174"/>
        <w:gridCol w:w="4156"/>
        <w:gridCol w:w="1865"/>
        <w:gridCol w:w="1821"/>
      </w:tblGrid>
      <w:tr w:rsidR="00E1766C" w:rsidRPr="00F20E6A" w14:paraId="55D37BC1" w14:textId="77777777" w:rsidTr="00FE66A7">
        <w:trPr>
          <w:jc w:val="center"/>
        </w:trPr>
        <w:tc>
          <w:tcPr>
            <w:tcW w:w="651" w:type="pct"/>
            <w:tcBorders>
              <w:top w:val="single" w:sz="4" w:space="0" w:color="4F81BD" w:themeColor="accent1"/>
              <w:left w:val="single" w:sz="4" w:space="0" w:color="4F81BD" w:themeColor="accent1"/>
              <w:bottom w:val="single" w:sz="12" w:space="0" w:color="4E88C7"/>
              <w:right w:val="dotted" w:sz="4" w:space="0" w:color="4E88C7"/>
              <w:tl2br w:val="nil"/>
              <w:tr2bl w:val="nil"/>
            </w:tcBorders>
            <w:shd w:val="clear" w:color="auto" w:fill="DBE7F3"/>
          </w:tcPr>
          <w:p w14:paraId="73ADBD6E" w14:textId="77777777" w:rsidR="00E1766C" w:rsidRPr="00F20E6A" w:rsidRDefault="00E1766C" w:rsidP="00FE66A7">
            <w:pPr>
              <w:pStyle w:val="BodyText"/>
              <w:rPr>
                <w:b/>
                <w:bCs/>
                <w:lang w:val="en-US" w:eastAsia="en-GB"/>
              </w:rPr>
            </w:pPr>
            <w:r>
              <w:rPr>
                <w:b/>
                <w:bCs/>
                <w:lang w:val="en-US" w:eastAsia="en-GB"/>
              </w:rPr>
              <w:t>Metric</w:t>
            </w:r>
          </w:p>
        </w:tc>
        <w:tc>
          <w:tcPr>
            <w:tcW w:w="2305" w:type="pct"/>
            <w:tcBorders>
              <w:top w:val="single" w:sz="4" w:space="0" w:color="4F81BD" w:themeColor="accent1"/>
              <w:left w:val="dotted" w:sz="4" w:space="0" w:color="4E88C7"/>
              <w:bottom w:val="single" w:sz="12" w:space="0" w:color="4E88C7"/>
              <w:right w:val="single" w:sz="4" w:space="0" w:color="4F81BD" w:themeColor="accent1"/>
              <w:tl2br w:val="nil"/>
              <w:tr2bl w:val="nil"/>
            </w:tcBorders>
            <w:shd w:val="clear" w:color="auto" w:fill="DBE7F3"/>
          </w:tcPr>
          <w:p w14:paraId="6B491221" w14:textId="77777777" w:rsidR="00E1766C" w:rsidRPr="00F20E6A" w:rsidRDefault="00E1766C" w:rsidP="00FE66A7">
            <w:pPr>
              <w:pStyle w:val="BodyText"/>
              <w:rPr>
                <w:b/>
                <w:bCs/>
                <w:lang w:val="en-US" w:eastAsia="en-GB"/>
              </w:rPr>
            </w:pPr>
            <w:r w:rsidRPr="00F20E6A">
              <w:rPr>
                <w:b/>
                <w:bCs/>
                <w:lang w:val="en-US" w:eastAsia="en-GB"/>
              </w:rPr>
              <w:t>D</w:t>
            </w:r>
            <w:r>
              <w:rPr>
                <w:b/>
                <w:bCs/>
                <w:lang w:val="en-US" w:eastAsia="en-GB"/>
              </w:rPr>
              <w:t>escription</w:t>
            </w:r>
          </w:p>
        </w:tc>
        <w:tc>
          <w:tcPr>
            <w:tcW w:w="1034" w:type="pct"/>
            <w:tcBorders>
              <w:top w:val="single" w:sz="4" w:space="0" w:color="4F81BD" w:themeColor="accent1"/>
              <w:left w:val="dotted" w:sz="4" w:space="0" w:color="4E88C7"/>
              <w:bottom w:val="single" w:sz="12" w:space="0" w:color="4E88C7"/>
              <w:right w:val="single" w:sz="4" w:space="0" w:color="4F81BD" w:themeColor="accent1"/>
              <w:tl2br w:val="nil"/>
              <w:tr2bl w:val="nil"/>
            </w:tcBorders>
            <w:shd w:val="clear" w:color="auto" w:fill="DBE7F3"/>
          </w:tcPr>
          <w:p w14:paraId="6D496EDA" w14:textId="77777777" w:rsidR="00E1766C" w:rsidRPr="00F20E6A" w:rsidRDefault="00E1766C" w:rsidP="00FE66A7">
            <w:pPr>
              <w:pStyle w:val="BodyText"/>
              <w:rPr>
                <w:b/>
                <w:bCs/>
                <w:lang w:val="en-US" w:eastAsia="en-GB"/>
              </w:rPr>
            </w:pPr>
            <w:r>
              <w:rPr>
                <w:b/>
                <w:bCs/>
                <w:lang w:val="en-US" w:eastAsia="en-GB"/>
              </w:rPr>
              <w:t>Value In Baseline Subscenario</w:t>
            </w:r>
          </w:p>
        </w:tc>
        <w:tc>
          <w:tcPr>
            <w:tcW w:w="1010" w:type="pct"/>
            <w:tcBorders>
              <w:top w:val="single" w:sz="4" w:space="0" w:color="4F81BD" w:themeColor="accent1"/>
              <w:left w:val="dotted" w:sz="4" w:space="0" w:color="4E88C7"/>
              <w:bottom w:val="single" w:sz="12" w:space="0" w:color="4E88C7"/>
              <w:right w:val="single" w:sz="4" w:space="0" w:color="4F81BD" w:themeColor="accent1"/>
              <w:tl2br w:val="nil"/>
              <w:tr2bl w:val="nil"/>
            </w:tcBorders>
            <w:shd w:val="clear" w:color="auto" w:fill="DBE7F3"/>
          </w:tcPr>
          <w:p w14:paraId="352E8C92" w14:textId="77777777" w:rsidR="00E1766C" w:rsidRDefault="00E1766C" w:rsidP="00FE66A7">
            <w:pPr>
              <w:pStyle w:val="BodyText"/>
              <w:rPr>
                <w:b/>
                <w:bCs/>
                <w:lang w:val="en-US" w:eastAsia="en-GB"/>
              </w:rPr>
            </w:pPr>
            <w:r>
              <w:rPr>
                <w:b/>
                <w:bCs/>
                <w:lang w:val="en-US" w:eastAsia="en-GB"/>
              </w:rPr>
              <w:t>Value in Stress Subscenario</w:t>
            </w:r>
          </w:p>
        </w:tc>
      </w:tr>
      <w:tr w:rsidR="00E1766C" w:rsidRPr="00F20E6A" w14:paraId="025F432E" w14:textId="77777777" w:rsidTr="00FE66A7">
        <w:trPr>
          <w:jc w:val="center"/>
        </w:trPr>
        <w:tc>
          <w:tcPr>
            <w:tcW w:w="651" w:type="pct"/>
            <w:tcBorders>
              <w:top w:val="dotted" w:sz="4" w:space="0" w:color="4E88C7"/>
              <w:left w:val="single" w:sz="4" w:space="0" w:color="4F81BD" w:themeColor="accent1"/>
              <w:bottom w:val="dotted" w:sz="4" w:space="0" w:color="4E88C7"/>
              <w:right w:val="nil"/>
              <w:tl2br w:val="nil"/>
              <w:tr2bl w:val="nil"/>
            </w:tcBorders>
            <w:vAlign w:val="bottom"/>
          </w:tcPr>
          <w:p w14:paraId="2D3F763A" w14:textId="77777777" w:rsidR="00E1766C" w:rsidRPr="00F20E6A" w:rsidRDefault="00E1766C" w:rsidP="00FE66A7">
            <w:pPr>
              <w:pStyle w:val="BodyText"/>
              <w:rPr>
                <w:lang w:val="en-US"/>
              </w:rPr>
            </w:pPr>
            <w:r>
              <w:rPr>
                <w:lang w:val="en-US"/>
              </w:rPr>
              <w:t>Conflicts Detected</w:t>
            </w:r>
          </w:p>
        </w:tc>
        <w:tc>
          <w:tcPr>
            <w:tcW w:w="2305" w:type="pct"/>
            <w:tcBorders>
              <w:top w:val="dotted" w:sz="4" w:space="0" w:color="4E88C7"/>
              <w:left w:val="dotted" w:sz="4" w:space="0" w:color="4E88C7"/>
              <w:bottom w:val="dotted" w:sz="4" w:space="0" w:color="4E88C7"/>
              <w:right w:val="single" w:sz="4" w:space="0" w:color="4F81BD" w:themeColor="accent1"/>
              <w:tl2br w:val="nil"/>
              <w:tr2bl w:val="nil"/>
            </w:tcBorders>
            <w:vAlign w:val="bottom"/>
          </w:tcPr>
          <w:p w14:paraId="76A7641C" w14:textId="77777777" w:rsidR="00E1766C" w:rsidRPr="002760A4" w:rsidRDefault="00E1766C" w:rsidP="00FE66A7">
            <w:pPr>
              <w:pStyle w:val="BodyText"/>
              <w:rPr>
                <w:lang w:val="en-US"/>
              </w:rPr>
            </w:pPr>
            <w:r>
              <w:t>Total number of 4D spatial-temporal conflicts detected</w:t>
            </w:r>
          </w:p>
        </w:tc>
        <w:tc>
          <w:tcPr>
            <w:tcW w:w="1034" w:type="pct"/>
            <w:tcBorders>
              <w:top w:val="dotted" w:sz="4" w:space="0" w:color="4E88C7"/>
              <w:left w:val="dotted" w:sz="4" w:space="0" w:color="4E88C7"/>
              <w:bottom w:val="dotted" w:sz="4" w:space="0" w:color="4E88C7"/>
              <w:right w:val="single" w:sz="4" w:space="0" w:color="4F81BD" w:themeColor="accent1"/>
              <w:tl2br w:val="nil"/>
              <w:tr2bl w:val="nil"/>
            </w:tcBorders>
          </w:tcPr>
          <w:p w14:paraId="0EB88C99" w14:textId="77777777" w:rsidR="00E1766C" w:rsidRDefault="00E1766C" w:rsidP="00FE66A7">
            <w:pPr>
              <w:pStyle w:val="BodyText"/>
            </w:pPr>
            <w:r>
              <w:t>2</w:t>
            </w:r>
          </w:p>
        </w:tc>
        <w:tc>
          <w:tcPr>
            <w:tcW w:w="1010" w:type="pct"/>
            <w:tcBorders>
              <w:top w:val="dotted" w:sz="4" w:space="0" w:color="4E88C7"/>
              <w:left w:val="dotted" w:sz="4" w:space="0" w:color="4E88C7"/>
              <w:bottom w:val="dotted" w:sz="4" w:space="0" w:color="4E88C7"/>
              <w:right w:val="single" w:sz="4" w:space="0" w:color="4F81BD" w:themeColor="accent1"/>
              <w:tl2br w:val="nil"/>
              <w:tr2bl w:val="nil"/>
            </w:tcBorders>
          </w:tcPr>
          <w:p w14:paraId="58F677D0" w14:textId="77777777" w:rsidR="00E1766C" w:rsidRDefault="00E1766C" w:rsidP="00FE66A7">
            <w:pPr>
              <w:pStyle w:val="BodyText"/>
            </w:pPr>
            <w:r>
              <w:t>14</w:t>
            </w:r>
          </w:p>
        </w:tc>
      </w:tr>
      <w:tr w:rsidR="00E1766C" w:rsidRPr="00F20E6A" w14:paraId="2510E055" w14:textId="77777777" w:rsidTr="00FE66A7">
        <w:trPr>
          <w:jc w:val="center"/>
        </w:trPr>
        <w:tc>
          <w:tcPr>
            <w:tcW w:w="651" w:type="pct"/>
            <w:tcBorders>
              <w:top w:val="dotted" w:sz="4" w:space="0" w:color="4E88C7"/>
              <w:left w:val="single" w:sz="4" w:space="0" w:color="4F81BD" w:themeColor="accent1"/>
              <w:bottom w:val="dotted" w:sz="4" w:space="0" w:color="4E88C7"/>
              <w:right w:val="nil"/>
              <w:tl2br w:val="nil"/>
              <w:tr2bl w:val="nil"/>
            </w:tcBorders>
            <w:vAlign w:val="bottom"/>
          </w:tcPr>
          <w:p w14:paraId="1BA0DC4F" w14:textId="77777777" w:rsidR="00E1766C" w:rsidRPr="00F20E6A" w:rsidRDefault="00E1766C" w:rsidP="00FE66A7">
            <w:pPr>
              <w:pStyle w:val="BodyText"/>
              <w:rPr>
                <w:lang w:val="en-US"/>
              </w:rPr>
            </w:pPr>
            <w:r>
              <w:rPr>
                <w:lang w:val="en-US"/>
              </w:rPr>
              <w:t>Conflicts Resolved</w:t>
            </w:r>
          </w:p>
        </w:tc>
        <w:tc>
          <w:tcPr>
            <w:tcW w:w="2305" w:type="pct"/>
            <w:tcBorders>
              <w:top w:val="dotted" w:sz="4" w:space="0" w:color="4E88C7"/>
              <w:left w:val="dotted" w:sz="4" w:space="0" w:color="4E88C7"/>
              <w:bottom w:val="dotted" w:sz="4" w:space="0" w:color="4E88C7"/>
              <w:right w:val="single" w:sz="4" w:space="0" w:color="4F81BD" w:themeColor="accent1"/>
              <w:tl2br w:val="nil"/>
              <w:tr2bl w:val="nil"/>
            </w:tcBorders>
            <w:vAlign w:val="bottom"/>
          </w:tcPr>
          <w:p w14:paraId="053076B5" w14:textId="77777777" w:rsidR="00E1766C" w:rsidRPr="002760A4" w:rsidRDefault="00E1766C" w:rsidP="00FE66A7">
            <w:pPr>
              <w:pStyle w:val="BodyText"/>
              <w:jc w:val="left"/>
              <w:rPr>
                <w:color w:val="auto"/>
                <w:sz w:val="24"/>
                <w:szCs w:val="24"/>
                <w:lang w:val="en-US"/>
              </w:rPr>
            </w:pPr>
            <w:r>
              <w:t>Number of conflicts successfully resolved by A-FPLAS</w:t>
            </w:r>
          </w:p>
        </w:tc>
        <w:tc>
          <w:tcPr>
            <w:tcW w:w="1034" w:type="pct"/>
            <w:tcBorders>
              <w:top w:val="dotted" w:sz="4" w:space="0" w:color="4E88C7"/>
              <w:left w:val="dotted" w:sz="4" w:space="0" w:color="4E88C7"/>
              <w:bottom w:val="dotted" w:sz="4" w:space="0" w:color="4E88C7"/>
              <w:right w:val="single" w:sz="4" w:space="0" w:color="4F81BD" w:themeColor="accent1"/>
              <w:tl2br w:val="nil"/>
              <w:tr2bl w:val="nil"/>
            </w:tcBorders>
          </w:tcPr>
          <w:p w14:paraId="2F46A41E" w14:textId="77777777" w:rsidR="00E1766C" w:rsidRDefault="00E1766C" w:rsidP="00FE66A7">
            <w:pPr>
              <w:pStyle w:val="BodyText"/>
            </w:pPr>
            <w:r>
              <w:t>2</w:t>
            </w:r>
          </w:p>
        </w:tc>
        <w:tc>
          <w:tcPr>
            <w:tcW w:w="1010" w:type="pct"/>
            <w:tcBorders>
              <w:top w:val="dotted" w:sz="4" w:space="0" w:color="4E88C7"/>
              <w:left w:val="dotted" w:sz="4" w:space="0" w:color="4E88C7"/>
              <w:bottom w:val="dotted" w:sz="4" w:space="0" w:color="4E88C7"/>
              <w:right w:val="single" w:sz="4" w:space="0" w:color="4F81BD" w:themeColor="accent1"/>
              <w:tl2br w:val="nil"/>
              <w:tr2bl w:val="nil"/>
            </w:tcBorders>
          </w:tcPr>
          <w:p w14:paraId="4412ECBD" w14:textId="77777777" w:rsidR="00E1766C" w:rsidRDefault="00E1766C" w:rsidP="00FE66A7">
            <w:pPr>
              <w:pStyle w:val="BodyText"/>
            </w:pPr>
            <w:r>
              <w:t>14</w:t>
            </w:r>
          </w:p>
        </w:tc>
      </w:tr>
      <w:tr w:rsidR="00E1766C" w:rsidRPr="00F20E6A" w14:paraId="4C3996A6" w14:textId="77777777" w:rsidTr="00FE66A7">
        <w:trPr>
          <w:jc w:val="center"/>
        </w:trPr>
        <w:tc>
          <w:tcPr>
            <w:tcW w:w="651" w:type="pct"/>
            <w:tcBorders>
              <w:top w:val="dotted" w:sz="4" w:space="0" w:color="4E88C7"/>
              <w:left w:val="single" w:sz="4" w:space="0" w:color="4F81BD" w:themeColor="accent1"/>
              <w:bottom w:val="dotted" w:sz="4" w:space="0" w:color="4E88C7"/>
              <w:right w:val="nil"/>
              <w:tl2br w:val="nil"/>
              <w:tr2bl w:val="nil"/>
            </w:tcBorders>
            <w:vAlign w:val="bottom"/>
          </w:tcPr>
          <w:p w14:paraId="137AF645" w14:textId="77777777" w:rsidR="00E1766C" w:rsidRPr="002760A4" w:rsidRDefault="00E1766C" w:rsidP="00FE66A7">
            <w:pPr>
              <w:pStyle w:val="BodyText"/>
              <w:rPr>
                <w:color w:val="auto"/>
                <w:sz w:val="24"/>
                <w:szCs w:val="24"/>
                <w:lang w:val="en-US"/>
              </w:rPr>
            </w:pPr>
            <w:r>
              <w:lastRenderedPageBreak/>
              <w:t>Average Time to Resolve</w:t>
            </w:r>
          </w:p>
        </w:tc>
        <w:tc>
          <w:tcPr>
            <w:tcW w:w="2305" w:type="pct"/>
            <w:tcBorders>
              <w:top w:val="dotted" w:sz="4" w:space="0" w:color="4E88C7"/>
              <w:left w:val="dotted" w:sz="4" w:space="0" w:color="4E88C7"/>
              <w:bottom w:val="dotted" w:sz="4" w:space="0" w:color="4E88C7"/>
              <w:right w:val="single" w:sz="4" w:space="0" w:color="4F81BD" w:themeColor="accent1"/>
              <w:tl2br w:val="nil"/>
              <w:tr2bl w:val="nil"/>
            </w:tcBorders>
            <w:vAlign w:val="bottom"/>
          </w:tcPr>
          <w:p w14:paraId="6F46834A" w14:textId="77777777" w:rsidR="00E1766C" w:rsidRPr="002760A4" w:rsidRDefault="00E1766C" w:rsidP="00FE66A7">
            <w:pPr>
              <w:pStyle w:val="BodyText"/>
              <w:rPr>
                <w:color w:val="auto"/>
                <w:sz w:val="24"/>
                <w:szCs w:val="24"/>
                <w:lang w:val="en-US"/>
              </w:rPr>
            </w:pPr>
            <w:r>
              <w:t>Mean time taken by the system to produce a valid recommendation</w:t>
            </w:r>
          </w:p>
        </w:tc>
        <w:tc>
          <w:tcPr>
            <w:tcW w:w="1034" w:type="pct"/>
            <w:tcBorders>
              <w:top w:val="dotted" w:sz="4" w:space="0" w:color="4E88C7"/>
              <w:left w:val="dotted" w:sz="4" w:space="0" w:color="4E88C7"/>
              <w:bottom w:val="dotted" w:sz="4" w:space="0" w:color="4E88C7"/>
              <w:right w:val="single" w:sz="4" w:space="0" w:color="4F81BD" w:themeColor="accent1"/>
              <w:tl2br w:val="nil"/>
              <w:tr2bl w:val="nil"/>
            </w:tcBorders>
          </w:tcPr>
          <w:p w14:paraId="7F279FFF" w14:textId="77777777" w:rsidR="00E1766C" w:rsidRDefault="00E1766C" w:rsidP="00FE66A7">
            <w:pPr>
              <w:pStyle w:val="BodyText"/>
            </w:pPr>
            <w:r>
              <w:t>95 seconds</w:t>
            </w:r>
          </w:p>
        </w:tc>
        <w:tc>
          <w:tcPr>
            <w:tcW w:w="1010" w:type="pct"/>
            <w:tcBorders>
              <w:top w:val="dotted" w:sz="4" w:space="0" w:color="4E88C7"/>
              <w:left w:val="dotted" w:sz="4" w:space="0" w:color="4E88C7"/>
              <w:bottom w:val="dotted" w:sz="4" w:space="0" w:color="4E88C7"/>
              <w:right w:val="single" w:sz="4" w:space="0" w:color="4F81BD" w:themeColor="accent1"/>
              <w:tl2br w:val="nil"/>
              <w:tr2bl w:val="nil"/>
            </w:tcBorders>
          </w:tcPr>
          <w:p w14:paraId="2E31EC0E" w14:textId="77777777" w:rsidR="00E1766C" w:rsidRDefault="00E1766C" w:rsidP="00FE66A7">
            <w:pPr>
              <w:pStyle w:val="BodyText"/>
            </w:pPr>
            <w:r>
              <w:t>180 seconds</w:t>
            </w:r>
          </w:p>
        </w:tc>
      </w:tr>
      <w:tr w:rsidR="00E1766C" w:rsidRPr="00F20E6A" w14:paraId="3BE244BB" w14:textId="77777777" w:rsidTr="00FE66A7">
        <w:trPr>
          <w:trHeight w:val="300"/>
          <w:jc w:val="center"/>
        </w:trPr>
        <w:tc>
          <w:tcPr>
            <w:tcW w:w="651" w:type="pct"/>
            <w:tcBorders>
              <w:top w:val="dotted" w:sz="4" w:space="0" w:color="4E88C7"/>
              <w:left w:val="single" w:sz="4" w:space="0" w:color="4F81BD" w:themeColor="accent1"/>
              <w:bottom w:val="dotted" w:sz="4" w:space="0" w:color="4E88C7"/>
              <w:right w:val="nil"/>
              <w:tl2br w:val="nil"/>
              <w:tr2bl w:val="nil"/>
            </w:tcBorders>
            <w:vAlign w:val="bottom"/>
          </w:tcPr>
          <w:p w14:paraId="585535AB" w14:textId="77777777" w:rsidR="00E1766C" w:rsidRPr="00877CF6" w:rsidRDefault="00E1766C" w:rsidP="00FE66A7">
            <w:pPr>
              <w:pStyle w:val="BodyText"/>
              <w:rPr>
                <w:color w:val="auto"/>
                <w:sz w:val="24"/>
                <w:szCs w:val="24"/>
                <w:lang w:val="en-US"/>
              </w:rPr>
            </w:pPr>
            <w:r>
              <w:t>System Frame Rate</w:t>
            </w:r>
          </w:p>
        </w:tc>
        <w:tc>
          <w:tcPr>
            <w:tcW w:w="2305" w:type="pct"/>
            <w:tcBorders>
              <w:top w:val="dotted" w:sz="4" w:space="0" w:color="4E88C7"/>
              <w:left w:val="dotted" w:sz="4" w:space="0" w:color="4E88C7"/>
              <w:bottom w:val="dotted" w:sz="4" w:space="0" w:color="4E88C7"/>
              <w:right w:val="single" w:sz="4" w:space="0" w:color="4F81BD" w:themeColor="accent1"/>
              <w:tl2br w:val="nil"/>
              <w:tr2bl w:val="nil"/>
            </w:tcBorders>
            <w:vAlign w:val="bottom"/>
          </w:tcPr>
          <w:p w14:paraId="57F8D961" w14:textId="77777777" w:rsidR="00E1766C" w:rsidRPr="00877CF6" w:rsidRDefault="00E1766C" w:rsidP="00FE66A7">
            <w:pPr>
              <w:pStyle w:val="BodyText"/>
              <w:rPr>
                <w:color w:val="auto"/>
                <w:sz w:val="24"/>
                <w:szCs w:val="24"/>
                <w:lang w:val="en-US"/>
              </w:rPr>
            </w:pPr>
            <w:r>
              <w:t>Average frame rate during scenario execution (Unity FPS)</w:t>
            </w:r>
          </w:p>
        </w:tc>
        <w:tc>
          <w:tcPr>
            <w:tcW w:w="1034" w:type="pct"/>
            <w:tcBorders>
              <w:top w:val="dotted" w:sz="4" w:space="0" w:color="4E88C7"/>
              <w:left w:val="dotted" w:sz="4" w:space="0" w:color="4E88C7"/>
              <w:bottom w:val="dotted" w:sz="4" w:space="0" w:color="4E88C7"/>
              <w:right w:val="single" w:sz="4" w:space="0" w:color="4F81BD" w:themeColor="accent1"/>
              <w:tl2br w:val="nil"/>
              <w:tr2bl w:val="nil"/>
            </w:tcBorders>
          </w:tcPr>
          <w:p w14:paraId="00B84C89" w14:textId="77777777" w:rsidR="00E1766C" w:rsidRDefault="00E1766C" w:rsidP="00FE66A7">
            <w:pPr>
              <w:pStyle w:val="BodyText"/>
            </w:pPr>
            <w:r>
              <w:t>56 frames/second</w:t>
            </w:r>
          </w:p>
        </w:tc>
        <w:tc>
          <w:tcPr>
            <w:tcW w:w="1010" w:type="pct"/>
            <w:tcBorders>
              <w:top w:val="dotted" w:sz="4" w:space="0" w:color="4E88C7"/>
              <w:left w:val="dotted" w:sz="4" w:space="0" w:color="4E88C7"/>
              <w:bottom w:val="dotted" w:sz="4" w:space="0" w:color="4E88C7"/>
              <w:right w:val="single" w:sz="4" w:space="0" w:color="4F81BD" w:themeColor="accent1"/>
              <w:tl2br w:val="nil"/>
              <w:tr2bl w:val="nil"/>
            </w:tcBorders>
          </w:tcPr>
          <w:p w14:paraId="395CE5A2" w14:textId="77777777" w:rsidR="00E1766C" w:rsidRDefault="00E1766C" w:rsidP="00FE66A7">
            <w:pPr>
              <w:pStyle w:val="BodyText"/>
            </w:pPr>
            <w:r>
              <w:t>25 frames/second</w:t>
            </w:r>
          </w:p>
        </w:tc>
      </w:tr>
      <w:tr w:rsidR="00E1766C" w:rsidRPr="00F20E6A" w14:paraId="70797C66" w14:textId="77777777" w:rsidTr="00FE66A7">
        <w:trPr>
          <w:jc w:val="center"/>
        </w:trPr>
        <w:tc>
          <w:tcPr>
            <w:tcW w:w="651" w:type="pct"/>
            <w:tcBorders>
              <w:top w:val="single" w:sz="4" w:space="0" w:color="4E88C7"/>
              <w:left w:val="single" w:sz="4" w:space="0" w:color="4F81BD" w:themeColor="accent1"/>
              <w:bottom w:val="single" w:sz="4" w:space="0" w:color="4E88C7"/>
              <w:right w:val="nil"/>
            </w:tcBorders>
            <w:vAlign w:val="bottom"/>
          </w:tcPr>
          <w:p w14:paraId="727386CF" w14:textId="77777777" w:rsidR="00E1766C" w:rsidRPr="00877CF6" w:rsidRDefault="00E1766C" w:rsidP="00FE66A7">
            <w:pPr>
              <w:pStyle w:val="BodyText"/>
              <w:rPr>
                <w:color w:val="auto"/>
                <w:sz w:val="24"/>
                <w:szCs w:val="24"/>
                <w:lang w:val="en-US"/>
              </w:rPr>
            </w:pPr>
            <w:r>
              <w:t>Delay in Response (if any)</w:t>
            </w:r>
          </w:p>
        </w:tc>
        <w:tc>
          <w:tcPr>
            <w:tcW w:w="2305" w:type="pct"/>
            <w:tcBorders>
              <w:top w:val="single" w:sz="4" w:space="0" w:color="4E88C7"/>
              <w:bottom w:val="single" w:sz="4" w:space="0" w:color="4E88C7"/>
              <w:right w:val="single" w:sz="4" w:space="0" w:color="4F81BD" w:themeColor="accent1"/>
            </w:tcBorders>
            <w:vAlign w:val="bottom"/>
          </w:tcPr>
          <w:p w14:paraId="55079AF9" w14:textId="77777777" w:rsidR="00E1766C" w:rsidRPr="00877CF6" w:rsidRDefault="00E1766C" w:rsidP="00FE66A7">
            <w:pPr>
              <w:pStyle w:val="BodyText"/>
              <w:rPr>
                <w:color w:val="auto"/>
                <w:sz w:val="24"/>
                <w:szCs w:val="24"/>
                <w:lang w:val="en-US"/>
              </w:rPr>
            </w:pPr>
            <w:r>
              <w:t>Number of cases exceeding the 5-minute RTTA window</w:t>
            </w:r>
          </w:p>
        </w:tc>
        <w:tc>
          <w:tcPr>
            <w:tcW w:w="1034" w:type="pct"/>
            <w:tcBorders>
              <w:top w:val="single" w:sz="4" w:space="0" w:color="4E88C7"/>
              <w:bottom w:val="single" w:sz="4" w:space="0" w:color="4E88C7"/>
              <w:right w:val="single" w:sz="4" w:space="0" w:color="4F81BD" w:themeColor="accent1"/>
            </w:tcBorders>
          </w:tcPr>
          <w:p w14:paraId="1FD13254" w14:textId="77777777" w:rsidR="00E1766C" w:rsidRDefault="00E1766C" w:rsidP="00FE66A7">
            <w:pPr>
              <w:pStyle w:val="BodyText"/>
            </w:pPr>
            <w:r>
              <w:t>0</w:t>
            </w:r>
          </w:p>
        </w:tc>
        <w:tc>
          <w:tcPr>
            <w:tcW w:w="1010" w:type="pct"/>
            <w:tcBorders>
              <w:top w:val="single" w:sz="4" w:space="0" w:color="4E88C7"/>
              <w:bottom w:val="single" w:sz="4" w:space="0" w:color="4E88C7"/>
              <w:right w:val="single" w:sz="4" w:space="0" w:color="4F81BD" w:themeColor="accent1"/>
            </w:tcBorders>
          </w:tcPr>
          <w:p w14:paraId="37847B43" w14:textId="77777777" w:rsidR="00E1766C" w:rsidRDefault="00E1766C" w:rsidP="00FE66A7">
            <w:pPr>
              <w:pStyle w:val="BodyText"/>
            </w:pPr>
            <w:r>
              <w:t>1</w:t>
            </w:r>
          </w:p>
        </w:tc>
      </w:tr>
      <w:tr w:rsidR="00E1766C" w:rsidRPr="00F20E6A" w14:paraId="7219F4EC" w14:textId="77777777" w:rsidTr="00FE66A7">
        <w:trPr>
          <w:jc w:val="center"/>
        </w:trPr>
        <w:tc>
          <w:tcPr>
            <w:tcW w:w="651" w:type="pct"/>
            <w:tcBorders>
              <w:top w:val="single" w:sz="4" w:space="0" w:color="4E88C7"/>
              <w:left w:val="single" w:sz="4" w:space="0" w:color="4F81BD" w:themeColor="accent1"/>
              <w:bottom w:val="single" w:sz="4" w:space="0" w:color="4E88C7"/>
              <w:right w:val="nil"/>
            </w:tcBorders>
            <w:vAlign w:val="bottom"/>
          </w:tcPr>
          <w:p w14:paraId="7FA644B2" w14:textId="77777777" w:rsidR="00E1766C" w:rsidRPr="00877CF6" w:rsidRDefault="00E1766C" w:rsidP="00FE66A7">
            <w:pPr>
              <w:pStyle w:val="BodyText"/>
              <w:rPr>
                <w:color w:val="auto"/>
                <w:sz w:val="24"/>
                <w:szCs w:val="24"/>
                <w:lang w:val="en-US"/>
              </w:rPr>
            </w:pPr>
            <w:r>
              <w:t>Degraded Service Conditions</w:t>
            </w:r>
          </w:p>
        </w:tc>
        <w:tc>
          <w:tcPr>
            <w:tcW w:w="2305" w:type="pct"/>
            <w:tcBorders>
              <w:top w:val="single" w:sz="4" w:space="0" w:color="4E88C7"/>
              <w:bottom w:val="single" w:sz="4" w:space="0" w:color="4E88C7"/>
              <w:right w:val="single" w:sz="4" w:space="0" w:color="4F81BD" w:themeColor="accent1"/>
            </w:tcBorders>
            <w:vAlign w:val="bottom"/>
          </w:tcPr>
          <w:p w14:paraId="28A6533B" w14:textId="77777777" w:rsidR="00E1766C" w:rsidRPr="00877CF6" w:rsidRDefault="00E1766C" w:rsidP="00FE66A7">
            <w:pPr>
              <w:pStyle w:val="BodyText"/>
              <w:rPr>
                <w:color w:val="auto"/>
                <w:sz w:val="24"/>
                <w:szCs w:val="24"/>
                <w:lang w:val="en-US"/>
              </w:rPr>
            </w:pPr>
            <w:r>
              <w:t>Whether performance drops below acceptable levels under heavy traffic load</w:t>
            </w:r>
          </w:p>
        </w:tc>
        <w:tc>
          <w:tcPr>
            <w:tcW w:w="1034" w:type="pct"/>
            <w:tcBorders>
              <w:top w:val="single" w:sz="4" w:space="0" w:color="4E88C7"/>
              <w:bottom w:val="single" w:sz="4" w:space="0" w:color="4E88C7"/>
              <w:right w:val="single" w:sz="4" w:space="0" w:color="4F81BD" w:themeColor="accent1"/>
            </w:tcBorders>
          </w:tcPr>
          <w:p w14:paraId="0FD3CDF0" w14:textId="77777777" w:rsidR="00E1766C" w:rsidRDefault="00E1766C" w:rsidP="00FE66A7">
            <w:pPr>
              <w:pStyle w:val="BodyText"/>
            </w:pPr>
            <w:r>
              <w:t>No</w:t>
            </w:r>
          </w:p>
        </w:tc>
        <w:tc>
          <w:tcPr>
            <w:tcW w:w="1010" w:type="pct"/>
            <w:tcBorders>
              <w:top w:val="single" w:sz="4" w:space="0" w:color="4E88C7"/>
              <w:bottom w:val="single" w:sz="4" w:space="0" w:color="4E88C7"/>
              <w:right w:val="single" w:sz="4" w:space="0" w:color="4F81BD" w:themeColor="accent1"/>
            </w:tcBorders>
          </w:tcPr>
          <w:p w14:paraId="4B9018F3" w14:textId="77777777" w:rsidR="00E1766C" w:rsidRDefault="00E1766C" w:rsidP="00FE66A7">
            <w:pPr>
              <w:pStyle w:val="BodyText"/>
            </w:pPr>
            <w:r>
              <w:t>No</w:t>
            </w:r>
          </w:p>
        </w:tc>
      </w:tr>
    </w:tbl>
    <w:p w14:paraId="156B8548" w14:textId="77777777" w:rsidR="002760A4" w:rsidRDefault="002760A4" w:rsidP="002760A4">
      <w:pPr>
        <w:pStyle w:val="BodyText"/>
        <w:rPr>
          <w:lang w:val="en-US"/>
        </w:rPr>
      </w:pPr>
    </w:p>
    <w:p w14:paraId="27882F7D" w14:textId="3422BD74" w:rsidR="00877CF6" w:rsidRPr="00EA3579" w:rsidRDefault="00877CF6" w:rsidP="00C46AA8">
      <w:pPr>
        <w:pStyle w:val="Heading3"/>
        <w:numPr>
          <w:ilvl w:val="2"/>
          <w:numId w:val="55"/>
        </w:numPr>
        <w:rPr>
          <w:color w:val="58666D"/>
          <w:lang w:val="en-US"/>
        </w:rPr>
      </w:pPr>
      <w:bookmarkStart w:id="233" w:name="_Toc205538242"/>
      <w:r w:rsidRPr="00EA3579">
        <w:rPr>
          <w:color w:val="58666D"/>
          <w:lang w:val="en-US"/>
        </w:rPr>
        <w:t>Observation and Analysis</w:t>
      </w:r>
      <w:bookmarkEnd w:id="233"/>
    </w:p>
    <w:p w14:paraId="69BC2641" w14:textId="77777777" w:rsidR="004068EB" w:rsidRDefault="004068EB" w:rsidP="004068EB">
      <w:pPr>
        <w:pStyle w:val="BodyText"/>
        <w:rPr>
          <w:b/>
          <w:bCs/>
          <w:lang w:val="en-US"/>
        </w:rPr>
      </w:pPr>
      <w:r w:rsidRPr="004068EB">
        <w:rPr>
          <w:b/>
          <w:bCs/>
          <w:lang w:val="en-US"/>
        </w:rPr>
        <w:t>System Responsiveness:</w:t>
      </w:r>
    </w:p>
    <w:p w14:paraId="05ECAC94" w14:textId="77777777" w:rsidR="004068EB" w:rsidRDefault="004068EB" w:rsidP="004068EB">
      <w:pPr>
        <w:pStyle w:val="BodyText"/>
        <w:rPr>
          <w:lang w:val="en-US"/>
        </w:rPr>
      </w:pPr>
      <w:r w:rsidRPr="004068EB">
        <w:rPr>
          <w:lang w:val="en-US"/>
        </w:rPr>
        <w:t>The conflict detection module runs continuously at 50 frames per second, enabling real-time identification of conflicts. During the surge to 55 operations, the system remained responsive with no drop in Unity frame rate, demonstrating good horizontal scalability in terms of volume management.</w:t>
      </w:r>
    </w:p>
    <w:p w14:paraId="23B0C051" w14:textId="77777777" w:rsidR="004068EB" w:rsidRDefault="004068EB" w:rsidP="004068EB">
      <w:pPr>
        <w:pStyle w:val="BodyText"/>
        <w:rPr>
          <w:b/>
          <w:bCs/>
          <w:lang w:val="en-US"/>
        </w:rPr>
      </w:pPr>
      <w:r w:rsidRPr="004068EB">
        <w:rPr>
          <w:b/>
          <w:bCs/>
          <w:lang w:val="en-US"/>
        </w:rPr>
        <w:t>Conflict Resolution Performance:</w:t>
      </w:r>
    </w:p>
    <w:p w14:paraId="1F8F3CBE" w14:textId="5AE20BA5" w:rsidR="004068EB" w:rsidRPr="004068EB" w:rsidRDefault="004068EB" w:rsidP="004068EB">
      <w:pPr>
        <w:pStyle w:val="BodyText"/>
        <w:rPr>
          <w:lang w:val="en-US"/>
        </w:rPr>
      </w:pPr>
      <w:r w:rsidRPr="004068EB">
        <w:rPr>
          <w:lang w:val="en-US"/>
        </w:rPr>
        <w:t xml:space="preserve">For most cases, the </w:t>
      </w:r>
      <w:r w:rsidR="002E49E4">
        <w:rPr>
          <w:lang w:val="en-US"/>
        </w:rPr>
        <w:t>A-FPLAS</w:t>
      </w:r>
      <w:r w:rsidRPr="004068EB">
        <w:rPr>
          <w:lang w:val="en-US"/>
        </w:rPr>
        <w:t xml:space="preserve"> framework (when called upon to resolve conflicts) is able to recommend a valid alternative within 3 minutes, well within the assumed 5-minute RTTA. However, a critical observation is that if the total number of in-conflict trajectories rises beyond approximately 230 volumes, the </w:t>
      </w:r>
      <w:r w:rsidR="002E49E4">
        <w:rPr>
          <w:lang w:val="en-US"/>
        </w:rPr>
        <w:t>A-FPLAS</w:t>
      </w:r>
      <w:r w:rsidRPr="004068EB">
        <w:rPr>
          <w:lang w:val="en-US"/>
        </w:rPr>
        <w:t xml:space="preserve"> process—particularly when the re-router agent is selected—may exceed the RTTA window.</w:t>
      </w:r>
    </w:p>
    <w:p w14:paraId="551A14E5" w14:textId="77777777" w:rsidR="004068EB" w:rsidRDefault="004068EB" w:rsidP="004068EB">
      <w:pPr>
        <w:pStyle w:val="BodyText"/>
        <w:rPr>
          <w:lang w:val="en-US"/>
        </w:rPr>
      </w:pPr>
      <w:r w:rsidRPr="3A81F41F">
        <w:rPr>
          <w:lang w:val="en-US"/>
        </w:rPr>
        <w:t>In such cases, to preserve feasibility, it is proposed that the conflict resolution be initiated earlier, around 10 minutes prior to the operation’s activation. This would allow sufficient time for processing, but it introduces a minor risk: conditions (i.e., traffic) could change during that interval, affecting the validity of the recommendation.</w:t>
      </w:r>
    </w:p>
    <w:p w14:paraId="220E70DC" w14:textId="77777777" w:rsidR="004068EB" w:rsidRDefault="004068EB" w:rsidP="004068EB">
      <w:pPr>
        <w:pStyle w:val="BodyText"/>
        <w:rPr>
          <w:b/>
          <w:bCs/>
          <w:lang w:val="en-US"/>
        </w:rPr>
      </w:pPr>
      <w:r w:rsidRPr="004068EB">
        <w:rPr>
          <w:b/>
          <w:bCs/>
          <w:lang w:val="en-US"/>
        </w:rPr>
        <w:t>Fairness and Operator Handling:</w:t>
      </w:r>
    </w:p>
    <w:p w14:paraId="10133BE9" w14:textId="77777777" w:rsidR="004068EB" w:rsidRDefault="004068EB" w:rsidP="004068EB">
      <w:pPr>
        <w:pStyle w:val="BodyText"/>
        <w:rPr>
          <w:lang w:val="en-US"/>
        </w:rPr>
      </w:pPr>
      <w:r w:rsidRPr="004068EB">
        <w:rPr>
          <w:lang w:val="en-US"/>
        </w:rPr>
        <w:t>Despite the surge, the system continues to respect operator preferences and strives to propose trajectories with minimal deviation in geometry or timing, depending on the operator’s declared priority. Explainability via SHAP values remains functional and contributes to post hoc analysis.</w:t>
      </w:r>
    </w:p>
    <w:p w14:paraId="46F7F9B8" w14:textId="7A5096E2" w:rsidR="00BF1FF7" w:rsidRDefault="00A16504" w:rsidP="00BF1FF7">
      <w:pPr>
        <w:pStyle w:val="BodyText"/>
        <w:keepNext/>
      </w:pPr>
      <w:r>
        <w:rPr>
          <w:noProof/>
          <w:lang w:val="en-US"/>
        </w:rPr>
        <w:lastRenderedPageBreak/>
        <w:pict w14:anchorId="1FDEAD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50.3pt;height:460.9pt;mso-width-percent:0;mso-height-percent:0;mso-width-percent:0;mso-height-percent:0">
            <v:imagedata r:id="rId24" o:title="Scenario1"/>
          </v:shape>
        </w:pict>
      </w:r>
    </w:p>
    <w:p w14:paraId="15D4D50B" w14:textId="71E4E6E0" w:rsidR="00BF1FF7" w:rsidRDefault="00BF1FF7" w:rsidP="00BF1FF7">
      <w:pPr>
        <w:pStyle w:val="Caption"/>
        <w:rPr>
          <w:lang w:val="en-US"/>
        </w:rPr>
      </w:pPr>
      <w:bookmarkStart w:id="234" w:name="_Toc205538299"/>
      <w:r>
        <w:t xml:space="preserve">Figure </w:t>
      </w:r>
      <w:r>
        <w:fldChar w:fldCharType="begin"/>
      </w:r>
      <w:r>
        <w:instrText xml:space="preserve"> SEQ Figure \* ARABIC </w:instrText>
      </w:r>
      <w:r>
        <w:fldChar w:fldCharType="separate"/>
      </w:r>
      <w:r w:rsidR="003177E6">
        <w:rPr>
          <w:noProof/>
        </w:rPr>
        <w:t>11</w:t>
      </w:r>
      <w:r>
        <w:fldChar w:fldCharType="end"/>
      </w:r>
      <w:r>
        <w:rPr>
          <w:lang w:val="en-US"/>
        </w:rPr>
        <w:t xml:space="preserve"> </w:t>
      </w:r>
      <w:r w:rsidRPr="00A0693E">
        <w:rPr>
          <w:lang w:val="en-US"/>
        </w:rPr>
        <w:t>Frame Rate Comparison: Top – Conflict</w:t>
      </w:r>
      <w:r w:rsidR="00AC236B">
        <w:rPr>
          <w:lang w:val="en-US"/>
        </w:rPr>
        <w:t xml:space="preserve"> detection for 11 operations (211 total volumes) running at 60</w:t>
      </w:r>
      <w:r w:rsidRPr="00A0693E">
        <w:rPr>
          <w:lang w:val="en-US"/>
        </w:rPr>
        <w:t xml:space="preserve"> FPS; Bottom – Conflict </w:t>
      </w:r>
      <w:r w:rsidR="00AC236B">
        <w:rPr>
          <w:lang w:val="en-US"/>
        </w:rPr>
        <w:t>detection for 55 operations (750 total volumes) running at 29</w:t>
      </w:r>
      <w:r w:rsidRPr="00A0693E">
        <w:rPr>
          <w:lang w:val="en-US"/>
        </w:rPr>
        <w:t xml:space="preserve"> FPS.</w:t>
      </w:r>
      <w:bookmarkEnd w:id="234"/>
    </w:p>
    <w:p w14:paraId="20FDC6B0" w14:textId="77777777" w:rsidR="00BF1FF7" w:rsidRPr="004068EB" w:rsidRDefault="00BF1FF7" w:rsidP="004068EB">
      <w:pPr>
        <w:pStyle w:val="BodyText"/>
        <w:rPr>
          <w:lang w:val="en-US"/>
        </w:rPr>
      </w:pPr>
    </w:p>
    <w:p w14:paraId="3D50EDB8" w14:textId="2F3A3419" w:rsidR="004068EB" w:rsidRPr="00EA3579" w:rsidRDefault="004068EB" w:rsidP="00C46AA8">
      <w:pPr>
        <w:pStyle w:val="Heading3"/>
        <w:numPr>
          <w:ilvl w:val="2"/>
          <w:numId w:val="55"/>
        </w:numPr>
        <w:rPr>
          <w:color w:val="58666D"/>
          <w:lang w:val="en-US"/>
        </w:rPr>
      </w:pPr>
      <w:bookmarkStart w:id="235" w:name="_Toc205538243"/>
      <w:r w:rsidRPr="00EA3579">
        <w:rPr>
          <w:color w:val="58666D"/>
          <w:lang w:val="en-US"/>
        </w:rPr>
        <w:t>Conclusion</w:t>
      </w:r>
      <w:bookmarkEnd w:id="235"/>
    </w:p>
    <w:p w14:paraId="76DE5961" w14:textId="012B1294" w:rsidR="004068EB" w:rsidRPr="004068EB" w:rsidRDefault="004068EB" w:rsidP="004068EB">
      <w:pPr>
        <w:pStyle w:val="BodyText"/>
        <w:rPr>
          <w:lang w:val="en-US"/>
        </w:rPr>
      </w:pPr>
      <w:r w:rsidRPr="004068EB">
        <w:rPr>
          <w:lang w:val="en-US"/>
        </w:rPr>
        <w:t xml:space="preserve">The System Scalability Test demonstrates that the A-FPLAS framework scales effectively in dense urban environments under sudden increases in operational demand. The real-time conflict detection engine operates stably, and the </w:t>
      </w:r>
      <w:r w:rsidR="002E49E4">
        <w:rPr>
          <w:lang w:val="en-US"/>
        </w:rPr>
        <w:t>A-FPLAS</w:t>
      </w:r>
      <w:r w:rsidRPr="004068EB">
        <w:rPr>
          <w:lang w:val="en-US"/>
        </w:rPr>
        <w:t xml:space="preserve"> hierarchy is capable of proposing fair and feasible alternatives within the RTTA window in most cases.</w:t>
      </w:r>
    </w:p>
    <w:p w14:paraId="4B17C437" w14:textId="566F3DBC" w:rsidR="004068EB" w:rsidRPr="004068EB" w:rsidRDefault="004068EB" w:rsidP="004068EB">
      <w:pPr>
        <w:pStyle w:val="BodyText"/>
        <w:rPr>
          <w:lang w:val="en-US"/>
        </w:rPr>
      </w:pPr>
      <w:r w:rsidRPr="004068EB">
        <w:rPr>
          <w:lang w:val="en-US"/>
        </w:rPr>
        <w:lastRenderedPageBreak/>
        <w:t>The only observed limitation is the increase in resolution time when the number of conflicting volumes exceeds a critical threshold. This issue does not undermine the system's viability but highlights the</w:t>
      </w:r>
      <w:r>
        <w:rPr>
          <w:lang w:val="en-US"/>
        </w:rPr>
        <w:t xml:space="preserve"> </w:t>
      </w:r>
      <w:r w:rsidRPr="004068EB">
        <w:rPr>
          <w:lang w:val="en-US"/>
        </w:rPr>
        <w:t>need for either early invocation of the conflict resolution process or further optimization of the HRL agents.</w:t>
      </w:r>
    </w:p>
    <w:p w14:paraId="6E11781F" w14:textId="51D8BABC" w:rsidR="004068EB" w:rsidRPr="004068EB" w:rsidRDefault="004068EB" w:rsidP="004068EB">
      <w:pPr>
        <w:pStyle w:val="BodyText"/>
        <w:rPr>
          <w:lang w:val="en-US"/>
        </w:rPr>
      </w:pPr>
      <w:r w:rsidRPr="004068EB">
        <w:rPr>
          <w:lang w:val="en-US"/>
        </w:rPr>
        <w:t>Overall, the validation confirms that A-FPLAS is well-suited for autonomous trajectory management in high-density, real-world U-space contexts.</w:t>
      </w:r>
    </w:p>
    <w:p w14:paraId="67E45D8D" w14:textId="462CB598" w:rsidR="004068EB" w:rsidRPr="0082103E" w:rsidRDefault="0082103E" w:rsidP="00C46AA8">
      <w:pPr>
        <w:pStyle w:val="Heading2"/>
        <w:numPr>
          <w:ilvl w:val="1"/>
          <w:numId w:val="55"/>
        </w:numPr>
      </w:pPr>
      <w:bookmarkStart w:id="236" w:name="_Toc205538244"/>
      <w:r>
        <w:t>Scenario 2: Integration with Dynamic Airspace</w:t>
      </w:r>
      <w:bookmarkEnd w:id="236"/>
    </w:p>
    <w:p w14:paraId="5C60E964" w14:textId="7C61E7BA" w:rsidR="004068EB" w:rsidRPr="00EA3579" w:rsidRDefault="0082103E" w:rsidP="0082103E">
      <w:pPr>
        <w:pStyle w:val="Heading3"/>
        <w:numPr>
          <w:ilvl w:val="0"/>
          <w:numId w:val="0"/>
        </w:numPr>
        <w:ind w:left="1080" w:hanging="720"/>
        <w:rPr>
          <w:color w:val="58666D"/>
        </w:rPr>
      </w:pPr>
      <w:bookmarkStart w:id="237" w:name="_Toc205538245"/>
      <w:r w:rsidRPr="00EA3579">
        <w:rPr>
          <w:color w:val="58666D"/>
        </w:rPr>
        <w:t>5.6.1 Description of the scenario</w:t>
      </w:r>
      <w:bookmarkEnd w:id="237"/>
    </w:p>
    <w:p w14:paraId="79BB9792" w14:textId="77777777" w:rsidR="0082103E" w:rsidRDefault="0082103E" w:rsidP="0082103E">
      <w:pPr>
        <w:pStyle w:val="BodyText"/>
        <w:rPr>
          <w:lang w:val="en-US"/>
        </w:rPr>
      </w:pPr>
      <w:r w:rsidRPr="0082103E">
        <w:rPr>
          <w:lang w:val="en-US"/>
        </w:rPr>
        <w:t>This scenario evaluates the ability of the Autonomous Flight Plan Approval System (A-FPLAS) to adapt to dynamically changing airspace conditions, particularly due to real-time weather updates—most notably, wind. The test is situated in the downtown area of Prague, Czechia, during peak business hours in a highly saturated urban U-space environment. Operations include a mix of deliveries, traffic monitoring, and aerial photography.</w:t>
      </w:r>
      <w:r>
        <w:rPr>
          <w:lang w:val="en-US"/>
        </w:rPr>
        <w:t xml:space="preserve"> </w:t>
      </w:r>
    </w:p>
    <w:p w14:paraId="3094A7CF" w14:textId="2CB2AA56" w:rsidR="0082103E" w:rsidRPr="0082103E" w:rsidRDefault="0082103E" w:rsidP="0082103E">
      <w:pPr>
        <w:pStyle w:val="BodyText"/>
      </w:pPr>
      <w:r w:rsidRPr="0082103E">
        <w:t>Key Scenario Characteristics:</w:t>
      </w:r>
    </w:p>
    <w:p w14:paraId="6509F598" w14:textId="77777777" w:rsidR="0082103E" w:rsidRPr="0082103E" w:rsidRDefault="0082103E" w:rsidP="00C46AA8">
      <w:pPr>
        <w:pStyle w:val="BodyText"/>
        <w:numPr>
          <w:ilvl w:val="0"/>
          <w:numId w:val="58"/>
        </w:numPr>
        <w:rPr>
          <w:lang w:val="en-US"/>
        </w:rPr>
      </w:pPr>
      <w:r w:rsidRPr="0082103E">
        <w:rPr>
          <w:b/>
          <w:bCs/>
          <w:lang w:val="en-US"/>
        </w:rPr>
        <w:t>Location</w:t>
      </w:r>
      <w:r w:rsidRPr="0082103E">
        <w:rPr>
          <w:lang w:val="en-US"/>
        </w:rPr>
        <w:t>: Prague city center</w:t>
      </w:r>
    </w:p>
    <w:p w14:paraId="4A1FA31B" w14:textId="77777777" w:rsidR="0082103E" w:rsidRPr="0082103E" w:rsidRDefault="0082103E" w:rsidP="00C46AA8">
      <w:pPr>
        <w:pStyle w:val="BodyText"/>
        <w:numPr>
          <w:ilvl w:val="0"/>
          <w:numId w:val="58"/>
        </w:numPr>
        <w:rPr>
          <w:lang w:val="en-US"/>
        </w:rPr>
      </w:pPr>
      <w:r w:rsidRPr="0082103E">
        <w:rPr>
          <w:b/>
          <w:bCs/>
          <w:lang w:val="en-US"/>
        </w:rPr>
        <w:t>Time</w:t>
      </w:r>
      <w:r w:rsidRPr="0082103E">
        <w:rPr>
          <w:lang w:val="en-US"/>
        </w:rPr>
        <w:t>: Weekday peak operation period</w:t>
      </w:r>
    </w:p>
    <w:p w14:paraId="3AC12950" w14:textId="77777777" w:rsidR="0082103E" w:rsidRPr="0082103E" w:rsidRDefault="0082103E" w:rsidP="00C46AA8">
      <w:pPr>
        <w:pStyle w:val="BodyText"/>
        <w:numPr>
          <w:ilvl w:val="0"/>
          <w:numId w:val="58"/>
        </w:numPr>
        <w:rPr>
          <w:lang w:val="en-US"/>
        </w:rPr>
      </w:pPr>
      <w:r w:rsidRPr="0082103E">
        <w:rPr>
          <w:b/>
          <w:bCs/>
          <w:lang w:val="en-US"/>
        </w:rPr>
        <w:t>Traffic Density</w:t>
      </w:r>
      <w:r w:rsidRPr="0082103E">
        <w:rPr>
          <w:lang w:val="en-US"/>
        </w:rPr>
        <w:t>: High; 2–3 drone operations per hour with overlapping schedules</w:t>
      </w:r>
    </w:p>
    <w:p w14:paraId="1F5AA81F" w14:textId="77777777" w:rsidR="0082103E" w:rsidRPr="0082103E" w:rsidRDefault="0082103E" w:rsidP="00C46AA8">
      <w:pPr>
        <w:pStyle w:val="BodyText"/>
        <w:numPr>
          <w:ilvl w:val="0"/>
          <w:numId w:val="58"/>
        </w:numPr>
        <w:rPr>
          <w:lang w:val="en-US"/>
        </w:rPr>
      </w:pPr>
      <w:r w:rsidRPr="0082103E">
        <w:rPr>
          <w:b/>
          <w:bCs/>
          <w:lang w:val="en-US"/>
        </w:rPr>
        <w:t>Trajectory Types</w:t>
      </w:r>
      <w:r w:rsidRPr="0082103E">
        <w:rPr>
          <w:lang w:val="en-US"/>
        </w:rPr>
        <w:t>: Mixed (linear and area-based)</w:t>
      </w:r>
    </w:p>
    <w:p w14:paraId="73F080BB" w14:textId="77777777" w:rsidR="0082103E" w:rsidRPr="0082103E" w:rsidRDefault="0082103E" w:rsidP="00C46AA8">
      <w:pPr>
        <w:pStyle w:val="BodyText"/>
        <w:numPr>
          <w:ilvl w:val="0"/>
          <w:numId w:val="58"/>
        </w:numPr>
        <w:rPr>
          <w:lang w:val="en-US"/>
        </w:rPr>
      </w:pPr>
      <w:r w:rsidRPr="0082103E">
        <w:rPr>
          <w:b/>
          <w:bCs/>
          <w:lang w:val="en-US"/>
        </w:rPr>
        <w:t>Environmental Dynamic</w:t>
      </w:r>
      <w:r w:rsidRPr="0082103E">
        <w:rPr>
          <w:lang w:val="en-US"/>
        </w:rPr>
        <w:t>: Wind conditions influencing airspace structure in real time</w:t>
      </w:r>
    </w:p>
    <w:p w14:paraId="48CC07B6" w14:textId="77777777" w:rsidR="0082103E" w:rsidRDefault="0082103E" w:rsidP="0082103E">
      <w:pPr>
        <w:pStyle w:val="BodyText"/>
        <w:rPr>
          <w:lang w:val="en-US"/>
        </w:rPr>
      </w:pPr>
      <w:r w:rsidRPr="0082103E">
        <w:rPr>
          <w:lang w:val="en-US"/>
        </w:rPr>
        <w:t>The primary focus of this scenario is to assess the AI system's ability to incorporate dynamic weather-based constraints, specifically those derived from wind-related risks, and to adjust the trajectory approval logic accordingly.</w:t>
      </w:r>
    </w:p>
    <w:p w14:paraId="266D9C96" w14:textId="6EE206DA" w:rsidR="0082103E" w:rsidRPr="00EA3579" w:rsidRDefault="0082103E" w:rsidP="00C46AA8">
      <w:pPr>
        <w:pStyle w:val="Heading3"/>
        <w:numPr>
          <w:ilvl w:val="2"/>
          <w:numId w:val="55"/>
        </w:numPr>
        <w:rPr>
          <w:color w:val="58666D"/>
          <w:lang w:val="en-US"/>
        </w:rPr>
      </w:pPr>
      <w:bookmarkStart w:id="238" w:name="_Toc205538246"/>
      <w:r w:rsidRPr="00EA3579">
        <w:rPr>
          <w:color w:val="58666D"/>
          <w:lang w:val="en-US"/>
        </w:rPr>
        <w:t>Objective</w:t>
      </w:r>
      <w:bookmarkEnd w:id="238"/>
    </w:p>
    <w:p w14:paraId="0A836C65" w14:textId="4740B9A2" w:rsidR="0082103E" w:rsidRDefault="0082103E" w:rsidP="0082103E">
      <w:pPr>
        <w:pStyle w:val="BodyText"/>
        <w:rPr>
          <w:lang w:val="en-US"/>
        </w:rPr>
      </w:pPr>
      <w:r w:rsidRPr="0082103E">
        <w:rPr>
          <w:lang w:val="en-US"/>
        </w:rPr>
        <w:t>To evaluate the A-FPLAS system’s capability to:</w:t>
      </w:r>
    </w:p>
    <w:p w14:paraId="7B038AC3" w14:textId="77777777" w:rsidR="0082103E" w:rsidRPr="0082103E" w:rsidRDefault="0082103E" w:rsidP="00C46AA8">
      <w:pPr>
        <w:pStyle w:val="BodyText"/>
        <w:numPr>
          <w:ilvl w:val="0"/>
          <w:numId w:val="59"/>
        </w:numPr>
        <w:rPr>
          <w:lang w:val="en-US"/>
        </w:rPr>
      </w:pPr>
      <w:r w:rsidRPr="0082103E">
        <w:rPr>
          <w:lang w:val="en-US"/>
        </w:rPr>
        <w:t>Integrate with external weather models (e.g., SINTEF's wind model)</w:t>
      </w:r>
    </w:p>
    <w:p w14:paraId="51EF642F" w14:textId="77777777" w:rsidR="0082103E" w:rsidRPr="0082103E" w:rsidRDefault="0082103E" w:rsidP="00C46AA8">
      <w:pPr>
        <w:pStyle w:val="BodyText"/>
        <w:numPr>
          <w:ilvl w:val="0"/>
          <w:numId w:val="59"/>
        </w:numPr>
        <w:rPr>
          <w:lang w:val="en-US"/>
        </w:rPr>
      </w:pPr>
      <w:r w:rsidRPr="0082103E">
        <w:rPr>
          <w:lang w:val="en-US"/>
        </w:rPr>
        <w:t>Translate wind data into actionable constraints (e.g., restricted zones)</w:t>
      </w:r>
    </w:p>
    <w:p w14:paraId="67E336F7" w14:textId="77777777" w:rsidR="0082103E" w:rsidRPr="0082103E" w:rsidRDefault="0082103E" w:rsidP="00C46AA8">
      <w:pPr>
        <w:pStyle w:val="BodyText"/>
        <w:numPr>
          <w:ilvl w:val="0"/>
          <w:numId w:val="59"/>
        </w:numPr>
        <w:rPr>
          <w:lang w:val="en-US"/>
        </w:rPr>
      </w:pPr>
      <w:r w:rsidRPr="0082103E">
        <w:rPr>
          <w:lang w:val="en-US"/>
        </w:rPr>
        <w:t>Recompute trajectory recommendations fairly and efficiently under dynamic conditions</w:t>
      </w:r>
    </w:p>
    <w:p w14:paraId="12C07E0C" w14:textId="77777777" w:rsidR="0082103E" w:rsidRPr="0082103E" w:rsidRDefault="0082103E" w:rsidP="00C46AA8">
      <w:pPr>
        <w:pStyle w:val="BodyText"/>
        <w:numPr>
          <w:ilvl w:val="0"/>
          <w:numId w:val="59"/>
        </w:numPr>
        <w:rPr>
          <w:lang w:val="en-US"/>
        </w:rPr>
      </w:pPr>
      <w:r w:rsidRPr="0082103E">
        <w:rPr>
          <w:lang w:val="en-US"/>
        </w:rPr>
        <w:t>Maintain operator preferences and fairness logic during adaptation</w:t>
      </w:r>
    </w:p>
    <w:p w14:paraId="191E53F8" w14:textId="0BEFA14B" w:rsidR="0082103E" w:rsidRPr="00EA3579" w:rsidRDefault="0082103E" w:rsidP="00C46AA8">
      <w:pPr>
        <w:pStyle w:val="Heading3"/>
        <w:numPr>
          <w:ilvl w:val="2"/>
          <w:numId w:val="55"/>
        </w:numPr>
        <w:rPr>
          <w:color w:val="58666D"/>
        </w:rPr>
      </w:pPr>
      <w:bookmarkStart w:id="239" w:name="_Toc205538247"/>
      <w:r w:rsidRPr="00EA3579">
        <w:rPr>
          <w:color w:val="58666D"/>
        </w:rPr>
        <w:t>Simulation Setup</w:t>
      </w:r>
      <w:bookmarkEnd w:id="239"/>
      <w:r w:rsidRPr="00EA3579">
        <w:rPr>
          <w:color w:val="58666D"/>
        </w:rPr>
        <w:t xml:space="preserve"> </w:t>
      </w:r>
    </w:p>
    <w:p w14:paraId="0AC680A0" w14:textId="17AA9279" w:rsidR="0082103E" w:rsidRPr="0082103E" w:rsidRDefault="0082103E" w:rsidP="0082103E">
      <w:pPr>
        <w:pStyle w:val="BodyText"/>
        <w:rPr>
          <w:lang w:val="en-US"/>
        </w:rPr>
      </w:pPr>
      <w:r w:rsidRPr="0082103E">
        <w:rPr>
          <w:lang w:val="en-US"/>
        </w:rPr>
        <w:lastRenderedPageBreak/>
        <w:t>While the full integration with SINTEF’s wind model has not yet been completed, the simulator currently operates with synthetically defined restricted areas that emulate wind-induced constraints.</w:t>
      </w:r>
      <w:r>
        <w:rPr>
          <w:lang w:val="en-US"/>
        </w:rPr>
        <w:t xml:space="preserve"> </w:t>
      </w:r>
      <w:r w:rsidRPr="0082103E">
        <w:rPr>
          <w:lang w:val="en-US"/>
        </w:rPr>
        <w:t>The simulation environment is built in Unity, using Cesium for global 3D terrain and building visualization.</w:t>
      </w:r>
    </w:p>
    <w:p w14:paraId="6943385A" w14:textId="77777777" w:rsidR="0082103E" w:rsidRPr="0082103E" w:rsidRDefault="0082103E" w:rsidP="0082103E">
      <w:pPr>
        <w:pStyle w:val="BodyText"/>
        <w:rPr>
          <w:lang w:val="en-US"/>
        </w:rPr>
      </w:pPr>
      <w:r w:rsidRPr="0082103E">
        <w:rPr>
          <w:lang w:val="en-US"/>
        </w:rPr>
        <w:t>These restricted areas can be perceived as outputs from SINTEF or any third-party risk assessment model. Once available, A-FPLAS will receive this data via a direct API connection, allowing for automated access and real-time updates.</w:t>
      </w:r>
    </w:p>
    <w:p w14:paraId="64F860F0" w14:textId="48FB1E6E" w:rsidR="0082103E" w:rsidRDefault="0082103E" w:rsidP="0082103E">
      <w:pPr>
        <w:pStyle w:val="BodyText"/>
        <w:rPr>
          <w:lang w:val="en-US"/>
        </w:rPr>
      </w:pPr>
      <w:r w:rsidRPr="0082103E">
        <w:rPr>
          <w:lang w:val="en-US"/>
        </w:rPr>
        <w:t xml:space="preserve">During the validation, wind-induced restricted areas are introduced into the airspace just before the Reasonable Time To Act (RTTA) window. These zones are represented as 4D volumes that may intersect planned operations, triggering the </w:t>
      </w:r>
      <w:r w:rsidR="002E49E4">
        <w:rPr>
          <w:lang w:val="en-US"/>
        </w:rPr>
        <w:t>A-FPLAS</w:t>
      </w:r>
      <w:r w:rsidRPr="0082103E">
        <w:rPr>
          <w:lang w:val="en-US"/>
        </w:rPr>
        <w:t xml:space="preserve"> hierarchy to intervene.</w:t>
      </w:r>
    </w:p>
    <w:p w14:paraId="05C1F4CB" w14:textId="24A76A71" w:rsidR="0082103E" w:rsidRPr="00EA3579" w:rsidRDefault="0082103E" w:rsidP="00C46AA8">
      <w:pPr>
        <w:pStyle w:val="Heading3"/>
        <w:numPr>
          <w:ilvl w:val="2"/>
          <w:numId w:val="55"/>
        </w:numPr>
        <w:rPr>
          <w:color w:val="58666D"/>
          <w:lang w:val="en-US"/>
        </w:rPr>
      </w:pPr>
      <w:bookmarkStart w:id="240" w:name="_Toc205538248"/>
      <w:r w:rsidRPr="00EA3579">
        <w:rPr>
          <w:color w:val="58666D"/>
          <w:lang w:val="en-US"/>
        </w:rPr>
        <w:t>Dynamic Integration Logic</w:t>
      </w:r>
      <w:bookmarkEnd w:id="240"/>
    </w:p>
    <w:p w14:paraId="3BD8CDDD" w14:textId="27BAC962" w:rsidR="0082103E" w:rsidRPr="0082103E" w:rsidRDefault="0082103E" w:rsidP="0082103E">
      <w:pPr>
        <w:pStyle w:val="BodyText"/>
        <w:rPr>
          <w:lang w:val="en-US"/>
        </w:rPr>
      </w:pPr>
      <w:r w:rsidRPr="0082103E">
        <w:rPr>
          <w:lang w:val="en-US"/>
        </w:rPr>
        <w:t>Wind conditions are not directly interpreted in real time by the simulator. Instead, they are assumed to be processed externally, with the resulting geometric boundaries of no-fly zones sent to the simulator. These boundaries are then treated identically to conflict-inducing trajectories.</w:t>
      </w:r>
    </w:p>
    <w:p w14:paraId="4EFB3537" w14:textId="43CC6D8C" w:rsidR="0082103E" w:rsidRPr="0082103E" w:rsidRDefault="0082103E" w:rsidP="0082103E">
      <w:pPr>
        <w:pStyle w:val="BodyText"/>
        <w:rPr>
          <w:lang w:val="en-US"/>
        </w:rPr>
      </w:pPr>
      <w:r w:rsidRPr="0082103E">
        <w:rPr>
          <w:lang w:val="en-US"/>
        </w:rPr>
        <w:t>Once wind data indicates unacceptable operational risk—especially in cases where the operation would no longer be permitted even under a certified category—the airspace is flagged as restricted. If such a restriction intersects an active U-plan, A-FPLAS processes the zone as an incoming area-based trajectory and triggers conflict resolution.</w:t>
      </w:r>
    </w:p>
    <w:p w14:paraId="1A5D8247" w14:textId="14936F80" w:rsidR="0082103E" w:rsidRPr="0082103E" w:rsidRDefault="0082103E" w:rsidP="0082103E">
      <w:pPr>
        <w:pStyle w:val="BodyText"/>
        <w:rPr>
          <w:lang w:val="en-US"/>
        </w:rPr>
      </w:pPr>
      <w:r w:rsidRPr="0082103E">
        <w:rPr>
          <w:lang w:val="en-US"/>
        </w:rPr>
        <w:t>The Strategy Selector Agent determines whether the conflict should be addressed using the Re-router or Re-scheduler agent, based on operator preferences and contextual features.</w:t>
      </w:r>
    </w:p>
    <w:p w14:paraId="3B862788" w14:textId="105BAAF9" w:rsidR="0082103E" w:rsidRPr="0082103E" w:rsidRDefault="0082103E" w:rsidP="0082103E">
      <w:pPr>
        <w:pStyle w:val="BodyText"/>
        <w:rPr>
          <w:lang w:val="en-US"/>
        </w:rPr>
      </w:pPr>
      <w:r w:rsidRPr="3A81F41F">
        <w:rPr>
          <w:lang w:val="en-US"/>
        </w:rPr>
        <w:t>Although additional regulatory checks (such as validating pilot licenses or airworthiness certifications) would normally be required for certified category operations, these are acknowledged but not modeled in the simulation, as they involve administrative processes beyond the scope of HRL-driven trajectory approval.</w:t>
      </w:r>
    </w:p>
    <w:p w14:paraId="5303BE42" w14:textId="1E251B4D" w:rsidR="0082103E" w:rsidRPr="00EA3579" w:rsidRDefault="00423EB8" w:rsidP="00C46AA8">
      <w:pPr>
        <w:pStyle w:val="Heading3"/>
        <w:numPr>
          <w:ilvl w:val="2"/>
          <w:numId w:val="55"/>
        </w:numPr>
        <w:rPr>
          <w:color w:val="58666D"/>
        </w:rPr>
      </w:pPr>
      <w:bookmarkStart w:id="241" w:name="_Toc205538249"/>
      <w:r w:rsidRPr="00EA3579">
        <w:rPr>
          <w:color w:val="58666D"/>
        </w:rPr>
        <w:t xml:space="preserve">Metrics and System </w:t>
      </w:r>
      <w:r w:rsidR="00C67106" w:rsidRPr="00EA3579">
        <w:rPr>
          <w:color w:val="58666D"/>
        </w:rPr>
        <w:t>Behaviour</w:t>
      </w:r>
      <w:bookmarkEnd w:id="241"/>
    </w:p>
    <w:p w14:paraId="616464DB" w14:textId="407F3148" w:rsidR="00423EB8" w:rsidRPr="00423EB8" w:rsidRDefault="00423EB8" w:rsidP="00423EB8">
      <w:pPr>
        <w:pStyle w:val="BodyText"/>
      </w:pPr>
      <w:r w:rsidRPr="00423EB8">
        <w:t>To evaluate performance and scalability under dynamic environmental constraints, the following metrics were tracked:</w:t>
      </w:r>
    </w:p>
    <w:tbl>
      <w:tblPr>
        <w:tblW w:w="5000" w:type="pct"/>
        <w:jc w:val="center"/>
        <w:tblBorders>
          <w:top w:val="single" w:sz="4" w:space="0" w:color="4E88C7"/>
          <w:left w:val="single" w:sz="4" w:space="0" w:color="4E88C7"/>
          <w:bottom w:val="single" w:sz="4" w:space="0" w:color="4E88C7"/>
          <w:right w:val="single" w:sz="4" w:space="0" w:color="4E88C7"/>
          <w:insideH w:val="single" w:sz="4" w:space="0" w:color="4E88C7"/>
          <w:insideV w:val="dotted" w:sz="4" w:space="0" w:color="4E88C7"/>
        </w:tblBorders>
        <w:tblLook w:val="04A0" w:firstRow="1" w:lastRow="0" w:firstColumn="1" w:lastColumn="0" w:noHBand="0" w:noVBand="1"/>
      </w:tblPr>
      <w:tblGrid>
        <w:gridCol w:w="2065"/>
        <w:gridCol w:w="5130"/>
        <w:gridCol w:w="1821"/>
      </w:tblGrid>
      <w:tr w:rsidR="00616E99" w:rsidRPr="00F20E6A" w14:paraId="73DEB048" w14:textId="77777777" w:rsidTr="00FE66A7">
        <w:trPr>
          <w:jc w:val="center"/>
        </w:trPr>
        <w:tc>
          <w:tcPr>
            <w:tcW w:w="1145" w:type="pct"/>
            <w:tcBorders>
              <w:top w:val="single" w:sz="4" w:space="0" w:color="4F81BD" w:themeColor="accent1"/>
              <w:left w:val="single" w:sz="4" w:space="0" w:color="4F81BD" w:themeColor="accent1"/>
              <w:bottom w:val="single" w:sz="12" w:space="0" w:color="4E88C7"/>
              <w:right w:val="dotted" w:sz="4" w:space="0" w:color="4E88C7"/>
              <w:tl2br w:val="nil"/>
              <w:tr2bl w:val="nil"/>
            </w:tcBorders>
            <w:shd w:val="clear" w:color="auto" w:fill="DBE7F3"/>
          </w:tcPr>
          <w:p w14:paraId="0CFAFC21" w14:textId="77777777" w:rsidR="00616E99" w:rsidRPr="00F20E6A" w:rsidRDefault="00616E99" w:rsidP="00FE66A7">
            <w:pPr>
              <w:pStyle w:val="BodyText"/>
              <w:rPr>
                <w:b/>
                <w:bCs/>
                <w:lang w:val="en-US" w:eastAsia="en-GB"/>
              </w:rPr>
            </w:pPr>
            <w:r>
              <w:rPr>
                <w:b/>
                <w:bCs/>
                <w:lang w:val="en-US" w:eastAsia="en-GB"/>
              </w:rPr>
              <w:t>Metric</w:t>
            </w:r>
          </w:p>
        </w:tc>
        <w:tc>
          <w:tcPr>
            <w:tcW w:w="2845" w:type="pct"/>
            <w:tcBorders>
              <w:top w:val="single" w:sz="4" w:space="0" w:color="4F81BD" w:themeColor="accent1"/>
              <w:left w:val="dotted" w:sz="4" w:space="0" w:color="4E88C7"/>
              <w:bottom w:val="single" w:sz="12" w:space="0" w:color="4E88C7"/>
              <w:right w:val="single" w:sz="4" w:space="0" w:color="4F81BD" w:themeColor="accent1"/>
              <w:tl2br w:val="nil"/>
              <w:tr2bl w:val="nil"/>
            </w:tcBorders>
            <w:shd w:val="clear" w:color="auto" w:fill="DBE7F3"/>
          </w:tcPr>
          <w:p w14:paraId="13A7434D" w14:textId="77777777" w:rsidR="00616E99" w:rsidRPr="00F20E6A" w:rsidRDefault="00616E99" w:rsidP="00FE66A7">
            <w:pPr>
              <w:pStyle w:val="BodyText"/>
              <w:rPr>
                <w:b/>
                <w:bCs/>
                <w:lang w:val="en-US" w:eastAsia="en-GB"/>
              </w:rPr>
            </w:pPr>
            <w:r w:rsidRPr="00F20E6A">
              <w:rPr>
                <w:b/>
                <w:bCs/>
                <w:lang w:val="en-US" w:eastAsia="en-GB"/>
              </w:rPr>
              <w:t>D</w:t>
            </w:r>
            <w:r>
              <w:rPr>
                <w:b/>
                <w:bCs/>
                <w:lang w:val="en-US" w:eastAsia="en-GB"/>
              </w:rPr>
              <w:t>escription</w:t>
            </w:r>
          </w:p>
        </w:tc>
        <w:tc>
          <w:tcPr>
            <w:tcW w:w="1010" w:type="pct"/>
            <w:tcBorders>
              <w:top w:val="single" w:sz="4" w:space="0" w:color="4F81BD" w:themeColor="accent1"/>
              <w:left w:val="dotted" w:sz="4" w:space="0" w:color="4E88C7"/>
              <w:bottom w:val="single" w:sz="12" w:space="0" w:color="4E88C7"/>
              <w:right w:val="single" w:sz="4" w:space="0" w:color="4F81BD" w:themeColor="accent1"/>
              <w:tl2br w:val="nil"/>
              <w:tr2bl w:val="nil"/>
            </w:tcBorders>
            <w:shd w:val="clear" w:color="auto" w:fill="DBE7F3"/>
          </w:tcPr>
          <w:p w14:paraId="12CD9520" w14:textId="77777777" w:rsidR="00616E99" w:rsidRPr="00F20E6A" w:rsidRDefault="00616E99" w:rsidP="00FE66A7">
            <w:pPr>
              <w:pStyle w:val="BodyText"/>
              <w:rPr>
                <w:b/>
                <w:bCs/>
                <w:lang w:val="en-US" w:eastAsia="en-GB"/>
              </w:rPr>
            </w:pPr>
            <w:r>
              <w:rPr>
                <w:b/>
                <w:bCs/>
                <w:lang w:val="en-US" w:eastAsia="en-GB"/>
              </w:rPr>
              <w:t>Value</w:t>
            </w:r>
          </w:p>
        </w:tc>
      </w:tr>
      <w:tr w:rsidR="00616E99" w:rsidRPr="00F20E6A" w14:paraId="637531A0" w14:textId="77777777" w:rsidTr="00FE66A7">
        <w:trPr>
          <w:jc w:val="center"/>
        </w:trPr>
        <w:tc>
          <w:tcPr>
            <w:tcW w:w="1145" w:type="pct"/>
            <w:tcBorders>
              <w:top w:val="dotted" w:sz="4" w:space="0" w:color="4E88C7"/>
              <w:left w:val="single" w:sz="4" w:space="0" w:color="4F81BD" w:themeColor="accent1"/>
              <w:bottom w:val="dotted" w:sz="4" w:space="0" w:color="4E88C7"/>
              <w:right w:val="nil"/>
              <w:tl2br w:val="nil"/>
              <w:tr2bl w:val="nil"/>
            </w:tcBorders>
            <w:vAlign w:val="bottom"/>
          </w:tcPr>
          <w:p w14:paraId="411DBB2F" w14:textId="77777777" w:rsidR="00616E99" w:rsidRPr="00423EB8" w:rsidRDefault="00616E99" w:rsidP="00FE66A7">
            <w:pPr>
              <w:pStyle w:val="BodyText"/>
              <w:rPr>
                <w:color w:val="auto"/>
                <w:sz w:val="24"/>
                <w:szCs w:val="24"/>
                <w:lang w:val="en-US"/>
              </w:rPr>
            </w:pPr>
            <w:r>
              <w:t>Wind-induced Conflicts</w:t>
            </w:r>
          </w:p>
        </w:tc>
        <w:tc>
          <w:tcPr>
            <w:tcW w:w="2845" w:type="pct"/>
            <w:tcBorders>
              <w:top w:val="dotted" w:sz="4" w:space="0" w:color="4E88C7"/>
              <w:left w:val="dotted" w:sz="4" w:space="0" w:color="4E88C7"/>
              <w:bottom w:val="dotted" w:sz="4" w:space="0" w:color="4E88C7"/>
              <w:right w:val="single" w:sz="4" w:space="0" w:color="4F81BD" w:themeColor="accent1"/>
              <w:tl2br w:val="nil"/>
              <w:tr2bl w:val="nil"/>
            </w:tcBorders>
            <w:vAlign w:val="bottom"/>
          </w:tcPr>
          <w:p w14:paraId="2CA2CBAC" w14:textId="77777777" w:rsidR="00616E99" w:rsidRPr="00423EB8" w:rsidRDefault="00616E99" w:rsidP="00FE66A7">
            <w:pPr>
              <w:pStyle w:val="BodyText"/>
              <w:rPr>
                <w:color w:val="auto"/>
                <w:sz w:val="24"/>
                <w:szCs w:val="24"/>
                <w:lang w:val="en-US"/>
              </w:rPr>
            </w:pPr>
            <w:r>
              <w:t>Number of conflicts triggered by restricted zones resulting from wind</w:t>
            </w:r>
          </w:p>
        </w:tc>
        <w:tc>
          <w:tcPr>
            <w:tcW w:w="1010" w:type="pct"/>
            <w:tcBorders>
              <w:top w:val="dotted" w:sz="4" w:space="0" w:color="4E88C7"/>
              <w:left w:val="dotted" w:sz="4" w:space="0" w:color="4E88C7"/>
              <w:bottom w:val="dotted" w:sz="4" w:space="0" w:color="4E88C7"/>
              <w:right w:val="single" w:sz="4" w:space="0" w:color="4F81BD" w:themeColor="accent1"/>
              <w:tl2br w:val="nil"/>
              <w:tr2bl w:val="nil"/>
            </w:tcBorders>
          </w:tcPr>
          <w:p w14:paraId="7C6C57E7" w14:textId="77777777" w:rsidR="00616E99" w:rsidRDefault="00616E99" w:rsidP="00FE66A7">
            <w:pPr>
              <w:pStyle w:val="BodyText"/>
            </w:pPr>
            <w:r>
              <w:t>1</w:t>
            </w:r>
          </w:p>
        </w:tc>
      </w:tr>
      <w:tr w:rsidR="00616E99" w:rsidRPr="00F20E6A" w14:paraId="04DB9950" w14:textId="77777777" w:rsidTr="00FE66A7">
        <w:trPr>
          <w:jc w:val="center"/>
        </w:trPr>
        <w:tc>
          <w:tcPr>
            <w:tcW w:w="1145" w:type="pct"/>
            <w:tcBorders>
              <w:top w:val="dotted" w:sz="4" w:space="0" w:color="4E88C7"/>
              <w:left w:val="single" w:sz="4" w:space="0" w:color="4F81BD" w:themeColor="accent1"/>
              <w:bottom w:val="dotted" w:sz="4" w:space="0" w:color="4E88C7"/>
              <w:right w:val="nil"/>
              <w:tl2br w:val="nil"/>
              <w:tr2bl w:val="nil"/>
            </w:tcBorders>
            <w:vAlign w:val="bottom"/>
          </w:tcPr>
          <w:p w14:paraId="21FDB8F1" w14:textId="77777777" w:rsidR="00616E99" w:rsidRPr="00423EB8" w:rsidRDefault="00616E99" w:rsidP="00FE66A7">
            <w:pPr>
              <w:pStyle w:val="BodyText"/>
              <w:rPr>
                <w:color w:val="auto"/>
                <w:sz w:val="24"/>
                <w:szCs w:val="24"/>
                <w:lang w:val="en-US"/>
              </w:rPr>
            </w:pPr>
            <w:r>
              <w:t>Response Time</w:t>
            </w:r>
          </w:p>
        </w:tc>
        <w:tc>
          <w:tcPr>
            <w:tcW w:w="2845" w:type="pct"/>
            <w:tcBorders>
              <w:top w:val="dotted" w:sz="4" w:space="0" w:color="4E88C7"/>
              <w:left w:val="dotted" w:sz="4" w:space="0" w:color="4E88C7"/>
              <w:bottom w:val="dotted" w:sz="4" w:space="0" w:color="4E88C7"/>
              <w:right w:val="single" w:sz="4" w:space="0" w:color="4F81BD" w:themeColor="accent1"/>
              <w:tl2br w:val="nil"/>
              <w:tr2bl w:val="nil"/>
            </w:tcBorders>
            <w:vAlign w:val="bottom"/>
          </w:tcPr>
          <w:p w14:paraId="1DACCC05" w14:textId="77777777" w:rsidR="00616E99" w:rsidRPr="002760A4" w:rsidRDefault="00616E99" w:rsidP="00FE66A7">
            <w:pPr>
              <w:pStyle w:val="BodyText"/>
              <w:rPr>
                <w:color w:val="auto"/>
                <w:sz w:val="24"/>
                <w:szCs w:val="24"/>
                <w:lang w:val="en-US"/>
              </w:rPr>
            </w:pPr>
            <w:r>
              <w:t>Time taken to generate an alternative trajectory from the moment of conflict</w:t>
            </w:r>
          </w:p>
        </w:tc>
        <w:tc>
          <w:tcPr>
            <w:tcW w:w="1010" w:type="pct"/>
            <w:tcBorders>
              <w:top w:val="dotted" w:sz="4" w:space="0" w:color="4E88C7"/>
              <w:left w:val="dotted" w:sz="4" w:space="0" w:color="4E88C7"/>
              <w:bottom w:val="dotted" w:sz="4" w:space="0" w:color="4E88C7"/>
              <w:right w:val="single" w:sz="4" w:space="0" w:color="4F81BD" w:themeColor="accent1"/>
              <w:tl2br w:val="nil"/>
              <w:tr2bl w:val="nil"/>
            </w:tcBorders>
          </w:tcPr>
          <w:p w14:paraId="091BA6D3" w14:textId="77777777" w:rsidR="00616E99" w:rsidRDefault="00616E99" w:rsidP="00FE66A7">
            <w:pPr>
              <w:pStyle w:val="BodyText"/>
            </w:pPr>
            <w:r>
              <w:t>11 seconds</w:t>
            </w:r>
          </w:p>
        </w:tc>
      </w:tr>
      <w:tr w:rsidR="00616E99" w:rsidRPr="00F20E6A" w14:paraId="4682C20F" w14:textId="77777777" w:rsidTr="00FE66A7">
        <w:trPr>
          <w:jc w:val="center"/>
        </w:trPr>
        <w:tc>
          <w:tcPr>
            <w:tcW w:w="1145" w:type="pct"/>
            <w:tcBorders>
              <w:top w:val="dotted" w:sz="4" w:space="0" w:color="4E88C7"/>
              <w:left w:val="single" w:sz="4" w:space="0" w:color="4F81BD" w:themeColor="accent1"/>
              <w:bottom w:val="dotted" w:sz="4" w:space="0" w:color="4E88C7"/>
              <w:right w:val="nil"/>
              <w:tl2br w:val="nil"/>
              <w:tr2bl w:val="nil"/>
            </w:tcBorders>
            <w:vAlign w:val="bottom"/>
          </w:tcPr>
          <w:p w14:paraId="77954F6D" w14:textId="77777777" w:rsidR="00616E99" w:rsidRPr="002760A4" w:rsidRDefault="00616E99" w:rsidP="00FE66A7">
            <w:pPr>
              <w:pStyle w:val="BodyText"/>
              <w:rPr>
                <w:color w:val="auto"/>
                <w:sz w:val="24"/>
                <w:szCs w:val="24"/>
                <w:lang w:val="en-US"/>
              </w:rPr>
            </w:pPr>
            <w:r>
              <w:t>System Performance Degradation</w:t>
            </w:r>
          </w:p>
        </w:tc>
        <w:tc>
          <w:tcPr>
            <w:tcW w:w="2845" w:type="pct"/>
            <w:tcBorders>
              <w:top w:val="dotted" w:sz="4" w:space="0" w:color="4E88C7"/>
              <w:left w:val="dotted" w:sz="4" w:space="0" w:color="4E88C7"/>
              <w:bottom w:val="dotted" w:sz="4" w:space="0" w:color="4E88C7"/>
              <w:right w:val="single" w:sz="4" w:space="0" w:color="4F81BD" w:themeColor="accent1"/>
              <w:tl2br w:val="nil"/>
              <w:tr2bl w:val="nil"/>
            </w:tcBorders>
            <w:vAlign w:val="bottom"/>
          </w:tcPr>
          <w:p w14:paraId="3614FFBC" w14:textId="77777777" w:rsidR="00616E99" w:rsidRPr="002760A4" w:rsidRDefault="00616E99" w:rsidP="00FE66A7">
            <w:pPr>
              <w:pStyle w:val="BodyText"/>
              <w:rPr>
                <w:color w:val="auto"/>
                <w:sz w:val="24"/>
                <w:szCs w:val="24"/>
                <w:lang w:val="en-US"/>
              </w:rPr>
            </w:pPr>
            <w:r>
              <w:t>Any observed reduction in responsiveness or accuracy under dynamic loads</w:t>
            </w:r>
          </w:p>
        </w:tc>
        <w:tc>
          <w:tcPr>
            <w:tcW w:w="1010" w:type="pct"/>
            <w:tcBorders>
              <w:top w:val="dotted" w:sz="4" w:space="0" w:color="4E88C7"/>
              <w:left w:val="dotted" w:sz="4" w:space="0" w:color="4E88C7"/>
              <w:bottom w:val="dotted" w:sz="4" w:space="0" w:color="4E88C7"/>
              <w:right w:val="single" w:sz="4" w:space="0" w:color="4F81BD" w:themeColor="accent1"/>
              <w:tl2br w:val="nil"/>
              <w:tr2bl w:val="nil"/>
            </w:tcBorders>
          </w:tcPr>
          <w:p w14:paraId="5EA3A1CB" w14:textId="77777777" w:rsidR="00616E99" w:rsidRDefault="00616E99" w:rsidP="00FE66A7">
            <w:pPr>
              <w:pStyle w:val="BodyText"/>
            </w:pPr>
            <w:r>
              <w:t>No</w:t>
            </w:r>
          </w:p>
        </w:tc>
      </w:tr>
    </w:tbl>
    <w:p w14:paraId="08DB0D0C" w14:textId="77777777" w:rsidR="00441665" w:rsidRPr="00441665" w:rsidRDefault="00441665" w:rsidP="00441665">
      <w:pPr>
        <w:pStyle w:val="BodyText"/>
        <w:rPr>
          <w:b/>
          <w:bCs/>
          <w:lang w:val="en-US"/>
        </w:rPr>
      </w:pPr>
      <w:r w:rsidRPr="00441665">
        <w:rPr>
          <w:b/>
          <w:bCs/>
          <w:lang w:val="en-US"/>
        </w:rPr>
        <w:lastRenderedPageBreak/>
        <w:t>Observations:</w:t>
      </w:r>
    </w:p>
    <w:p w14:paraId="73D07008" w14:textId="77777777" w:rsidR="00441665" w:rsidRPr="00441665" w:rsidRDefault="00441665" w:rsidP="00C46AA8">
      <w:pPr>
        <w:pStyle w:val="BodyText"/>
        <w:numPr>
          <w:ilvl w:val="0"/>
          <w:numId w:val="60"/>
        </w:numPr>
        <w:rPr>
          <w:lang w:val="en-US"/>
        </w:rPr>
      </w:pPr>
      <w:r w:rsidRPr="00441665">
        <w:rPr>
          <w:lang w:val="en-US"/>
        </w:rPr>
        <w:t>The system's behavior in the presence of wind-induced restrictions was consistent with its behavior during trajectory-to-trajectory conflict resolution.</w:t>
      </w:r>
    </w:p>
    <w:p w14:paraId="1E66E12A" w14:textId="77777777" w:rsidR="00441665" w:rsidRPr="00441665" w:rsidRDefault="00441665" w:rsidP="00C46AA8">
      <w:pPr>
        <w:pStyle w:val="BodyText"/>
        <w:numPr>
          <w:ilvl w:val="0"/>
          <w:numId w:val="60"/>
        </w:numPr>
        <w:rPr>
          <w:lang w:val="en-US"/>
        </w:rPr>
      </w:pPr>
      <w:r w:rsidRPr="00441665">
        <w:rPr>
          <w:lang w:val="en-US"/>
        </w:rPr>
        <w:t>As long as the resolution process began at least 10 minutes prior to activation, the system was able to generate a valid alternative within the 5-minute RTTA window.</w:t>
      </w:r>
    </w:p>
    <w:p w14:paraId="6BD8BE47" w14:textId="6399BAF4" w:rsidR="00441665" w:rsidRDefault="00441665" w:rsidP="00C46AA8">
      <w:pPr>
        <w:pStyle w:val="BodyText"/>
        <w:numPr>
          <w:ilvl w:val="0"/>
          <w:numId w:val="60"/>
        </w:numPr>
        <w:rPr>
          <w:lang w:val="en-US"/>
        </w:rPr>
      </w:pPr>
      <w:r w:rsidRPr="00441665">
        <w:rPr>
          <w:lang w:val="en-US"/>
        </w:rPr>
        <w:t xml:space="preserve">The </w:t>
      </w:r>
      <w:r w:rsidR="002E49E4">
        <w:rPr>
          <w:lang w:val="en-US"/>
        </w:rPr>
        <w:t>A-FPLAS</w:t>
      </w:r>
      <w:r w:rsidRPr="00441665">
        <w:rPr>
          <w:lang w:val="en-US"/>
        </w:rPr>
        <w:t xml:space="preserve"> process did not significantly impact simulator frame rate or computational performance.</w:t>
      </w:r>
    </w:p>
    <w:p w14:paraId="4D364201" w14:textId="1D09C1E4" w:rsidR="0045735C" w:rsidRDefault="00A16504" w:rsidP="0045735C">
      <w:pPr>
        <w:pStyle w:val="BodyText"/>
        <w:keepNext/>
        <w:jc w:val="center"/>
      </w:pPr>
      <w:r>
        <w:rPr>
          <w:noProof/>
          <w:lang w:val="en-US"/>
        </w:rPr>
        <w:pict w14:anchorId="28980C40">
          <v:shape id="_x0000_i1025" type="#_x0000_t75" alt="" style="width:341.1pt;height:388.9pt;mso-width-percent:0;mso-height-percent:0;mso-width-percent:0;mso-height-percent:0">
            <v:imagedata r:id="rId25" o:title="Scenario2"/>
          </v:shape>
        </w:pict>
      </w:r>
    </w:p>
    <w:p w14:paraId="54C1EFA3" w14:textId="282DE3E3" w:rsidR="0045735C" w:rsidRDefault="0045735C" w:rsidP="0045735C">
      <w:pPr>
        <w:pStyle w:val="Caption"/>
        <w:jc w:val="center"/>
        <w:rPr>
          <w:lang w:val="en-US"/>
        </w:rPr>
      </w:pPr>
      <w:bookmarkStart w:id="242" w:name="_Toc205538300"/>
      <w:r>
        <w:t xml:space="preserve">Figure </w:t>
      </w:r>
      <w:r>
        <w:fldChar w:fldCharType="begin"/>
      </w:r>
      <w:r>
        <w:instrText xml:space="preserve"> SEQ Figure \* ARABIC </w:instrText>
      </w:r>
      <w:r>
        <w:fldChar w:fldCharType="separate"/>
      </w:r>
      <w:r w:rsidR="003177E6">
        <w:rPr>
          <w:noProof/>
        </w:rPr>
        <w:t>12</w:t>
      </w:r>
      <w:r>
        <w:fldChar w:fldCharType="end"/>
      </w:r>
      <w:r>
        <w:rPr>
          <w:lang w:val="en-US"/>
        </w:rPr>
        <w:t xml:space="preserve"> </w:t>
      </w:r>
      <w:r w:rsidRPr="00F23036">
        <w:rPr>
          <w:lang w:val="en-US"/>
        </w:rPr>
        <w:t xml:space="preserve">Respecting Wind-Induced Restriction: The area-based trajectory requested by the operator of UAS 1 (U1) is in conflict with that of UAS 0 (U0). Since the operator of U1 strongly prioritizes preserving the timing of the operation, the </w:t>
      </w:r>
      <w:r w:rsidR="002E49E4">
        <w:rPr>
          <w:lang w:val="en-US"/>
        </w:rPr>
        <w:t>A-FPLAS</w:t>
      </w:r>
      <w:r w:rsidRPr="00F23036">
        <w:rPr>
          <w:lang w:val="en-US"/>
        </w:rPr>
        <w:t xml:space="preserve"> framework opts t</w:t>
      </w:r>
      <w:r>
        <w:t>o modify the geometry of the trajectory. In doing so, it avoids the wind-induced restricted area (shown in black) and shifts the trajectory to a less populated region. Top and bottom views illustrate the state of the operation before and after deconfliction.</w:t>
      </w:r>
      <w:bookmarkEnd w:id="242"/>
    </w:p>
    <w:p w14:paraId="36ADB19A" w14:textId="0D2129C7" w:rsidR="00441665" w:rsidRPr="00EA3579" w:rsidRDefault="00441665" w:rsidP="00C46AA8">
      <w:pPr>
        <w:pStyle w:val="Heading3"/>
        <w:numPr>
          <w:ilvl w:val="2"/>
          <w:numId w:val="55"/>
        </w:numPr>
        <w:rPr>
          <w:color w:val="58666D"/>
          <w:lang w:val="en-US"/>
        </w:rPr>
      </w:pPr>
      <w:bookmarkStart w:id="243" w:name="_Toc205538250"/>
      <w:r w:rsidRPr="00EA3579">
        <w:rPr>
          <w:color w:val="58666D"/>
          <w:lang w:val="en-US"/>
        </w:rPr>
        <w:t>Fairness and Explainability</w:t>
      </w:r>
      <w:bookmarkEnd w:id="243"/>
    </w:p>
    <w:p w14:paraId="1EF2952B" w14:textId="77777777" w:rsidR="00441665" w:rsidRPr="00441665" w:rsidRDefault="00441665" w:rsidP="00441665">
      <w:pPr>
        <w:pStyle w:val="BodyText"/>
        <w:rPr>
          <w:lang w:val="en-US"/>
        </w:rPr>
      </w:pPr>
      <w:r w:rsidRPr="00441665">
        <w:rPr>
          <w:lang w:val="en-US"/>
        </w:rPr>
        <w:lastRenderedPageBreak/>
        <w:t>Despite the introduction of dynamic constraints, the A-FPLAS system retained its commitment to fairness and explainability. Since the same HRL agents are responsible for resolving both standard and wind-induced conflicts, the system continued to:</w:t>
      </w:r>
    </w:p>
    <w:p w14:paraId="552B4B3A" w14:textId="77777777" w:rsidR="00441665" w:rsidRPr="00441665" w:rsidRDefault="00441665" w:rsidP="00C46AA8">
      <w:pPr>
        <w:pStyle w:val="BodyText"/>
        <w:numPr>
          <w:ilvl w:val="0"/>
          <w:numId w:val="61"/>
        </w:numPr>
        <w:rPr>
          <w:lang w:val="en-US"/>
        </w:rPr>
      </w:pPr>
      <w:r w:rsidRPr="00441665">
        <w:rPr>
          <w:lang w:val="en-US"/>
        </w:rPr>
        <w:t>Respect operator preferences (geometry vs. timing)</w:t>
      </w:r>
    </w:p>
    <w:p w14:paraId="78F1C064" w14:textId="3C16C9B2" w:rsidR="00441665" w:rsidRPr="00441665" w:rsidRDefault="00441665" w:rsidP="00C46AA8">
      <w:pPr>
        <w:pStyle w:val="BodyText"/>
        <w:numPr>
          <w:ilvl w:val="0"/>
          <w:numId w:val="61"/>
        </w:numPr>
        <w:rPr>
          <w:lang w:val="en-US"/>
        </w:rPr>
      </w:pPr>
      <w:r w:rsidRPr="00441665">
        <w:rPr>
          <w:lang w:val="en-US"/>
        </w:rPr>
        <w:t xml:space="preserve">Minimize flight time </w:t>
      </w:r>
      <w:r w:rsidR="000B4541" w:rsidRPr="00441665">
        <w:rPr>
          <w:lang w:val="en-US"/>
        </w:rPr>
        <w:t>overpopulated</w:t>
      </w:r>
      <w:r w:rsidRPr="00441665">
        <w:rPr>
          <w:lang w:val="en-US"/>
        </w:rPr>
        <w:t xml:space="preserve"> areas</w:t>
      </w:r>
    </w:p>
    <w:p w14:paraId="6D6EB1BD" w14:textId="77777777" w:rsidR="00441665" w:rsidRDefault="00441665" w:rsidP="00C46AA8">
      <w:pPr>
        <w:pStyle w:val="BodyText"/>
        <w:numPr>
          <w:ilvl w:val="0"/>
          <w:numId w:val="61"/>
        </w:numPr>
        <w:rPr>
          <w:lang w:val="en-US"/>
        </w:rPr>
      </w:pPr>
      <w:r w:rsidRPr="00441665">
        <w:rPr>
          <w:lang w:val="en-US"/>
        </w:rPr>
        <w:t>Avoid high-demand zones likely to be used by other operators</w:t>
      </w:r>
    </w:p>
    <w:p w14:paraId="1E497881" w14:textId="77777777" w:rsidR="00441665" w:rsidRPr="00441665" w:rsidRDefault="00441665" w:rsidP="00441665">
      <w:pPr>
        <w:pStyle w:val="BodyText"/>
        <w:rPr>
          <w:lang w:val="en-US"/>
        </w:rPr>
      </w:pPr>
      <w:r w:rsidRPr="00441665">
        <w:rPr>
          <w:lang w:val="en-US"/>
        </w:rPr>
        <w:t>SHAP-based explainability tools remain applicable in this context, offering insight into why certain alternatives were selected in response to environmental constraints.</w:t>
      </w:r>
    </w:p>
    <w:p w14:paraId="51B086B0" w14:textId="2028AF6D" w:rsidR="00441665" w:rsidRPr="00EA3579" w:rsidRDefault="00441665" w:rsidP="00C46AA8">
      <w:pPr>
        <w:pStyle w:val="Heading3"/>
        <w:numPr>
          <w:ilvl w:val="2"/>
          <w:numId w:val="55"/>
        </w:numPr>
        <w:rPr>
          <w:color w:val="58666D"/>
          <w:lang w:val="en-US"/>
        </w:rPr>
      </w:pPr>
      <w:bookmarkStart w:id="244" w:name="_Toc205538251"/>
      <w:r w:rsidRPr="00EA3579">
        <w:rPr>
          <w:color w:val="58666D"/>
          <w:lang w:val="en-US"/>
        </w:rPr>
        <w:t>Conclusion</w:t>
      </w:r>
      <w:bookmarkEnd w:id="244"/>
    </w:p>
    <w:p w14:paraId="61BC1129" w14:textId="53C25A72" w:rsidR="00441665" w:rsidRPr="00441665" w:rsidRDefault="00441665" w:rsidP="00441665">
      <w:pPr>
        <w:pStyle w:val="BodyText"/>
        <w:rPr>
          <w:lang w:val="en-US"/>
        </w:rPr>
      </w:pPr>
      <w:r w:rsidRPr="00441665">
        <w:rPr>
          <w:lang w:val="en-US"/>
        </w:rPr>
        <w:t>This validation scenario demonstrates that the A-FPLAS framework is capable of integrating dynamic airspace changes caused by weather conditions, even without a direct connection to SINTEF’s wind model. The system currently functions using proxy restricted areas, which can seamlessly be replaced with live weather-model outputs once the API integration is complete.</w:t>
      </w:r>
    </w:p>
    <w:p w14:paraId="092D1AA1" w14:textId="6214B9C1" w:rsidR="00441665" w:rsidRPr="00441665" w:rsidRDefault="00441665" w:rsidP="00441665">
      <w:pPr>
        <w:pStyle w:val="BodyText"/>
        <w:rPr>
          <w:lang w:val="en-US"/>
        </w:rPr>
      </w:pPr>
      <w:r w:rsidRPr="00441665">
        <w:rPr>
          <w:lang w:val="en-US"/>
        </w:rPr>
        <w:t>The system successfully adapts to changing conditions, maintains performance under pressure, and preserves its fairness logic across operator, population, and peer operator stakeholders. The only operational constraint is ensuring that conflict resolution for wind-induced restrictions is triggered early enough to meet RTTA deadlines. This highlights the need for proactive integration with dynamic models and further performance optimization.</w:t>
      </w:r>
    </w:p>
    <w:p w14:paraId="74B007D0" w14:textId="22633A5A" w:rsidR="00441665" w:rsidRPr="00441665" w:rsidRDefault="00441665" w:rsidP="00441665">
      <w:pPr>
        <w:pStyle w:val="BodyText"/>
        <w:rPr>
          <w:lang w:val="en-US"/>
        </w:rPr>
      </w:pPr>
      <w:r w:rsidRPr="00441665">
        <w:rPr>
          <w:lang w:val="en-US"/>
        </w:rPr>
        <w:t>The findings validate A-FPLAS as a viable solution for safe, scalable, and fair autonomous flight plan management in environments impacted by real-time weather dynamics.</w:t>
      </w:r>
    </w:p>
    <w:p w14:paraId="4AA28AEE" w14:textId="67FCA3E1" w:rsidR="00441665" w:rsidRDefault="002411FC" w:rsidP="002411FC">
      <w:pPr>
        <w:pStyle w:val="Heading2"/>
        <w:numPr>
          <w:ilvl w:val="1"/>
          <w:numId w:val="55"/>
        </w:numPr>
        <w:rPr>
          <w:lang w:val="en-GB"/>
        </w:rPr>
      </w:pPr>
      <w:bookmarkStart w:id="245" w:name="_Toc205538252"/>
      <w:r w:rsidRPr="002411FC">
        <w:rPr>
          <w:lang w:val="en-GB"/>
        </w:rPr>
        <w:t>Scenario 3: Compliance and Safety Audit</w:t>
      </w:r>
      <w:bookmarkEnd w:id="245"/>
    </w:p>
    <w:p w14:paraId="67EF7231" w14:textId="23688D05" w:rsidR="002411FC" w:rsidRPr="00EA3579" w:rsidRDefault="002411FC" w:rsidP="002411FC">
      <w:pPr>
        <w:pStyle w:val="Heading3"/>
        <w:numPr>
          <w:ilvl w:val="0"/>
          <w:numId w:val="0"/>
        </w:numPr>
        <w:ind w:left="1080"/>
        <w:rPr>
          <w:color w:val="58666D"/>
        </w:rPr>
      </w:pPr>
      <w:bookmarkStart w:id="246" w:name="_Toc205538253"/>
      <w:r w:rsidRPr="00EA3579">
        <w:rPr>
          <w:color w:val="58666D"/>
        </w:rPr>
        <w:t>5.7.1 Description</w:t>
      </w:r>
      <w:r w:rsidR="00350B22" w:rsidRPr="00EA3579">
        <w:rPr>
          <w:color w:val="58666D"/>
        </w:rPr>
        <w:t xml:space="preserve"> of the Scenario</w:t>
      </w:r>
      <w:bookmarkEnd w:id="246"/>
    </w:p>
    <w:p w14:paraId="0C8C47AA" w14:textId="480826E7" w:rsidR="002411FC" w:rsidRPr="002411FC" w:rsidRDefault="002411FC" w:rsidP="002411FC">
      <w:pPr>
        <w:pStyle w:val="BodyText"/>
        <w:rPr>
          <w:lang w:val="en-US"/>
        </w:rPr>
      </w:pPr>
      <w:r w:rsidRPr="002411FC">
        <w:rPr>
          <w:lang w:val="en-US"/>
        </w:rPr>
        <w:t>The final validation scenario evaluates the capacity of the A-FPLAS framework to enforce compliance with regulatory requirements and safety standards under complex operational conditions. As with</w:t>
      </w:r>
      <w:r>
        <w:rPr>
          <w:lang w:val="en-US"/>
        </w:rPr>
        <w:t xml:space="preserve"> </w:t>
      </w:r>
      <w:r w:rsidRPr="002411FC">
        <w:rPr>
          <w:lang w:val="en-US"/>
        </w:rPr>
        <w:t>previous scenarios, the test is conducted over the downtown area of Prague, Czechia, simulating high-density drone operations during a weekday peak hour. The airspace features a mix of delivery, traffic monitoring, and aerial photography missions.</w:t>
      </w:r>
    </w:p>
    <w:p w14:paraId="1834C47D" w14:textId="77777777" w:rsidR="002411FC" w:rsidRPr="002411FC" w:rsidRDefault="002411FC" w:rsidP="002411FC">
      <w:pPr>
        <w:pStyle w:val="BodyText"/>
        <w:rPr>
          <w:lang w:val="en-US"/>
        </w:rPr>
      </w:pPr>
      <w:r w:rsidRPr="002411FC">
        <w:rPr>
          <w:lang w:val="en-US"/>
        </w:rPr>
        <w:t>Key Scenario Features:</w:t>
      </w:r>
    </w:p>
    <w:p w14:paraId="3B62A941" w14:textId="77777777" w:rsidR="002411FC" w:rsidRPr="002411FC" w:rsidRDefault="002411FC" w:rsidP="002411FC">
      <w:pPr>
        <w:pStyle w:val="BodyText"/>
        <w:numPr>
          <w:ilvl w:val="0"/>
          <w:numId w:val="62"/>
        </w:numPr>
        <w:rPr>
          <w:lang w:val="en-US"/>
        </w:rPr>
      </w:pPr>
      <w:r w:rsidRPr="002411FC">
        <w:rPr>
          <w:b/>
          <w:bCs/>
          <w:lang w:val="en-US"/>
        </w:rPr>
        <w:t>Location</w:t>
      </w:r>
      <w:r w:rsidRPr="002411FC">
        <w:rPr>
          <w:lang w:val="en-US"/>
        </w:rPr>
        <w:t>: Prague city center</w:t>
      </w:r>
    </w:p>
    <w:p w14:paraId="53040525" w14:textId="77777777" w:rsidR="002411FC" w:rsidRPr="002411FC" w:rsidRDefault="002411FC" w:rsidP="002411FC">
      <w:pPr>
        <w:pStyle w:val="BodyText"/>
        <w:numPr>
          <w:ilvl w:val="0"/>
          <w:numId w:val="62"/>
        </w:numPr>
        <w:rPr>
          <w:lang w:val="en-US"/>
        </w:rPr>
      </w:pPr>
      <w:r w:rsidRPr="002411FC">
        <w:rPr>
          <w:b/>
          <w:bCs/>
          <w:lang w:val="en-US"/>
        </w:rPr>
        <w:t>Time</w:t>
      </w:r>
      <w:r w:rsidRPr="002411FC">
        <w:rPr>
          <w:lang w:val="en-US"/>
        </w:rPr>
        <w:t>: Weekday peak operational window</w:t>
      </w:r>
    </w:p>
    <w:p w14:paraId="5C4630CF" w14:textId="77777777" w:rsidR="002411FC" w:rsidRPr="002411FC" w:rsidRDefault="002411FC" w:rsidP="002411FC">
      <w:pPr>
        <w:pStyle w:val="BodyText"/>
        <w:numPr>
          <w:ilvl w:val="0"/>
          <w:numId w:val="62"/>
        </w:numPr>
        <w:rPr>
          <w:lang w:val="en-US"/>
        </w:rPr>
      </w:pPr>
      <w:r w:rsidRPr="002411FC">
        <w:rPr>
          <w:b/>
          <w:bCs/>
          <w:lang w:val="en-US"/>
        </w:rPr>
        <w:t>Traffic Density</w:t>
      </w:r>
      <w:r w:rsidRPr="002411FC">
        <w:rPr>
          <w:lang w:val="en-US"/>
        </w:rPr>
        <w:t>: High; 2–3 overlapping operations per hour</w:t>
      </w:r>
    </w:p>
    <w:p w14:paraId="0BCB6346" w14:textId="77777777" w:rsidR="002411FC" w:rsidRPr="002411FC" w:rsidRDefault="002411FC" w:rsidP="002411FC">
      <w:pPr>
        <w:pStyle w:val="BodyText"/>
        <w:numPr>
          <w:ilvl w:val="0"/>
          <w:numId w:val="62"/>
        </w:numPr>
        <w:rPr>
          <w:lang w:val="en-US"/>
        </w:rPr>
      </w:pPr>
      <w:r w:rsidRPr="002411FC">
        <w:rPr>
          <w:b/>
          <w:bCs/>
          <w:lang w:val="en-US"/>
        </w:rPr>
        <w:t>Trajectory Types</w:t>
      </w:r>
      <w:r w:rsidRPr="002411FC">
        <w:rPr>
          <w:lang w:val="en-US"/>
        </w:rPr>
        <w:t>: Mixed (linear and area-based)</w:t>
      </w:r>
    </w:p>
    <w:p w14:paraId="14AC2164" w14:textId="77777777" w:rsidR="002411FC" w:rsidRPr="002411FC" w:rsidRDefault="002411FC" w:rsidP="002411FC">
      <w:pPr>
        <w:pStyle w:val="BodyText"/>
        <w:numPr>
          <w:ilvl w:val="0"/>
          <w:numId w:val="62"/>
        </w:numPr>
        <w:rPr>
          <w:lang w:val="en-US"/>
        </w:rPr>
      </w:pPr>
      <w:r w:rsidRPr="002411FC">
        <w:rPr>
          <w:b/>
          <w:bCs/>
          <w:lang w:val="en-US"/>
        </w:rPr>
        <w:lastRenderedPageBreak/>
        <w:t>Regulatory Context</w:t>
      </w:r>
      <w:r w:rsidRPr="002411FC">
        <w:rPr>
          <w:lang w:val="en-US"/>
        </w:rPr>
        <w:t>: Compliance with standard airspace rules and local regulations</w:t>
      </w:r>
    </w:p>
    <w:p w14:paraId="2A89AC35" w14:textId="77777777" w:rsidR="002411FC" w:rsidRPr="002411FC" w:rsidRDefault="002411FC" w:rsidP="002411FC">
      <w:pPr>
        <w:pStyle w:val="BodyText"/>
        <w:rPr>
          <w:lang w:val="en-US"/>
        </w:rPr>
      </w:pPr>
      <w:r w:rsidRPr="002411FC">
        <w:rPr>
          <w:lang w:val="en-US"/>
        </w:rPr>
        <w:t>This scenario focuses on whether flight plans approved or modified by A-FPLAS adhere to both operational safety rules and formal compliance protocols.</w:t>
      </w:r>
    </w:p>
    <w:p w14:paraId="40E0DF2B" w14:textId="23D97297" w:rsidR="002411FC" w:rsidRPr="00EA3579" w:rsidRDefault="002411FC" w:rsidP="002411FC">
      <w:pPr>
        <w:pStyle w:val="Heading3"/>
        <w:numPr>
          <w:ilvl w:val="2"/>
          <w:numId w:val="55"/>
        </w:numPr>
        <w:rPr>
          <w:color w:val="58666D"/>
        </w:rPr>
      </w:pPr>
      <w:bookmarkStart w:id="247" w:name="_Toc205538254"/>
      <w:r w:rsidRPr="00EA3579">
        <w:rPr>
          <w:color w:val="58666D"/>
        </w:rPr>
        <w:t>Objective</w:t>
      </w:r>
      <w:bookmarkEnd w:id="247"/>
    </w:p>
    <w:p w14:paraId="51CDC277" w14:textId="77777777" w:rsidR="002411FC" w:rsidRPr="002411FC" w:rsidRDefault="002411FC" w:rsidP="002411FC">
      <w:pPr>
        <w:pStyle w:val="BodyText"/>
        <w:rPr>
          <w:lang w:val="en-US"/>
        </w:rPr>
      </w:pPr>
      <w:r w:rsidRPr="002411FC">
        <w:rPr>
          <w:lang w:val="en-US"/>
        </w:rPr>
        <w:t>To confirm that the A-FPLAS framework:</w:t>
      </w:r>
    </w:p>
    <w:p w14:paraId="38B5C6D0" w14:textId="77777777" w:rsidR="002411FC" w:rsidRPr="002411FC" w:rsidRDefault="002411FC" w:rsidP="002411FC">
      <w:pPr>
        <w:pStyle w:val="BodyText"/>
        <w:numPr>
          <w:ilvl w:val="0"/>
          <w:numId w:val="63"/>
        </w:numPr>
        <w:rPr>
          <w:lang w:val="en-US"/>
        </w:rPr>
      </w:pPr>
      <w:r w:rsidRPr="002411FC">
        <w:rPr>
          <w:lang w:val="en-US"/>
        </w:rPr>
        <w:t>Detects non-compliant or unsafe flight plans</w:t>
      </w:r>
    </w:p>
    <w:p w14:paraId="3098F520" w14:textId="77777777" w:rsidR="002411FC" w:rsidRPr="002411FC" w:rsidRDefault="002411FC" w:rsidP="002411FC">
      <w:pPr>
        <w:pStyle w:val="BodyText"/>
        <w:numPr>
          <w:ilvl w:val="0"/>
          <w:numId w:val="63"/>
        </w:numPr>
        <w:rPr>
          <w:lang w:val="en-US"/>
        </w:rPr>
      </w:pPr>
      <w:r w:rsidRPr="002411FC">
        <w:rPr>
          <w:lang w:val="en-US"/>
        </w:rPr>
        <w:t>Prevents the approval of operations that violate airspace constraints</w:t>
      </w:r>
    </w:p>
    <w:p w14:paraId="7700A51D" w14:textId="77777777" w:rsidR="002411FC" w:rsidRPr="002411FC" w:rsidRDefault="002411FC" w:rsidP="002411FC">
      <w:pPr>
        <w:pStyle w:val="BodyText"/>
        <w:numPr>
          <w:ilvl w:val="0"/>
          <w:numId w:val="63"/>
        </w:numPr>
        <w:rPr>
          <w:lang w:val="en-US"/>
        </w:rPr>
      </w:pPr>
      <w:r w:rsidRPr="002411FC">
        <w:rPr>
          <w:lang w:val="en-US"/>
        </w:rPr>
        <w:t>Visually alerts users to violations during simulation</w:t>
      </w:r>
    </w:p>
    <w:p w14:paraId="6ECB373A" w14:textId="77777777" w:rsidR="002411FC" w:rsidRPr="002411FC" w:rsidRDefault="002411FC" w:rsidP="002411FC">
      <w:pPr>
        <w:pStyle w:val="BodyText"/>
        <w:numPr>
          <w:ilvl w:val="0"/>
          <w:numId w:val="63"/>
        </w:numPr>
        <w:rPr>
          <w:lang w:val="en-US"/>
        </w:rPr>
      </w:pPr>
      <w:r w:rsidRPr="002411FC">
        <w:rPr>
          <w:lang w:val="en-US"/>
        </w:rPr>
        <w:t>Can be expanded to support full compliance integration through the UCIS platform</w:t>
      </w:r>
    </w:p>
    <w:p w14:paraId="0F7F5B2C" w14:textId="45A0DF4D" w:rsidR="002411FC" w:rsidRPr="00EA3579" w:rsidRDefault="002411FC" w:rsidP="002411FC">
      <w:pPr>
        <w:pStyle w:val="Heading3"/>
        <w:numPr>
          <w:ilvl w:val="2"/>
          <w:numId w:val="55"/>
        </w:numPr>
        <w:rPr>
          <w:color w:val="58666D"/>
        </w:rPr>
      </w:pPr>
      <w:bookmarkStart w:id="248" w:name="_Toc205538255"/>
      <w:r w:rsidRPr="00EA3579">
        <w:rPr>
          <w:color w:val="58666D"/>
        </w:rPr>
        <w:t>Compliance Check in the Simulator</w:t>
      </w:r>
      <w:bookmarkEnd w:id="248"/>
    </w:p>
    <w:p w14:paraId="38AEEF47" w14:textId="77777777" w:rsidR="002411FC" w:rsidRPr="002411FC" w:rsidRDefault="002411FC" w:rsidP="002411FC">
      <w:pPr>
        <w:pStyle w:val="BodyText"/>
        <w:rPr>
          <w:lang w:val="en-US"/>
        </w:rPr>
      </w:pPr>
      <w:r w:rsidRPr="002411FC">
        <w:rPr>
          <w:lang w:val="en-US"/>
        </w:rPr>
        <w:t>The validation focuses on two core regulatory checks:</w:t>
      </w:r>
    </w:p>
    <w:p w14:paraId="2393C782" w14:textId="77777777" w:rsidR="002411FC" w:rsidRPr="002411FC" w:rsidRDefault="002411FC" w:rsidP="002411FC">
      <w:pPr>
        <w:pStyle w:val="BodyText"/>
        <w:numPr>
          <w:ilvl w:val="0"/>
          <w:numId w:val="64"/>
        </w:numPr>
        <w:rPr>
          <w:lang w:val="en-US"/>
        </w:rPr>
      </w:pPr>
      <w:r w:rsidRPr="002411FC">
        <w:rPr>
          <w:b/>
          <w:bCs/>
          <w:lang w:val="en-US"/>
        </w:rPr>
        <w:t>Trajectory Completeness</w:t>
      </w:r>
      <w:r w:rsidRPr="002411FC">
        <w:rPr>
          <w:lang w:val="en-US"/>
        </w:rPr>
        <w:t>: Ensures that all submitted trajectories are spatially and temporally continuous.</w:t>
      </w:r>
    </w:p>
    <w:p w14:paraId="77598DEE" w14:textId="77777777" w:rsidR="002411FC" w:rsidRPr="002411FC" w:rsidRDefault="002411FC" w:rsidP="002411FC">
      <w:pPr>
        <w:pStyle w:val="BodyText"/>
        <w:numPr>
          <w:ilvl w:val="0"/>
          <w:numId w:val="64"/>
        </w:numPr>
        <w:rPr>
          <w:lang w:val="en-US"/>
        </w:rPr>
      </w:pPr>
      <w:r w:rsidRPr="002411FC">
        <w:rPr>
          <w:b/>
          <w:bCs/>
          <w:lang w:val="en-US"/>
        </w:rPr>
        <w:t>Restricted Area Intrusion</w:t>
      </w:r>
      <w:r w:rsidRPr="002411FC">
        <w:rPr>
          <w:lang w:val="en-US"/>
        </w:rPr>
        <w:t>: Identifies operations that violate wind- or policy-defined no-fly zones.</w:t>
      </w:r>
    </w:p>
    <w:p w14:paraId="75D02FD5" w14:textId="77777777" w:rsidR="002411FC" w:rsidRPr="002411FC" w:rsidRDefault="002411FC" w:rsidP="002411FC">
      <w:pPr>
        <w:pStyle w:val="BodyText"/>
        <w:rPr>
          <w:b/>
          <w:bCs/>
          <w:lang w:val="en-US"/>
        </w:rPr>
      </w:pPr>
      <w:r w:rsidRPr="002411FC">
        <w:rPr>
          <w:b/>
          <w:bCs/>
          <w:lang w:val="en-US"/>
        </w:rPr>
        <w:t>Trajectory Completeness</w:t>
      </w:r>
    </w:p>
    <w:p w14:paraId="10FF22EF" w14:textId="77777777" w:rsidR="002411FC" w:rsidRPr="002411FC" w:rsidRDefault="002411FC" w:rsidP="002411FC">
      <w:pPr>
        <w:pStyle w:val="BodyText"/>
        <w:rPr>
          <w:lang w:val="en-US"/>
        </w:rPr>
      </w:pPr>
      <w:r w:rsidRPr="002411FC">
        <w:rPr>
          <w:lang w:val="en-US"/>
        </w:rPr>
        <w:t>To ensure a trajectory is valid:</w:t>
      </w:r>
    </w:p>
    <w:p w14:paraId="61974241" w14:textId="77777777" w:rsidR="002411FC" w:rsidRPr="002411FC" w:rsidRDefault="002411FC" w:rsidP="00FC461E">
      <w:pPr>
        <w:pStyle w:val="BodyText"/>
        <w:numPr>
          <w:ilvl w:val="0"/>
          <w:numId w:val="65"/>
        </w:numPr>
        <w:rPr>
          <w:lang w:val="en-US"/>
        </w:rPr>
      </w:pPr>
      <w:r w:rsidRPr="002411FC">
        <w:rPr>
          <w:lang w:val="en-US"/>
        </w:rPr>
        <w:t>Each volume must connect seamlessly with the next, with no spatial or temporal gaps.</w:t>
      </w:r>
    </w:p>
    <w:p w14:paraId="02D58F5C" w14:textId="77777777" w:rsidR="002411FC" w:rsidRPr="002411FC" w:rsidRDefault="002411FC" w:rsidP="00FC461E">
      <w:pPr>
        <w:pStyle w:val="BodyText"/>
        <w:numPr>
          <w:ilvl w:val="0"/>
          <w:numId w:val="65"/>
        </w:numPr>
        <w:rPr>
          <w:lang w:val="en-US"/>
        </w:rPr>
      </w:pPr>
      <w:r w:rsidRPr="002411FC">
        <w:rPr>
          <w:lang w:val="en-US"/>
        </w:rPr>
        <w:t>The simulator checks this using the 4D volume format retrieved via the UCIS API.</w:t>
      </w:r>
    </w:p>
    <w:p w14:paraId="33900D7B" w14:textId="77542A24" w:rsidR="002411FC" w:rsidRDefault="009913EC" w:rsidP="002411FC">
      <w:pPr>
        <w:pStyle w:val="BodyText"/>
        <w:rPr>
          <w:lang w:val="en-US"/>
        </w:rPr>
      </w:pPr>
      <w:r w:rsidRPr="009913EC">
        <w:rPr>
          <w:lang w:val="en-US"/>
        </w:rPr>
        <w:t>During validation we discovered that, because there is currently no industry</w:t>
      </w:r>
      <w:r w:rsidRPr="009913EC">
        <w:rPr>
          <w:rFonts w:ascii="Cambria Math" w:hAnsi="Cambria Math" w:cs="Cambria Math"/>
          <w:lang w:val="en-US"/>
        </w:rPr>
        <w:t>‑</w:t>
      </w:r>
      <w:r w:rsidRPr="009913EC">
        <w:rPr>
          <w:lang w:val="en-US"/>
        </w:rPr>
        <w:t>wide standard for U</w:t>
      </w:r>
      <w:r w:rsidRPr="009913EC">
        <w:rPr>
          <w:rFonts w:ascii="Cambria Math" w:hAnsi="Cambria Math" w:cs="Cambria Math"/>
          <w:lang w:val="en-US"/>
        </w:rPr>
        <w:t>‑</w:t>
      </w:r>
      <w:r w:rsidRPr="009913EC">
        <w:rPr>
          <w:lang w:val="en-US"/>
        </w:rPr>
        <w:t>plan trajectories and volumes, UCIS has defined its own submission schema. In that schema the volume4D message represents an airspace block solely by minimum and maximum altitudes, which means pitch angles (climb or descent) cannot be expressed explicitly. To capture vertical profiles with changing pitch we therefore switched to the trajectory4D message, which lets us specify x</w:t>
      </w:r>
      <w:r w:rsidRPr="009913EC">
        <w:rPr>
          <w:rFonts w:ascii="Cambria Math" w:hAnsi="Cambria Math" w:cs="Cambria Math"/>
          <w:lang w:val="en-US"/>
        </w:rPr>
        <w:t>‑</w:t>
      </w:r>
      <w:r w:rsidRPr="009913EC">
        <w:rPr>
          <w:lang w:val="en-US"/>
        </w:rPr>
        <w:t>, y</w:t>
      </w:r>
      <w:r w:rsidRPr="009913EC">
        <w:rPr>
          <w:rFonts w:ascii="Cambria Math" w:hAnsi="Cambria Math" w:cs="Cambria Math"/>
          <w:lang w:val="en-US"/>
        </w:rPr>
        <w:t>‑</w:t>
      </w:r>
      <w:r w:rsidRPr="009913EC">
        <w:rPr>
          <w:lang w:val="en-US"/>
        </w:rPr>
        <w:t xml:space="preserve"> and z</w:t>
      </w:r>
      <w:r w:rsidRPr="009913EC">
        <w:rPr>
          <w:rFonts w:ascii="Cambria Math" w:hAnsi="Cambria Math" w:cs="Cambria Math"/>
          <w:lang w:val="en-US"/>
        </w:rPr>
        <w:t>‑</w:t>
      </w:r>
      <w:r w:rsidRPr="009913EC">
        <w:rPr>
          <w:lang w:val="en-US"/>
        </w:rPr>
        <w:t>coordinates along the flight path.</w:t>
      </w:r>
    </w:p>
    <w:p w14:paraId="2748E82F" w14:textId="77777777" w:rsidR="002411FC" w:rsidRPr="002411FC" w:rsidRDefault="002411FC" w:rsidP="002411FC">
      <w:pPr>
        <w:pStyle w:val="BodyText"/>
        <w:rPr>
          <w:lang w:val="en-US"/>
        </w:rPr>
      </w:pPr>
      <w:r w:rsidRPr="002411FC">
        <w:rPr>
          <w:lang w:val="en-US"/>
        </w:rPr>
        <w:t>Each waypoint in a trajectory4D plan includes a spatial_variation field, which is populated with the width, height, and length of the volume that begins at that waypoint. The final waypoint (the landing point) does not use this field.</w:t>
      </w:r>
    </w:p>
    <w:p w14:paraId="720C235F" w14:textId="77777777" w:rsidR="002411FC" w:rsidRPr="002411FC" w:rsidRDefault="002411FC" w:rsidP="002411FC">
      <w:pPr>
        <w:pStyle w:val="BodyText"/>
        <w:rPr>
          <w:b/>
          <w:bCs/>
          <w:lang w:val="en-US"/>
        </w:rPr>
      </w:pPr>
      <w:r w:rsidRPr="002411FC">
        <w:rPr>
          <w:b/>
          <w:bCs/>
          <w:lang w:val="en-US"/>
        </w:rPr>
        <w:t>Restricted Area Intrusion</w:t>
      </w:r>
    </w:p>
    <w:p w14:paraId="56B5F151" w14:textId="77777777" w:rsidR="002411FC" w:rsidRDefault="002411FC" w:rsidP="002411FC">
      <w:pPr>
        <w:pStyle w:val="BodyText"/>
        <w:rPr>
          <w:lang w:val="en-US"/>
        </w:rPr>
      </w:pPr>
      <w:r w:rsidRPr="002411FC">
        <w:rPr>
          <w:lang w:val="en-US"/>
        </w:rPr>
        <w:lastRenderedPageBreak/>
        <w:t xml:space="preserve">Restricted zones are represented </w:t>
      </w:r>
      <w:r w:rsidRPr="00813240">
        <w:rPr>
          <w:lang w:val="en-US"/>
        </w:rPr>
        <w:t>as area-based trajectories</w:t>
      </w:r>
      <w:r w:rsidRPr="002411FC">
        <w:rPr>
          <w:lang w:val="en-US"/>
        </w:rPr>
        <w:t xml:space="preserve"> and treated as potential 4D conflicts. The simulator detects conflicts by evaluating whether the submitted trajectory overlaps in time and space with these restricted volumes.</w:t>
      </w:r>
    </w:p>
    <w:p w14:paraId="1D5D2503" w14:textId="5D9CB099" w:rsidR="00256D51" w:rsidRPr="00EA3579" w:rsidRDefault="00256D51" w:rsidP="00256D51">
      <w:pPr>
        <w:pStyle w:val="Heading3"/>
        <w:numPr>
          <w:ilvl w:val="2"/>
          <w:numId w:val="55"/>
        </w:numPr>
        <w:rPr>
          <w:color w:val="58666D"/>
          <w:lang w:val="en-US"/>
        </w:rPr>
      </w:pPr>
      <w:bookmarkStart w:id="249" w:name="_Toc205538256"/>
      <w:r w:rsidRPr="00EA3579">
        <w:rPr>
          <w:color w:val="58666D"/>
          <w:lang w:val="en-US"/>
        </w:rPr>
        <w:t>Safety Rule Enforcement</w:t>
      </w:r>
      <w:bookmarkEnd w:id="249"/>
    </w:p>
    <w:p w14:paraId="0393F14C" w14:textId="24BCE150" w:rsidR="00256D51" w:rsidRDefault="00256D51" w:rsidP="00256D51">
      <w:pPr>
        <w:pStyle w:val="BodyText"/>
        <w:rPr>
          <w:lang w:val="en-US"/>
        </w:rPr>
      </w:pPr>
      <w:r w:rsidRPr="00256D51">
        <w:rPr>
          <w:lang w:val="en-US"/>
        </w:rPr>
        <w:t>The simulator leverages Unity's physics engine to perform real-time spatial conflict detection. Each trajectory volume and restricted area is enclosed in an axis-aligned bounding box (AABB). Unity’s collision detection system can:</w:t>
      </w:r>
    </w:p>
    <w:p w14:paraId="6F42BD73" w14:textId="77777777" w:rsidR="00256D51" w:rsidRPr="00256D51" w:rsidRDefault="00256D51" w:rsidP="00FC461E">
      <w:pPr>
        <w:pStyle w:val="BodyText"/>
        <w:numPr>
          <w:ilvl w:val="0"/>
          <w:numId w:val="66"/>
        </w:numPr>
        <w:rPr>
          <w:lang w:val="en-US"/>
        </w:rPr>
      </w:pPr>
      <w:r w:rsidRPr="00256D51">
        <w:rPr>
          <w:lang w:val="en-US"/>
        </w:rPr>
        <w:t>Detect overlap between bounding boxes</w:t>
      </w:r>
    </w:p>
    <w:p w14:paraId="6E6AC9A1" w14:textId="77777777" w:rsidR="00256D51" w:rsidRPr="00256D51" w:rsidRDefault="00256D51" w:rsidP="00FC461E">
      <w:pPr>
        <w:pStyle w:val="BodyText"/>
        <w:numPr>
          <w:ilvl w:val="0"/>
          <w:numId w:val="66"/>
        </w:numPr>
        <w:rPr>
          <w:lang w:val="en-US"/>
        </w:rPr>
      </w:pPr>
      <w:r w:rsidRPr="00256D51">
        <w:rPr>
          <w:lang w:val="en-US"/>
        </w:rPr>
        <w:t>Determine if one volume is contained within another</w:t>
      </w:r>
    </w:p>
    <w:p w14:paraId="11C61236" w14:textId="77777777" w:rsidR="00256D51" w:rsidRPr="00813240" w:rsidRDefault="00256D51" w:rsidP="00FC461E">
      <w:pPr>
        <w:pStyle w:val="BodyText"/>
        <w:numPr>
          <w:ilvl w:val="0"/>
          <w:numId w:val="66"/>
        </w:numPr>
        <w:rPr>
          <w:lang w:val="en-US"/>
        </w:rPr>
      </w:pPr>
      <w:r w:rsidRPr="00256D51">
        <w:rPr>
          <w:lang w:val="en-US"/>
        </w:rPr>
        <w:t xml:space="preserve">Maintain performance at </w:t>
      </w:r>
      <w:r w:rsidRPr="00813240">
        <w:rPr>
          <w:lang w:val="en-US"/>
        </w:rPr>
        <w:t>50 frames per second with 400 bounding boxes</w:t>
      </w:r>
    </w:p>
    <w:p w14:paraId="1DA342DC" w14:textId="77777777" w:rsidR="00256D51" w:rsidRPr="00256D51" w:rsidRDefault="00256D51" w:rsidP="00256D51">
      <w:pPr>
        <w:pStyle w:val="BodyText"/>
        <w:rPr>
          <w:lang w:val="en-US"/>
        </w:rPr>
      </w:pPr>
      <w:r w:rsidRPr="00256D51">
        <w:rPr>
          <w:lang w:val="en-US"/>
        </w:rPr>
        <w:t>This performance benchmark indicates robust support for dense environments without degradation.</w:t>
      </w:r>
    </w:p>
    <w:p w14:paraId="7D1C75ED" w14:textId="579DC3CD" w:rsidR="00256D51" w:rsidRPr="00EA3579" w:rsidRDefault="00256D51" w:rsidP="00256D51">
      <w:pPr>
        <w:pStyle w:val="Heading3"/>
        <w:numPr>
          <w:ilvl w:val="2"/>
          <w:numId w:val="55"/>
        </w:numPr>
        <w:rPr>
          <w:color w:val="58666D"/>
          <w:lang w:val="en-US"/>
        </w:rPr>
      </w:pPr>
      <w:bookmarkStart w:id="250" w:name="_Toc205538257"/>
      <w:r w:rsidRPr="00EA3579">
        <w:rPr>
          <w:color w:val="58666D"/>
          <w:lang w:val="en-US"/>
        </w:rPr>
        <w:t>System Response to Violations</w:t>
      </w:r>
      <w:bookmarkEnd w:id="250"/>
    </w:p>
    <w:p w14:paraId="46A180F6" w14:textId="77777777" w:rsidR="00256D51" w:rsidRPr="00256D51" w:rsidRDefault="00256D51" w:rsidP="00256D51">
      <w:pPr>
        <w:pStyle w:val="BodyText"/>
        <w:rPr>
          <w:lang w:val="en-US"/>
        </w:rPr>
      </w:pPr>
      <w:r w:rsidRPr="00256D51">
        <w:rPr>
          <w:lang w:val="en-US"/>
        </w:rPr>
        <w:t>If a non-compliant or unsafe flight plan is detected:</w:t>
      </w:r>
    </w:p>
    <w:p w14:paraId="28E2A95A" w14:textId="77777777" w:rsidR="00256D51" w:rsidRPr="00256D51" w:rsidRDefault="00256D51" w:rsidP="00FC461E">
      <w:pPr>
        <w:pStyle w:val="BodyText"/>
        <w:numPr>
          <w:ilvl w:val="0"/>
          <w:numId w:val="67"/>
        </w:numPr>
        <w:rPr>
          <w:lang w:val="en-US"/>
        </w:rPr>
      </w:pPr>
      <w:r w:rsidRPr="00256D51">
        <w:rPr>
          <w:lang w:val="en-US"/>
        </w:rPr>
        <w:t>The simulator visually alerts the user (e.g., conflict with restricted areas, trajectory gaps)</w:t>
      </w:r>
    </w:p>
    <w:p w14:paraId="1A87A38F" w14:textId="77777777" w:rsidR="00256D51" w:rsidRPr="00256D51" w:rsidRDefault="00256D51" w:rsidP="00FC461E">
      <w:pPr>
        <w:pStyle w:val="BodyText"/>
        <w:numPr>
          <w:ilvl w:val="0"/>
          <w:numId w:val="67"/>
        </w:numPr>
        <w:rPr>
          <w:lang w:val="en-US"/>
        </w:rPr>
      </w:pPr>
      <w:r w:rsidRPr="3A81F41F">
        <w:rPr>
          <w:lang w:val="en-US"/>
        </w:rPr>
        <w:t>In future deployment, the system would label the plan as rejected, provide an explanation, and push this update through the UCIS API</w:t>
      </w:r>
    </w:p>
    <w:p w14:paraId="609A71D3" w14:textId="77777777" w:rsidR="00256D51" w:rsidRPr="00256D51" w:rsidRDefault="00256D51" w:rsidP="00FC461E">
      <w:pPr>
        <w:pStyle w:val="BodyText"/>
        <w:numPr>
          <w:ilvl w:val="0"/>
          <w:numId w:val="67"/>
        </w:numPr>
        <w:rPr>
          <w:lang w:val="en-US"/>
        </w:rPr>
      </w:pPr>
      <w:r w:rsidRPr="00256D51">
        <w:rPr>
          <w:lang w:val="en-US"/>
        </w:rPr>
        <w:t>The user’s flight plan editor could retrieve this feedback and submit a corrected version</w:t>
      </w:r>
    </w:p>
    <w:p w14:paraId="24A6BF15" w14:textId="77777777" w:rsidR="00256D51" w:rsidRPr="00256D51" w:rsidRDefault="00256D51" w:rsidP="00256D51">
      <w:pPr>
        <w:pStyle w:val="BodyText"/>
        <w:rPr>
          <w:lang w:val="en-US"/>
        </w:rPr>
      </w:pPr>
      <w:r w:rsidRPr="00256D51">
        <w:rPr>
          <w:lang w:val="en-US"/>
        </w:rPr>
        <w:t xml:space="preserve">Importantly, the simulator’s HRL hierarchy is </w:t>
      </w:r>
      <w:r w:rsidRPr="00256D51">
        <w:rPr>
          <w:b/>
          <w:bCs/>
          <w:lang w:val="en-US"/>
        </w:rPr>
        <w:t>only activated</w:t>
      </w:r>
      <w:r w:rsidRPr="00256D51">
        <w:rPr>
          <w:lang w:val="en-US"/>
        </w:rPr>
        <w:t xml:space="preserve"> for plans that are otherwise valid but suffer from a conflict. The system does not attempt to fix plans with basic structural or regulatory errors (e.g., incomplete volumes).</w:t>
      </w:r>
    </w:p>
    <w:p w14:paraId="006FAF1E" w14:textId="0163927B" w:rsidR="00256D51" w:rsidRPr="00EA3579" w:rsidRDefault="00256D51" w:rsidP="00256D51">
      <w:pPr>
        <w:pStyle w:val="Heading3"/>
        <w:numPr>
          <w:ilvl w:val="2"/>
          <w:numId w:val="55"/>
        </w:numPr>
        <w:rPr>
          <w:color w:val="58666D"/>
          <w:lang w:val="en-US"/>
        </w:rPr>
      </w:pPr>
      <w:bookmarkStart w:id="251" w:name="_Toc205538258"/>
      <w:r w:rsidRPr="00EA3579">
        <w:rPr>
          <w:color w:val="58666D"/>
          <w:lang w:val="en-US"/>
        </w:rPr>
        <w:t xml:space="preserve">Role of </w:t>
      </w:r>
      <w:r w:rsidR="002E49E4" w:rsidRPr="00EA3579">
        <w:rPr>
          <w:color w:val="58666D"/>
          <w:lang w:val="en-US"/>
        </w:rPr>
        <w:t>A-FPLAS</w:t>
      </w:r>
      <w:r w:rsidRPr="00EA3579">
        <w:rPr>
          <w:color w:val="58666D"/>
          <w:lang w:val="en-US"/>
        </w:rPr>
        <w:t xml:space="preserve"> in </w:t>
      </w:r>
      <w:r w:rsidR="00937E4D" w:rsidRPr="00EA3579">
        <w:rPr>
          <w:color w:val="58666D"/>
          <w:lang w:val="en-US"/>
        </w:rPr>
        <w:t>Compliance</w:t>
      </w:r>
      <w:r w:rsidRPr="00EA3579">
        <w:rPr>
          <w:color w:val="58666D"/>
          <w:lang w:val="en-US"/>
        </w:rPr>
        <w:t xml:space="preserve"> and Safety</w:t>
      </w:r>
      <w:bookmarkEnd w:id="251"/>
    </w:p>
    <w:p w14:paraId="74DE08EB" w14:textId="77777777" w:rsidR="00256D51" w:rsidRPr="00256D51" w:rsidRDefault="00256D51" w:rsidP="00256D51">
      <w:pPr>
        <w:pStyle w:val="BodyText"/>
        <w:rPr>
          <w:lang w:val="en-US"/>
        </w:rPr>
      </w:pPr>
      <w:r w:rsidRPr="00256D51">
        <w:rPr>
          <w:lang w:val="en-US"/>
        </w:rPr>
        <w:t>The HRL agents play a critical role in ensuring compliance whenever a submitted plan intrudes on restricted airspace or conflicts with another operation. When invoked, they:</w:t>
      </w:r>
    </w:p>
    <w:p w14:paraId="6546F902" w14:textId="77777777" w:rsidR="00256D51" w:rsidRPr="00256D51" w:rsidRDefault="00256D51" w:rsidP="00FC461E">
      <w:pPr>
        <w:pStyle w:val="BodyText"/>
        <w:numPr>
          <w:ilvl w:val="0"/>
          <w:numId w:val="68"/>
        </w:numPr>
        <w:rPr>
          <w:lang w:val="en-US"/>
        </w:rPr>
      </w:pPr>
      <w:r w:rsidRPr="00256D51">
        <w:rPr>
          <w:lang w:val="en-US"/>
        </w:rPr>
        <w:t>Recommend an alternative trajectory that respects the restricted zone boundaries</w:t>
      </w:r>
    </w:p>
    <w:p w14:paraId="6ECB9C2A" w14:textId="77777777" w:rsidR="00256D51" w:rsidRDefault="00256D51" w:rsidP="00FC461E">
      <w:pPr>
        <w:pStyle w:val="BodyText"/>
        <w:numPr>
          <w:ilvl w:val="0"/>
          <w:numId w:val="68"/>
        </w:numPr>
        <w:rPr>
          <w:lang w:val="en-US"/>
        </w:rPr>
      </w:pPr>
      <w:r w:rsidRPr="00256D51">
        <w:rPr>
          <w:lang w:val="en-US"/>
        </w:rPr>
        <w:t>Strive to preserve operator preferences and fairness goals even when modifying the route</w:t>
      </w:r>
    </w:p>
    <w:p w14:paraId="13FA993E" w14:textId="76B4E34C" w:rsidR="00256D51" w:rsidRDefault="00256D51" w:rsidP="00256D51">
      <w:pPr>
        <w:pStyle w:val="BodyText"/>
        <w:rPr>
          <w:lang w:val="en-US"/>
        </w:rPr>
      </w:pPr>
      <w:r w:rsidRPr="00256D51">
        <w:rPr>
          <w:lang w:val="en-US"/>
        </w:rPr>
        <w:t xml:space="preserve">In this way, </w:t>
      </w:r>
      <w:r w:rsidR="002E49E4">
        <w:rPr>
          <w:lang w:val="en-US"/>
        </w:rPr>
        <w:t>A-FPLAS</w:t>
      </w:r>
      <w:r w:rsidRPr="00256D51">
        <w:rPr>
          <w:lang w:val="en-US"/>
        </w:rPr>
        <w:t xml:space="preserve"> is not just a conflict resolution tool—it actively enforces compliance through constraint-respecting action.</w:t>
      </w:r>
    </w:p>
    <w:p w14:paraId="0E7B23ED" w14:textId="70C1999E" w:rsidR="00256D51" w:rsidRPr="00EA3579" w:rsidRDefault="00256D51" w:rsidP="00256D51">
      <w:pPr>
        <w:pStyle w:val="Heading3"/>
        <w:numPr>
          <w:ilvl w:val="2"/>
          <w:numId w:val="55"/>
        </w:numPr>
        <w:rPr>
          <w:color w:val="58666D"/>
          <w:lang w:val="en-US"/>
        </w:rPr>
      </w:pPr>
      <w:bookmarkStart w:id="252" w:name="_Toc205538259"/>
      <w:r w:rsidRPr="00EA3579">
        <w:rPr>
          <w:color w:val="58666D"/>
          <w:lang w:val="en-US"/>
        </w:rPr>
        <w:t>Metrics and Performance Evaluation</w:t>
      </w:r>
      <w:bookmarkEnd w:id="252"/>
    </w:p>
    <w:p w14:paraId="694590D4" w14:textId="77777777" w:rsidR="00256D51" w:rsidRPr="00256D51" w:rsidRDefault="00256D51" w:rsidP="00256D51">
      <w:pPr>
        <w:pStyle w:val="BodyText"/>
        <w:rPr>
          <w:lang w:val="en-US"/>
        </w:rPr>
      </w:pPr>
      <w:r w:rsidRPr="00256D51">
        <w:rPr>
          <w:lang w:val="en-US"/>
        </w:rPr>
        <w:t>The system tracks the following key metrics during the compliance audit:</w:t>
      </w:r>
    </w:p>
    <w:tbl>
      <w:tblPr>
        <w:tblW w:w="5000" w:type="pct"/>
        <w:jc w:val="center"/>
        <w:tblBorders>
          <w:top w:val="single" w:sz="4" w:space="0" w:color="4E88C7"/>
          <w:left w:val="single" w:sz="4" w:space="0" w:color="4E88C7"/>
          <w:bottom w:val="single" w:sz="4" w:space="0" w:color="4E88C7"/>
          <w:right w:val="single" w:sz="4" w:space="0" w:color="4E88C7"/>
          <w:insideH w:val="single" w:sz="4" w:space="0" w:color="4E88C7"/>
          <w:insideV w:val="dotted" w:sz="4" w:space="0" w:color="4E88C7"/>
        </w:tblBorders>
        <w:tblLook w:val="04A0" w:firstRow="1" w:lastRow="0" w:firstColumn="1" w:lastColumn="0" w:noHBand="0" w:noVBand="1"/>
      </w:tblPr>
      <w:tblGrid>
        <w:gridCol w:w="3940"/>
        <w:gridCol w:w="2539"/>
        <w:gridCol w:w="2537"/>
      </w:tblGrid>
      <w:tr w:rsidR="00011A16" w:rsidRPr="00256D51" w14:paraId="34C5C585" w14:textId="77777777" w:rsidTr="00FE66A7">
        <w:trPr>
          <w:jc w:val="center"/>
        </w:trPr>
        <w:tc>
          <w:tcPr>
            <w:tcW w:w="2185" w:type="pct"/>
            <w:tcBorders>
              <w:top w:val="single" w:sz="4" w:space="0" w:color="4F81BD" w:themeColor="accent1"/>
              <w:left w:val="single" w:sz="4" w:space="0" w:color="4F81BD" w:themeColor="accent1"/>
              <w:bottom w:val="single" w:sz="12" w:space="0" w:color="4E88C7"/>
              <w:right w:val="dotted" w:sz="4" w:space="0" w:color="4E88C7"/>
              <w:tl2br w:val="nil"/>
              <w:tr2bl w:val="nil"/>
            </w:tcBorders>
            <w:shd w:val="clear" w:color="auto" w:fill="DBE7F3"/>
          </w:tcPr>
          <w:p w14:paraId="02BBFADA" w14:textId="77777777" w:rsidR="00011A16" w:rsidRPr="00256D51" w:rsidRDefault="00011A16" w:rsidP="00FE66A7">
            <w:pPr>
              <w:pStyle w:val="BodyText"/>
              <w:rPr>
                <w:b/>
                <w:bCs/>
                <w:lang w:val="en-US"/>
              </w:rPr>
            </w:pPr>
            <w:r w:rsidRPr="00256D51">
              <w:rPr>
                <w:b/>
                <w:bCs/>
                <w:lang w:val="en-US"/>
              </w:rPr>
              <w:lastRenderedPageBreak/>
              <w:t>Metric</w:t>
            </w:r>
          </w:p>
        </w:tc>
        <w:tc>
          <w:tcPr>
            <w:tcW w:w="1408" w:type="pct"/>
            <w:tcBorders>
              <w:top w:val="single" w:sz="4" w:space="0" w:color="4F81BD" w:themeColor="accent1"/>
              <w:left w:val="dotted" w:sz="4" w:space="0" w:color="4E88C7"/>
              <w:bottom w:val="single" w:sz="12" w:space="0" w:color="4E88C7"/>
              <w:right w:val="single" w:sz="4" w:space="0" w:color="4F81BD" w:themeColor="accent1"/>
              <w:tl2br w:val="nil"/>
              <w:tr2bl w:val="nil"/>
            </w:tcBorders>
            <w:shd w:val="clear" w:color="auto" w:fill="DBE7F3"/>
          </w:tcPr>
          <w:p w14:paraId="00931FD1" w14:textId="77777777" w:rsidR="00011A16" w:rsidRPr="00256D51" w:rsidRDefault="00011A16" w:rsidP="00FE66A7">
            <w:pPr>
              <w:pStyle w:val="BodyText"/>
              <w:rPr>
                <w:b/>
                <w:bCs/>
                <w:lang w:val="en-US"/>
              </w:rPr>
            </w:pPr>
            <w:r w:rsidRPr="00256D51">
              <w:rPr>
                <w:b/>
                <w:bCs/>
                <w:lang w:val="en-US"/>
              </w:rPr>
              <w:t>Description</w:t>
            </w:r>
          </w:p>
        </w:tc>
        <w:tc>
          <w:tcPr>
            <w:tcW w:w="1407" w:type="pct"/>
            <w:tcBorders>
              <w:top w:val="single" w:sz="4" w:space="0" w:color="4F81BD" w:themeColor="accent1"/>
              <w:left w:val="dotted" w:sz="4" w:space="0" w:color="4E88C7"/>
              <w:bottom w:val="single" w:sz="12" w:space="0" w:color="4E88C7"/>
              <w:right w:val="single" w:sz="4" w:space="0" w:color="4F81BD" w:themeColor="accent1"/>
              <w:tl2br w:val="nil"/>
              <w:tr2bl w:val="nil"/>
            </w:tcBorders>
            <w:shd w:val="clear" w:color="auto" w:fill="DBE7F3"/>
          </w:tcPr>
          <w:p w14:paraId="27384542" w14:textId="77777777" w:rsidR="00011A16" w:rsidRPr="00256D51" w:rsidRDefault="00011A16" w:rsidP="00FE66A7">
            <w:pPr>
              <w:pStyle w:val="BodyText"/>
              <w:rPr>
                <w:b/>
                <w:bCs/>
                <w:lang w:val="en-US"/>
              </w:rPr>
            </w:pPr>
            <w:r>
              <w:rPr>
                <w:b/>
                <w:bCs/>
                <w:lang w:val="en-US"/>
              </w:rPr>
              <w:t>Value</w:t>
            </w:r>
          </w:p>
        </w:tc>
      </w:tr>
      <w:tr w:rsidR="00011A16" w:rsidRPr="00256D51" w14:paraId="0F1BA10D" w14:textId="77777777" w:rsidTr="00FE66A7">
        <w:trPr>
          <w:jc w:val="center"/>
        </w:trPr>
        <w:tc>
          <w:tcPr>
            <w:tcW w:w="2185" w:type="pct"/>
            <w:tcBorders>
              <w:top w:val="dotted" w:sz="4" w:space="0" w:color="4E88C7"/>
              <w:left w:val="single" w:sz="4" w:space="0" w:color="4F81BD" w:themeColor="accent1"/>
              <w:bottom w:val="dotted" w:sz="4" w:space="0" w:color="4E88C7"/>
              <w:right w:val="nil"/>
              <w:tl2br w:val="nil"/>
              <w:tr2bl w:val="nil"/>
            </w:tcBorders>
            <w:vAlign w:val="bottom"/>
          </w:tcPr>
          <w:p w14:paraId="2237502B" w14:textId="77777777" w:rsidR="00011A16" w:rsidRPr="00256D51" w:rsidRDefault="00011A16" w:rsidP="00FE66A7">
            <w:pPr>
              <w:pStyle w:val="BodyText"/>
              <w:rPr>
                <w:color w:val="auto"/>
                <w:sz w:val="24"/>
                <w:szCs w:val="24"/>
                <w:lang w:val="en-US"/>
              </w:rPr>
            </w:pPr>
            <w:r>
              <w:t>Incomplete Trajectory Detection Average Time</w:t>
            </w:r>
          </w:p>
        </w:tc>
        <w:tc>
          <w:tcPr>
            <w:tcW w:w="1408" w:type="pct"/>
            <w:tcBorders>
              <w:top w:val="dotted" w:sz="4" w:space="0" w:color="4E88C7"/>
              <w:left w:val="dotted" w:sz="4" w:space="0" w:color="4E88C7"/>
              <w:bottom w:val="dotted" w:sz="4" w:space="0" w:color="4E88C7"/>
              <w:right w:val="single" w:sz="4" w:space="0" w:color="4F81BD" w:themeColor="accent1"/>
              <w:tl2br w:val="nil"/>
              <w:tr2bl w:val="nil"/>
            </w:tcBorders>
            <w:vAlign w:val="bottom"/>
          </w:tcPr>
          <w:p w14:paraId="3F0B34B9" w14:textId="63F728C9" w:rsidR="00011A16" w:rsidRPr="00256D51" w:rsidRDefault="00011A16" w:rsidP="00FE66A7">
            <w:pPr>
              <w:pStyle w:val="BodyText"/>
            </w:pPr>
            <w:r>
              <w:t xml:space="preserve">Time taken to detect structural issues upon UCIS </w:t>
            </w:r>
            <w:r w:rsidR="00DC30A5">
              <w:t>U-plan</w:t>
            </w:r>
            <w:r>
              <w:t xml:space="preserve"> retrieval</w:t>
            </w:r>
          </w:p>
        </w:tc>
        <w:tc>
          <w:tcPr>
            <w:tcW w:w="1407" w:type="pct"/>
            <w:tcBorders>
              <w:top w:val="dotted" w:sz="4" w:space="0" w:color="4E88C7"/>
              <w:left w:val="dotted" w:sz="4" w:space="0" w:color="4E88C7"/>
              <w:bottom w:val="dotted" w:sz="4" w:space="0" w:color="4E88C7"/>
              <w:right w:val="single" w:sz="4" w:space="0" w:color="4F81BD" w:themeColor="accent1"/>
              <w:tl2br w:val="nil"/>
              <w:tr2bl w:val="nil"/>
            </w:tcBorders>
          </w:tcPr>
          <w:p w14:paraId="2BF27267" w14:textId="77777777" w:rsidR="00011A16" w:rsidRDefault="00011A16" w:rsidP="00FE66A7">
            <w:pPr>
              <w:pStyle w:val="BodyText"/>
            </w:pPr>
            <w:r>
              <w:t>15 Seconds</w:t>
            </w:r>
          </w:p>
        </w:tc>
      </w:tr>
      <w:tr w:rsidR="00011A16" w:rsidRPr="00256D51" w14:paraId="09A4C6EB" w14:textId="77777777" w:rsidTr="00FE66A7">
        <w:trPr>
          <w:jc w:val="center"/>
        </w:trPr>
        <w:tc>
          <w:tcPr>
            <w:tcW w:w="2185" w:type="pct"/>
            <w:tcBorders>
              <w:top w:val="dotted" w:sz="4" w:space="0" w:color="4E88C7"/>
              <w:left w:val="single" w:sz="4" w:space="0" w:color="4F81BD" w:themeColor="accent1"/>
              <w:bottom w:val="dotted" w:sz="4" w:space="0" w:color="4E88C7"/>
              <w:right w:val="nil"/>
              <w:tl2br w:val="nil"/>
              <w:tr2bl w:val="nil"/>
            </w:tcBorders>
            <w:vAlign w:val="bottom"/>
          </w:tcPr>
          <w:p w14:paraId="31FE3C13" w14:textId="77777777" w:rsidR="00011A16" w:rsidRPr="00256D51" w:rsidRDefault="00011A16" w:rsidP="00FE66A7">
            <w:pPr>
              <w:pStyle w:val="BodyText"/>
              <w:rPr>
                <w:color w:val="auto"/>
                <w:sz w:val="24"/>
                <w:szCs w:val="24"/>
                <w:lang w:val="en-US"/>
              </w:rPr>
            </w:pPr>
            <w:r>
              <w:t>Conflict Detection Frame Rate</w:t>
            </w:r>
          </w:p>
        </w:tc>
        <w:tc>
          <w:tcPr>
            <w:tcW w:w="1408" w:type="pct"/>
            <w:tcBorders>
              <w:top w:val="dotted" w:sz="4" w:space="0" w:color="4E88C7"/>
              <w:left w:val="dotted" w:sz="4" w:space="0" w:color="4E88C7"/>
              <w:bottom w:val="dotted" w:sz="4" w:space="0" w:color="4E88C7"/>
              <w:right w:val="single" w:sz="4" w:space="0" w:color="4F81BD" w:themeColor="accent1"/>
              <w:tl2br w:val="nil"/>
              <w:tr2bl w:val="nil"/>
            </w:tcBorders>
            <w:vAlign w:val="bottom"/>
          </w:tcPr>
          <w:p w14:paraId="01538244" w14:textId="77777777" w:rsidR="00011A16" w:rsidRPr="00256D51" w:rsidRDefault="00011A16" w:rsidP="00FE66A7">
            <w:pPr>
              <w:pStyle w:val="BodyText"/>
              <w:rPr>
                <w:color w:val="auto"/>
                <w:sz w:val="24"/>
                <w:szCs w:val="24"/>
                <w:lang w:val="en-US"/>
              </w:rPr>
            </w:pPr>
            <w:r>
              <w:t>Simulator frame rate while checking conflicts (target: 50 FPS with 400 volumes)</w:t>
            </w:r>
          </w:p>
        </w:tc>
        <w:tc>
          <w:tcPr>
            <w:tcW w:w="1407" w:type="pct"/>
            <w:tcBorders>
              <w:top w:val="dotted" w:sz="4" w:space="0" w:color="4E88C7"/>
              <w:left w:val="dotted" w:sz="4" w:space="0" w:color="4E88C7"/>
              <w:bottom w:val="dotted" w:sz="4" w:space="0" w:color="4E88C7"/>
              <w:right w:val="single" w:sz="4" w:space="0" w:color="4F81BD" w:themeColor="accent1"/>
              <w:tl2br w:val="nil"/>
              <w:tr2bl w:val="nil"/>
            </w:tcBorders>
          </w:tcPr>
          <w:p w14:paraId="7BB92A9D" w14:textId="77777777" w:rsidR="00011A16" w:rsidRDefault="00011A16" w:rsidP="00FE66A7">
            <w:pPr>
              <w:pStyle w:val="BodyText"/>
            </w:pPr>
            <w:r>
              <w:t xml:space="preserve">48 FPS with 454 volumes </w:t>
            </w:r>
          </w:p>
        </w:tc>
      </w:tr>
      <w:tr w:rsidR="00011A16" w:rsidRPr="00256D51" w14:paraId="79624F48" w14:textId="77777777" w:rsidTr="00FE66A7">
        <w:trPr>
          <w:jc w:val="center"/>
        </w:trPr>
        <w:tc>
          <w:tcPr>
            <w:tcW w:w="2185" w:type="pct"/>
            <w:tcBorders>
              <w:top w:val="dotted" w:sz="4" w:space="0" w:color="4E88C7"/>
              <w:left w:val="single" w:sz="4" w:space="0" w:color="4F81BD" w:themeColor="accent1"/>
              <w:bottom w:val="dotted" w:sz="4" w:space="0" w:color="4E88C7"/>
              <w:right w:val="nil"/>
              <w:tl2br w:val="nil"/>
              <w:tr2bl w:val="nil"/>
            </w:tcBorders>
            <w:vAlign w:val="bottom"/>
          </w:tcPr>
          <w:p w14:paraId="116FEA62" w14:textId="77777777" w:rsidR="00011A16" w:rsidRPr="00256D51" w:rsidRDefault="00011A16" w:rsidP="00FE66A7">
            <w:pPr>
              <w:pStyle w:val="BodyText"/>
              <w:rPr>
                <w:color w:val="auto"/>
                <w:sz w:val="24"/>
                <w:szCs w:val="24"/>
                <w:lang w:val="en-US"/>
              </w:rPr>
            </w:pPr>
            <w:r>
              <w:t>Visual Feedback Events</w:t>
            </w:r>
          </w:p>
        </w:tc>
        <w:tc>
          <w:tcPr>
            <w:tcW w:w="1408" w:type="pct"/>
            <w:tcBorders>
              <w:top w:val="dotted" w:sz="4" w:space="0" w:color="4E88C7"/>
              <w:left w:val="dotted" w:sz="4" w:space="0" w:color="4E88C7"/>
              <w:bottom w:val="dotted" w:sz="4" w:space="0" w:color="4E88C7"/>
              <w:right w:val="single" w:sz="4" w:space="0" w:color="4F81BD" w:themeColor="accent1"/>
              <w:tl2br w:val="nil"/>
              <w:tr2bl w:val="nil"/>
            </w:tcBorders>
            <w:vAlign w:val="bottom"/>
          </w:tcPr>
          <w:p w14:paraId="0D7F703F" w14:textId="77777777" w:rsidR="00011A16" w:rsidRPr="00256D51" w:rsidRDefault="00011A16" w:rsidP="00FE66A7">
            <w:pPr>
              <w:pStyle w:val="BodyText"/>
              <w:rPr>
                <w:color w:val="auto"/>
                <w:sz w:val="24"/>
                <w:szCs w:val="24"/>
                <w:lang w:val="en-US"/>
              </w:rPr>
            </w:pPr>
            <w:r>
              <w:t>Number of warnings triggered (trajectory gaps, restricted area intrusions)</w:t>
            </w:r>
          </w:p>
        </w:tc>
        <w:tc>
          <w:tcPr>
            <w:tcW w:w="1407" w:type="pct"/>
            <w:tcBorders>
              <w:top w:val="dotted" w:sz="4" w:space="0" w:color="4E88C7"/>
              <w:left w:val="dotted" w:sz="4" w:space="0" w:color="4E88C7"/>
              <w:bottom w:val="dotted" w:sz="4" w:space="0" w:color="4E88C7"/>
              <w:right w:val="single" w:sz="4" w:space="0" w:color="4F81BD" w:themeColor="accent1"/>
              <w:tl2br w:val="nil"/>
              <w:tr2bl w:val="nil"/>
            </w:tcBorders>
          </w:tcPr>
          <w:p w14:paraId="6D01CEAA" w14:textId="1FC62792" w:rsidR="00011A16" w:rsidRDefault="00011A16" w:rsidP="00FE66A7">
            <w:pPr>
              <w:pStyle w:val="BodyText"/>
            </w:pPr>
            <w:r>
              <w:t xml:space="preserve">13 warning </w:t>
            </w:r>
            <w:r w:rsidR="009B4C29">
              <w:t>for incomplete</w:t>
            </w:r>
            <w:r>
              <w:t xml:space="preserve"> operations and 1 warning for restricted area intrusion</w:t>
            </w:r>
          </w:p>
        </w:tc>
      </w:tr>
    </w:tbl>
    <w:p w14:paraId="0A36BB71" w14:textId="77777777" w:rsidR="00256D51" w:rsidRPr="00256D51" w:rsidRDefault="00256D51" w:rsidP="00256D51">
      <w:pPr>
        <w:pStyle w:val="BodyText"/>
        <w:rPr>
          <w:lang w:val="en-US"/>
        </w:rPr>
      </w:pPr>
    </w:p>
    <w:p w14:paraId="03A23339" w14:textId="77777777" w:rsidR="00256D51" w:rsidRDefault="00256D51" w:rsidP="00256D51">
      <w:pPr>
        <w:pStyle w:val="BodyText"/>
        <w:rPr>
          <w:lang w:val="en-US"/>
        </w:rPr>
      </w:pPr>
      <w:r w:rsidRPr="00256D51">
        <w:rPr>
          <w:lang w:val="en-US"/>
        </w:rPr>
        <w:t>These metrics confirm that the most computationally intensive task—4D spatial conflict detection—is well optimized. Simpler checks (e.g., validating flight category or strings) are trivial in computational cost and are excluded from performance analysis.</w:t>
      </w:r>
    </w:p>
    <w:p w14:paraId="4039EB29" w14:textId="38E399A0" w:rsidR="00256D51" w:rsidRPr="00EA3579" w:rsidRDefault="00432E18" w:rsidP="00432E18">
      <w:pPr>
        <w:pStyle w:val="Heading3"/>
        <w:numPr>
          <w:ilvl w:val="2"/>
          <w:numId w:val="55"/>
        </w:numPr>
        <w:rPr>
          <w:color w:val="58666D"/>
          <w:lang w:val="en-US"/>
        </w:rPr>
      </w:pPr>
      <w:bookmarkStart w:id="253" w:name="_Toc205538260"/>
      <w:r w:rsidRPr="00EA3579">
        <w:rPr>
          <w:color w:val="58666D"/>
          <w:lang w:val="en-US"/>
        </w:rPr>
        <w:t>Validation Results and Lessons Learned</w:t>
      </w:r>
      <w:bookmarkEnd w:id="253"/>
      <w:r w:rsidRPr="00EA3579">
        <w:rPr>
          <w:color w:val="58666D"/>
          <w:lang w:val="en-US"/>
        </w:rPr>
        <w:t xml:space="preserve"> </w:t>
      </w:r>
    </w:p>
    <w:p w14:paraId="79E8B65C" w14:textId="77777777" w:rsidR="00432E18" w:rsidRPr="00432E18" w:rsidRDefault="00432E18" w:rsidP="00432E18">
      <w:pPr>
        <w:pStyle w:val="BodyText"/>
        <w:rPr>
          <w:lang w:val="en-US"/>
        </w:rPr>
      </w:pPr>
      <w:r w:rsidRPr="00432E18">
        <w:rPr>
          <w:lang w:val="en-US"/>
        </w:rPr>
        <w:t>The simulation confirms that A-FPLAS is capable of:</w:t>
      </w:r>
    </w:p>
    <w:p w14:paraId="27FECBE4" w14:textId="77777777" w:rsidR="00432E18" w:rsidRPr="00432E18" w:rsidRDefault="00432E18" w:rsidP="00FC461E">
      <w:pPr>
        <w:pStyle w:val="BodyText"/>
        <w:numPr>
          <w:ilvl w:val="0"/>
          <w:numId w:val="69"/>
        </w:numPr>
        <w:rPr>
          <w:lang w:val="en-US"/>
        </w:rPr>
      </w:pPr>
      <w:r w:rsidRPr="00432E18">
        <w:rPr>
          <w:lang w:val="en-US"/>
        </w:rPr>
        <w:t>Continuously validating trajectory completeness</w:t>
      </w:r>
    </w:p>
    <w:p w14:paraId="74E09F19" w14:textId="77777777" w:rsidR="00432E18" w:rsidRPr="00432E18" w:rsidRDefault="00432E18" w:rsidP="00FC461E">
      <w:pPr>
        <w:pStyle w:val="BodyText"/>
        <w:numPr>
          <w:ilvl w:val="0"/>
          <w:numId w:val="69"/>
        </w:numPr>
        <w:rPr>
          <w:lang w:val="en-US"/>
        </w:rPr>
      </w:pPr>
      <w:r w:rsidRPr="00432E18">
        <w:rPr>
          <w:lang w:val="en-US"/>
        </w:rPr>
        <w:t>Preventing overlap with restricted areas in real-time</w:t>
      </w:r>
    </w:p>
    <w:p w14:paraId="684487E7" w14:textId="77777777" w:rsidR="00432E18" w:rsidRPr="00432E18" w:rsidRDefault="00432E18" w:rsidP="00FC461E">
      <w:pPr>
        <w:pStyle w:val="BodyText"/>
        <w:numPr>
          <w:ilvl w:val="0"/>
          <w:numId w:val="69"/>
        </w:numPr>
        <w:rPr>
          <w:lang w:val="en-US"/>
        </w:rPr>
      </w:pPr>
      <w:r w:rsidRPr="00432E18">
        <w:rPr>
          <w:lang w:val="en-US"/>
        </w:rPr>
        <w:t>Maintaining simulator responsiveness even under high operational loads</w:t>
      </w:r>
    </w:p>
    <w:p w14:paraId="281E92A5" w14:textId="77777777" w:rsidR="00432E18" w:rsidRPr="00432E18" w:rsidRDefault="00432E18" w:rsidP="00FC461E">
      <w:pPr>
        <w:pStyle w:val="BodyText"/>
        <w:numPr>
          <w:ilvl w:val="0"/>
          <w:numId w:val="69"/>
        </w:numPr>
        <w:rPr>
          <w:lang w:val="en-US"/>
        </w:rPr>
      </w:pPr>
      <w:r w:rsidRPr="00432E18">
        <w:rPr>
          <w:lang w:val="en-US"/>
        </w:rPr>
        <w:t>Incorporating fallback mechanisms for user feedback</w:t>
      </w:r>
    </w:p>
    <w:p w14:paraId="2811531A" w14:textId="77777777" w:rsidR="00432E18" w:rsidRDefault="00432E18" w:rsidP="00432E18">
      <w:pPr>
        <w:pStyle w:val="BodyText"/>
        <w:rPr>
          <w:lang w:val="en-US"/>
        </w:rPr>
      </w:pPr>
      <w:r w:rsidRPr="00432E18">
        <w:rPr>
          <w:lang w:val="en-US"/>
        </w:rPr>
        <w:t>However, known edge cases exist. Specifically, traffic scenarios that require conflict or intrusion detection across more than 400 volumes or restricted areas can degrade the simulator’s frame rate. This potential degradation reflects a realistic bottleneck that may also affect future operational flight plan approval interfaces built on this engine.</w:t>
      </w:r>
    </w:p>
    <w:p w14:paraId="40625567" w14:textId="77777777" w:rsidR="00432E18" w:rsidRPr="00432E18" w:rsidRDefault="00432E18" w:rsidP="00432E18">
      <w:pPr>
        <w:pStyle w:val="BodyText"/>
        <w:rPr>
          <w:lang w:val="en-US"/>
        </w:rPr>
      </w:pPr>
      <w:r w:rsidRPr="00432E18">
        <w:rPr>
          <w:lang w:val="en-US"/>
        </w:rPr>
        <w:t>To address this, optimization strategies are proposed:</w:t>
      </w:r>
    </w:p>
    <w:p w14:paraId="6480E910" w14:textId="77777777" w:rsidR="00432E18" w:rsidRPr="00432E18" w:rsidRDefault="00432E18" w:rsidP="00FC461E">
      <w:pPr>
        <w:pStyle w:val="BodyText"/>
        <w:numPr>
          <w:ilvl w:val="0"/>
          <w:numId w:val="70"/>
        </w:numPr>
        <w:rPr>
          <w:lang w:val="en-US"/>
        </w:rPr>
      </w:pPr>
      <w:r w:rsidRPr="00432E18">
        <w:rPr>
          <w:lang w:val="en-US"/>
        </w:rPr>
        <w:t>Focused development of a performance-optimized approval interface</w:t>
      </w:r>
    </w:p>
    <w:p w14:paraId="4079F210" w14:textId="77777777" w:rsidR="00432E18" w:rsidRPr="00432E18" w:rsidRDefault="00432E18" w:rsidP="00FC461E">
      <w:pPr>
        <w:pStyle w:val="BodyText"/>
        <w:numPr>
          <w:ilvl w:val="0"/>
          <w:numId w:val="70"/>
        </w:numPr>
        <w:rPr>
          <w:lang w:val="en-US"/>
        </w:rPr>
      </w:pPr>
      <w:r w:rsidRPr="00432E18">
        <w:rPr>
          <w:lang w:val="en-US"/>
        </w:rPr>
        <w:t>Decentralization of flight plan approval responsibilities</w:t>
      </w:r>
    </w:p>
    <w:p w14:paraId="21483531" w14:textId="77777777" w:rsidR="00432E18" w:rsidRPr="00432E18" w:rsidRDefault="00432E18" w:rsidP="00FC461E">
      <w:pPr>
        <w:pStyle w:val="BodyText"/>
        <w:numPr>
          <w:ilvl w:val="1"/>
          <w:numId w:val="70"/>
        </w:numPr>
        <w:rPr>
          <w:lang w:val="en-US"/>
        </w:rPr>
      </w:pPr>
      <w:r w:rsidRPr="00432E18">
        <w:rPr>
          <w:lang w:val="en-US"/>
        </w:rPr>
        <w:t>For instance, dividing the urban area of Prague into five zones</w:t>
      </w:r>
    </w:p>
    <w:p w14:paraId="6A2D696C" w14:textId="77777777" w:rsidR="00432E18" w:rsidRPr="00432E18" w:rsidRDefault="00432E18" w:rsidP="00FC461E">
      <w:pPr>
        <w:pStyle w:val="BodyText"/>
        <w:numPr>
          <w:ilvl w:val="1"/>
          <w:numId w:val="70"/>
        </w:numPr>
        <w:rPr>
          <w:lang w:val="en-US"/>
        </w:rPr>
      </w:pPr>
      <w:r w:rsidRPr="00432E18">
        <w:rPr>
          <w:lang w:val="en-US"/>
        </w:rPr>
        <w:t>Assigning separate instances of the interface to five different users on five computers</w:t>
      </w:r>
    </w:p>
    <w:p w14:paraId="2EFB0F3B" w14:textId="178D4D52" w:rsidR="00432E18" w:rsidRPr="00432E18" w:rsidRDefault="00432E18" w:rsidP="00432E18">
      <w:pPr>
        <w:pStyle w:val="BodyText"/>
        <w:rPr>
          <w:lang w:val="en-US"/>
        </w:rPr>
      </w:pPr>
      <w:r w:rsidRPr="00432E18">
        <w:rPr>
          <w:lang w:val="en-US"/>
        </w:rPr>
        <w:lastRenderedPageBreak/>
        <w:t>This strategy reduces computational burden per instance and ensures system scalability without compromising accuracy or responsiveness.</w:t>
      </w:r>
    </w:p>
    <w:p w14:paraId="16043740" w14:textId="70841E5A" w:rsidR="00432E18" w:rsidRDefault="00432E18" w:rsidP="00432E18">
      <w:pPr>
        <w:pStyle w:val="BodyText"/>
        <w:rPr>
          <w:lang w:val="en-US"/>
        </w:rPr>
      </w:pPr>
      <w:r w:rsidRPr="00432E18">
        <w:rPr>
          <w:lang w:val="en-US"/>
        </w:rPr>
        <w:t>The experience with UCIS API integration provided valuable insight into how data structure constraints (e.g., between volume4D and trajectory4D) can affect compliance logic and enforcement precision.</w:t>
      </w:r>
    </w:p>
    <w:p w14:paraId="3ED93EEB" w14:textId="77777777" w:rsidR="00BE68A6" w:rsidRDefault="00BE68A6" w:rsidP="00BE68A6">
      <w:pPr>
        <w:pStyle w:val="BodyText"/>
        <w:keepNext/>
      </w:pPr>
      <w:r>
        <w:rPr>
          <w:noProof/>
          <w:lang w:val="en-US"/>
        </w:rPr>
        <w:lastRenderedPageBreak/>
        <w:drawing>
          <wp:inline distT="0" distB="0" distL="0" distR="0" wp14:anchorId="30F6C78F" wp14:editId="0656C49C">
            <wp:extent cx="5730240" cy="6446520"/>
            <wp:effectExtent l="0" t="0" r="3810" b="0"/>
            <wp:docPr id="6" name="Picture 6" descr="C:\Users\Erfan\AppData\Local\Microsoft\Windows\INetCache\Content.Word\Scenar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rfan\AppData\Local\Microsoft\Windows\INetCache\Content.Word\Scenario3.png"/>
                    <pic:cNvPicPr>
                      <a:picLocks noChangeAspect="1" noChangeArrowheads="1"/>
                    </pic:cNvPicPr>
                  </pic:nvPicPr>
                  <pic:blipFill>
                    <a:blip r:embed="rId26" cstate="screen">
                      <a:extLst>
                        <a:ext uri="{28A0092B-C50C-407E-A947-70E740481C1C}">
                          <a14:useLocalDpi xmlns:a14="http://schemas.microsoft.com/office/drawing/2010/main" val="0"/>
                        </a:ext>
                      </a:extLst>
                    </a:blip>
                    <a:srcRect/>
                    <a:stretch>
                      <a:fillRect/>
                    </a:stretch>
                  </pic:blipFill>
                  <pic:spPr bwMode="auto">
                    <a:xfrm>
                      <a:off x="0" y="0"/>
                      <a:ext cx="5730240" cy="6446520"/>
                    </a:xfrm>
                    <a:prstGeom prst="rect">
                      <a:avLst/>
                    </a:prstGeom>
                    <a:noFill/>
                    <a:ln>
                      <a:noFill/>
                    </a:ln>
                  </pic:spPr>
                </pic:pic>
              </a:graphicData>
            </a:graphic>
          </wp:inline>
        </w:drawing>
      </w:r>
    </w:p>
    <w:p w14:paraId="54CBFEB2" w14:textId="08727688" w:rsidR="00BE68A6" w:rsidRDefault="00BE68A6" w:rsidP="00BE68A6">
      <w:pPr>
        <w:pStyle w:val="Caption"/>
        <w:rPr>
          <w:lang w:val="en-US"/>
        </w:rPr>
      </w:pPr>
      <w:bookmarkStart w:id="254" w:name="_Toc205538301"/>
      <w:r>
        <w:t xml:space="preserve">Figure </w:t>
      </w:r>
      <w:r>
        <w:fldChar w:fldCharType="begin"/>
      </w:r>
      <w:r>
        <w:instrText xml:space="preserve"> SEQ Figure \* ARABIC </w:instrText>
      </w:r>
      <w:r>
        <w:fldChar w:fldCharType="separate"/>
      </w:r>
      <w:r w:rsidR="003177E6">
        <w:rPr>
          <w:noProof/>
        </w:rPr>
        <w:t>13</w:t>
      </w:r>
      <w:r>
        <w:fldChar w:fldCharType="end"/>
      </w:r>
      <w:r>
        <w:rPr>
          <w:lang w:val="en-US"/>
        </w:rPr>
        <w:t xml:space="preserve"> </w:t>
      </w:r>
      <w:r w:rsidRPr="001E1070">
        <w:rPr>
          <w:lang w:val="en-US"/>
        </w:rPr>
        <w:t xml:space="preserve">Respecting an Area Restricted by Rules: A low-priority linear trajectory is in conflict with an area-based trajectory. The </w:t>
      </w:r>
      <w:r w:rsidR="002E49E4">
        <w:rPr>
          <w:lang w:val="en-US"/>
        </w:rPr>
        <w:t>A-FPLAS</w:t>
      </w:r>
      <w:r w:rsidRPr="001E1070">
        <w:rPr>
          <w:lang w:val="en-US"/>
        </w:rPr>
        <w:t xml:space="preserve"> framework resolves the conflict by delaying the linear operation, ensuring compliance with a r</w:t>
      </w:r>
      <w:r>
        <w:rPr>
          <w:lang w:val="en-US"/>
        </w:rPr>
        <w:t>ule-based restricted area locat</w:t>
      </w:r>
      <w:r>
        <w:t>ed in Prague, Czechia.</w:t>
      </w:r>
      <w:bookmarkEnd w:id="254"/>
    </w:p>
    <w:p w14:paraId="22DC088D" w14:textId="367906BE" w:rsidR="00432E18" w:rsidRPr="00EA3579" w:rsidRDefault="00432E18" w:rsidP="00432E18">
      <w:pPr>
        <w:pStyle w:val="Heading3"/>
        <w:numPr>
          <w:ilvl w:val="2"/>
          <w:numId w:val="55"/>
        </w:numPr>
        <w:rPr>
          <w:color w:val="58666D"/>
          <w:lang w:val="en-US"/>
        </w:rPr>
      </w:pPr>
      <w:bookmarkStart w:id="255" w:name="_Toc205538261"/>
      <w:r w:rsidRPr="00EA3579">
        <w:rPr>
          <w:color w:val="58666D"/>
          <w:lang w:val="en-US"/>
        </w:rPr>
        <w:t>Conclusion</w:t>
      </w:r>
      <w:bookmarkEnd w:id="255"/>
    </w:p>
    <w:p w14:paraId="167A297E" w14:textId="77777777" w:rsidR="00432E18" w:rsidRPr="00432E18" w:rsidRDefault="00432E18" w:rsidP="00432E18">
      <w:pPr>
        <w:pStyle w:val="BodyText"/>
        <w:rPr>
          <w:lang w:val="en-US"/>
        </w:rPr>
      </w:pPr>
      <w:r w:rsidRPr="00432E18">
        <w:rPr>
          <w:lang w:val="en-US"/>
        </w:rPr>
        <w:t>This validation confirms that A-FPLAS can reliably enforce critical compliance and safety standards under realistic operational conditions. It ensures:</w:t>
      </w:r>
    </w:p>
    <w:p w14:paraId="3D846587" w14:textId="77777777" w:rsidR="00432E18" w:rsidRPr="00432E18" w:rsidRDefault="00432E18" w:rsidP="00FC461E">
      <w:pPr>
        <w:pStyle w:val="BodyText"/>
        <w:numPr>
          <w:ilvl w:val="0"/>
          <w:numId w:val="71"/>
        </w:numPr>
        <w:rPr>
          <w:lang w:val="en-US"/>
        </w:rPr>
      </w:pPr>
      <w:r w:rsidRPr="00432E18">
        <w:rPr>
          <w:lang w:val="en-US"/>
        </w:rPr>
        <w:lastRenderedPageBreak/>
        <w:t>4D trajectory integrity</w:t>
      </w:r>
    </w:p>
    <w:p w14:paraId="1B37C8F5" w14:textId="77777777" w:rsidR="00432E18" w:rsidRPr="00432E18" w:rsidRDefault="00432E18" w:rsidP="00FC461E">
      <w:pPr>
        <w:pStyle w:val="BodyText"/>
        <w:numPr>
          <w:ilvl w:val="0"/>
          <w:numId w:val="71"/>
        </w:numPr>
        <w:rPr>
          <w:lang w:val="en-US"/>
        </w:rPr>
      </w:pPr>
      <w:r w:rsidRPr="00432E18">
        <w:rPr>
          <w:lang w:val="en-US"/>
        </w:rPr>
        <w:t>Avoidance of restricted areas</w:t>
      </w:r>
    </w:p>
    <w:p w14:paraId="54886645" w14:textId="51609BEE" w:rsidR="00432E18" w:rsidRPr="00432E18" w:rsidRDefault="00432E18" w:rsidP="00FC461E">
      <w:pPr>
        <w:pStyle w:val="BodyText"/>
        <w:numPr>
          <w:ilvl w:val="0"/>
          <w:numId w:val="71"/>
        </w:numPr>
        <w:rPr>
          <w:lang w:val="en-US"/>
        </w:rPr>
      </w:pPr>
      <w:r w:rsidRPr="00432E18">
        <w:rPr>
          <w:lang w:val="en-US"/>
        </w:rPr>
        <w:t>Respect for operator preferences and fairness</w:t>
      </w:r>
    </w:p>
    <w:p w14:paraId="773C1A11" w14:textId="77777777" w:rsidR="00432E18" w:rsidRPr="00432E18" w:rsidRDefault="00432E18" w:rsidP="00432E18">
      <w:pPr>
        <w:pStyle w:val="BodyText"/>
        <w:rPr>
          <w:lang w:val="en-US"/>
        </w:rPr>
      </w:pPr>
      <w:r w:rsidRPr="00432E18">
        <w:rPr>
          <w:lang w:val="en-US"/>
        </w:rPr>
        <w:t>With its robust detection logic, flexible API integration, and HRL-based corrective mechanisms, A-FPLAS is well-positioned to serve as a core technology for future U-space service providers.</w:t>
      </w:r>
    </w:p>
    <w:p w14:paraId="1A653D0B" w14:textId="332DF71B" w:rsidR="00432E18" w:rsidRDefault="00160419" w:rsidP="00857BA0">
      <w:pPr>
        <w:pStyle w:val="Heading2"/>
        <w:numPr>
          <w:ilvl w:val="1"/>
          <w:numId w:val="55"/>
        </w:numPr>
      </w:pPr>
      <w:bookmarkStart w:id="256" w:name="_Toc205538262"/>
      <w:r>
        <w:t>Scenario 4</w:t>
      </w:r>
      <w:r w:rsidR="00857BA0">
        <w:t xml:space="preserve">: </w:t>
      </w:r>
      <w:r w:rsidR="00857BA0" w:rsidRPr="00857BA0">
        <w:t>Flight Plan Recommendation</w:t>
      </w:r>
      <w:bookmarkEnd w:id="256"/>
    </w:p>
    <w:p w14:paraId="7C8F78CF" w14:textId="3168C961" w:rsidR="00857BA0" w:rsidRPr="00EA3579" w:rsidRDefault="00857BA0" w:rsidP="00857BA0">
      <w:pPr>
        <w:pStyle w:val="Heading3"/>
        <w:numPr>
          <w:ilvl w:val="0"/>
          <w:numId w:val="0"/>
        </w:numPr>
        <w:ind w:left="1080"/>
        <w:rPr>
          <w:color w:val="58666D"/>
          <w:lang w:val="en-US"/>
        </w:rPr>
      </w:pPr>
      <w:bookmarkStart w:id="257" w:name="_Toc205538263"/>
      <w:r w:rsidRPr="00EA3579">
        <w:rPr>
          <w:color w:val="58666D"/>
          <w:lang w:val="en-US"/>
        </w:rPr>
        <w:t>5.8.1 Scenario Description</w:t>
      </w:r>
      <w:bookmarkEnd w:id="257"/>
    </w:p>
    <w:p w14:paraId="6C8208EF" w14:textId="77777777" w:rsidR="00857BA0" w:rsidRPr="00857BA0" w:rsidRDefault="00857BA0" w:rsidP="00857BA0">
      <w:pPr>
        <w:pStyle w:val="BodyText"/>
        <w:rPr>
          <w:lang w:val="en-US"/>
        </w:rPr>
      </w:pPr>
      <w:r w:rsidRPr="00857BA0">
        <w:rPr>
          <w:lang w:val="en-US"/>
        </w:rPr>
        <w:t>This validation scenario tests the responsiveness of the A-FPLAS framework to sudden, high-impact changes in the airspace—specifically, emergency situations that require the immediate creation of no-fly zones. The environment remains consistent with prior scenarios: a high-density, peak-hour urban drone operation setting over Prague, Czechia.</w:t>
      </w:r>
    </w:p>
    <w:p w14:paraId="539D9F2D" w14:textId="77777777" w:rsidR="00857BA0" w:rsidRPr="00857BA0" w:rsidRDefault="00857BA0" w:rsidP="00857BA0">
      <w:pPr>
        <w:pStyle w:val="BodyText"/>
        <w:rPr>
          <w:lang w:val="en-US"/>
        </w:rPr>
      </w:pPr>
      <w:r w:rsidRPr="00857BA0">
        <w:rPr>
          <w:lang w:val="en-US"/>
        </w:rPr>
        <w:t>Key Scenario Attributes:</w:t>
      </w:r>
    </w:p>
    <w:p w14:paraId="60F05FFB" w14:textId="77777777" w:rsidR="00857BA0" w:rsidRPr="00857BA0" w:rsidRDefault="00857BA0" w:rsidP="00FC461E">
      <w:pPr>
        <w:pStyle w:val="BodyText"/>
        <w:numPr>
          <w:ilvl w:val="0"/>
          <w:numId w:val="72"/>
        </w:numPr>
        <w:rPr>
          <w:lang w:val="en-US"/>
        </w:rPr>
      </w:pPr>
      <w:r w:rsidRPr="00857BA0">
        <w:rPr>
          <w:b/>
          <w:bCs/>
          <w:lang w:val="en-US"/>
        </w:rPr>
        <w:t>Location</w:t>
      </w:r>
      <w:r w:rsidRPr="00857BA0">
        <w:rPr>
          <w:lang w:val="en-US"/>
        </w:rPr>
        <w:t>: Prague city center</w:t>
      </w:r>
    </w:p>
    <w:p w14:paraId="009F09D6" w14:textId="77777777" w:rsidR="00857BA0" w:rsidRPr="00857BA0" w:rsidRDefault="00857BA0" w:rsidP="00FC461E">
      <w:pPr>
        <w:pStyle w:val="BodyText"/>
        <w:numPr>
          <w:ilvl w:val="0"/>
          <w:numId w:val="72"/>
        </w:numPr>
        <w:rPr>
          <w:lang w:val="en-US"/>
        </w:rPr>
      </w:pPr>
      <w:r w:rsidRPr="00857BA0">
        <w:rPr>
          <w:b/>
          <w:bCs/>
          <w:lang w:val="en-US"/>
        </w:rPr>
        <w:t>Time</w:t>
      </w:r>
      <w:r w:rsidRPr="00857BA0">
        <w:rPr>
          <w:lang w:val="en-US"/>
        </w:rPr>
        <w:t>: Weekday, during peak business hours</w:t>
      </w:r>
    </w:p>
    <w:p w14:paraId="70490E90" w14:textId="77777777" w:rsidR="00857BA0" w:rsidRPr="00857BA0" w:rsidRDefault="00857BA0" w:rsidP="00FC461E">
      <w:pPr>
        <w:pStyle w:val="BodyText"/>
        <w:numPr>
          <w:ilvl w:val="0"/>
          <w:numId w:val="72"/>
        </w:numPr>
        <w:rPr>
          <w:lang w:val="en-US"/>
        </w:rPr>
      </w:pPr>
      <w:r w:rsidRPr="00857BA0">
        <w:rPr>
          <w:b/>
          <w:bCs/>
          <w:lang w:val="en-US"/>
        </w:rPr>
        <w:t>Traffic Density</w:t>
      </w:r>
      <w:r w:rsidRPr="00857BA0">
        <w:rPr>
          <w:lang w:val="en-US"/>
        </w:rPr>
        <w:t>: High, with 2–3 overlapping operations per hour</w:t>
      </w:r>
    </w:p>
    <w:p w14:paraId="3DC09084" w14:textId="77777777" w:rsidR="00857BA0" w:rsidRPr="00857BA0" w:rsidRDefault="00857BA0" w:rsidP="00FC461E">
      <w:pPr>
        <w:pStyle w:val="BodyText"/>
        <w:numPr>
          <w:ilvl w:val="0"/>
          <w:numId w:val="72"/>
        </w:numPr>
        <w:rPr>
          <w:lang w:val="en-US"/>
        </w:rPr>
      </w:pPr>
      <w:r w:rsidRPr="00857BA0">
        <w:rPr>
          <w:b/>
          <w:bCs/>
          <w:lang w:val="en-US"/>
        </w:rPr>
        <w:t>Types of Operations</w:t>
      </w:r>
      <w:r w:rsidRPr="00857BA0">
        <w:rPr>
          <w:lang w:val="en-US"/>
        </w:rPr>
        <w:t>: Delivery, surveillance, real estate photography</w:t>
      </w:r>
    </w:p>
    <w:p w14:paraId="1F74F40B" w14:textId="77777777" w:rsidR="00857BA0" w:rsidRPr="00857BA0" w:rsidRDefault="00857BA0" w:rsidP="00FC461E">
      <w:pPr>
        <w:pStyle w:val="BodyText"/>
        <w:numPr>
          <w:ilvl w:val="0"/>
          <w:numId w:val="72"/>
        </w:numPr>
        <w:rPr>
          <w:lang w:val="en-US"/>
        </w:rPr>
      </w:pPr>
      <w:r w:rsidRPr="00857BA0">
        <w:rPr>
          <w:b/>
          <w:bCs/>
          <w:lang w:val="en-US"/>
        </w:rPr>
        <w:t>Regulatory Framework</w:t>
      </w:r>
      <w:r w:rsidRPr="00857BA0">
        <w:rPr>
          <w:lang w:val="en-US"/>
        </w:rPr>
        <w:t>: Standard airspace regulations with emergency override logic</w:t>
      </w:r>
    </w:p>
    <w:p w14:paraId="64C30689" w14:textId="77777777" w:rsidR="00857BA0" w:rsidRPr="00857BA0" w:rsidRDefault="00857BA0" w:rsidP="00857BA0">
      <w:pPr>
        <w:pStyle w:val="BodyText"/>
        <w:rPr>
          <w:lang w:val="en-US"/>
        </w:rPr>
      </w:pPr>
      <w:r w:rsidRPr="00857BA0">
        <w:rPr>
          <w:lang w:val="en-US"/>
        </w:rPr>
        <w:t>This scenario introduces a dynamic airspace constraint—a newly declared restricted area—requiring immediate response from the system.</w:t>
      </w:r>
    </w:p>
    <w:p w14:paraId="1C02593E" w14:textId="31F1BAB1" w:rsidR="00857BA0" w:rsidRPr="00EA3579" w:rsidRDefault="00DC17CA" w:rsidP="00DC17CA">
      <w:pPr>
        <w:pStyle w:val="Heading3"/>
        <w:numPr>
          <w:ilvl w:val="2"/>
          <w:numId w:val="55"/>
        </w:numPr>
        <w:rPr>
          <w:color w:val="58666D"/>
          <w:lang w:val="en-US"/>
        </w:rPr>
      </w:pPr>
      <w:bookmarkStart w:id="258" w:name="_Toc205538264"/>
      <w:r w:rsidRPr="00EA3579">
        <w:rPr>
          <w:color w:val="58666D"/>
          <w:lang w:val="en-US"/>
        </w:rPr>
        <w:t>Objective</w:t>
      </w:r>
      <w:bookmarkEnd w:id="258"/>
    </w:p>
    <w:p w14:paraId="6E61F4A8" w14:textId="77777777" w:rsidR="00DC17CA" w:rsidRPr="00DC17CA" w:rsidRDefault="00DC17CA" w:rsidP="00DC17CA">
      <w:pPr>
        <w:pStyle w:val="BodyText"/>
        <w:rPr>
          <w:lang w:val="en-US"/>
        </w:rPr>
      </w:pPr>
      <w:r w:rsidRPr="00DC17CA">
        <w:rPr>
          <w:lang w:val="en-US"/>
        </w:rPr>
        <w:t>To test whether A-FPLAS can:</w:t>
      </w:r>
    </w:p>
    <w:p w14:paraId="0FA5E5C1" w14:textId="77777777" w:rsidR="00DC17CA" w:rsidRPr="00DC17CA" w:rsidRDefault="00DC17CA" w:rsidP="00FC461E">
      <w:pPr>
        <w:pStyle w:val="BodyText"/>
        <w:numPr>
          <w:ilvl w:val="0"/>
          <w:numId w:val="73"/>
        </w:numPr>
        <w:rPr>
          <w:lang w:val="en-US"/>
        </w:rPr>
      </w:pPr>
      <w:r w:rsidRPr="00DC17CA">
        <w:rPr>
          <w:lang w:val="en-US"/>
        </w:rPr>
        <w:t>React in real time to an emergency no-fly zone declaration</w:t>
      </w:r>
    </w:p>
    <w:p w14:paraId="6A6BD89B" w14:textId="77777777" w:rsidR="00DC17CA" w:rsidRPr="00DC17CA" w:rsidRDefault="00DC17CA" w:rsidP="00FC461E">
      <w:pPr>
        <w:pStyle w:val="BodyText"/>
        <w:numPr>
          <w:ilvl w:val="0"/>
          <w:numId w:val="73"/>
        </w:numPr>
        <w:rPr>
          <w:lang w:val="en-US"/>
        </w:rPr>
      </w:pPr>
      <w:r w:rsidRPr="00DC17CA">
        <w:rPr>
          <w:lang w:val="en-US"/>
        </w:rPr>
        <w:t>Reroute affected UAS operations with minimal delay</w:t>
      </w:r>
    </w:p>
    <w:p w14:paraId="466194B0" w14:textId="77777777" w:rsidR="00DC17CA" w:rsidRPr="00DC17CA" w:rsidRDefault="00DC17CA" w:rsidP="00FC461E">
      <w:pPr>
        <w:pStyle w:val="BodyText"/>
        <w:numPr>
          <w:ilvl w:val="0"/>
          <w:numId w:val="73"/>
        </w:numPr>
        <w:rPr>
          <w:lang w:val="en-US"/>
        </w:rPr>
      </w:pPr>
      <w:r w:rsidRPr="00DC17CA">
        <w:rPr>
          <w:lang w:val="en-US"/>
        </w:rPr>
        <w:t>Avoid secondary conflicts through ordered re-prioritization</w:t>
      </w:r>
    </w:p>
    <w:p w14:paraId="289210BC" w14:textId="77777777" w:rsidR="00DC17CA" w:rsidRPr="00DC17CA" w:rsidRDefault="00DC17CA" w:rsidP="00FC461E">
      <w:pPr>
        <w:pStyle w:val="BodyText"/>
        <w:numPr>
          <w:ilvl w:val="0"/>
          <w:numId w:val="73"/>
        </w:numPr>
        <w:rPr>
          <w:lang w:val="en-US"/>
        </w:rPr>
      </w:pPr>
      <w:r w:rsidRPr="00DC17CA">
        <w:rPr>
          <w:lang w:val="en-US"/>
        </w:rPr>
        <w:t>Maintain fairness and airspace safety</w:t>
      </w:r>
    </w:p>
    <w:p w14:paraId="415D4375" w14:textId="3D4C83A3" w:rsidR="00DC17CA" w:rsidRPr="00EA3579" w:rsidRDefault="00DC17CA" w:rsidP="00DC17CA">
      <w:pPr>
        <w:pStyle w:val="Heading3"/>
        <w:numPr>
          <w:ilvl w:val="2"/>
          <w:numId w:val="55"/>
        </w:numPr>
        <w:rPr>
          <w:color w:val="58666D"/>
          <w:lang w:val="en-US"/>
        </w:rPr>
      </w:pPr>
      <w:bookmarkStart w:id="259" w:name="_Toc205538265"/>
      <w:r w:rsidRPr="00EA3579">
        <w:rPr>
          <w:color w:val="58666D"/>
          <w:lang w:val="en-US"/>
        </w:rPr>
        <w:t>Emergency Event Simulation</w:t>
      </w:r>
      <w:bookmarkEnd w:id="259"/>
    </w:p>
    <w:p w14:paraId="6994067C" w14:textId="330EAE3E" w:rsidR="00DC17CA" w:rsidRDefault="00DC17CA" w:rsidP="00DC17CA">
      <w:pPr>
        <w:pStyle w:val="BodyText"/>
        <w:rPr>
          <w:lang w:val="en-US"/>
        </w:rPr>
      </w:pPr>
      <w:r w:rsidRPr="00DC17CA">
        <w:rPr>
          <w:lang w:val="en-US"/>
        </w:rPr>
        <w:lastRenderedPageBreak/>
        <w:t xml:space="preserve">In the simulated scenario, an emergency no-fly zone is triggered by a UAS deviating beyond its allowed operational threshold. The reason for deviation (e.g., C2 link loss, operator error, hostile behavior) is intentionally unspecified, as the focus lies on the airspace impact rather than </w:t>
      </w:r>
      <w:r>
        <w:rPr>
          <w:lang w:val="en-US"/>
        </w:rPr>
        <w:t xml:space="preserve">the </w:t>
      </w:r>
      <w:r w:rsidRPr="00DC17CA">
        <w:rPr>
          <w:lang w:val="en-US"/>
        </w:rPr>
        <w:t>incident cause.</w:t>
      </w:r>
    </w:p>
    <w:p w14:paraId="3A2F5D4A" w14:textId="77777777" w:rsidR="00DC17CA" w:rsidRDefault="00DC17CA" w:rsidP="00DC17CA">
      <w:pPr>
        <w:pStyle w:val="BodyText"/>
        <w:rPr>
          <w:lang w:val="en-US"/>
        </w:rPr>
      </w:pPr>
      <w:r w:rsidRPr="00DC17CA">
        <w:rPr>
          <w:lang w:val="en-US"/>
        </w:rPr>
        <w:t>Upon deviation detection, a restricted area is declared:</w:t>
      </w:r>
    </w:p>
    <w:p w14:paraId="3DB79ACA" w14:textId="5B677D31" w:rsidR="00DC17CA" w:rsidRPr="00DC17CA" w:rsidRDefault="00DC17CA" w:rsidP="00FC461E">
      <w:pPr>
        <w:pStyle w:val="BodyText"/>
        <w:numPr>
          <w:ilvl w:val="0"/>
          <w:numId w:val="74"/>
        </w:numPr>
        <w:rPr>
          <w:lang w:val="en-US"/>
        </w:rPr>
      </w:pPr>
      <w:r w:rsidRPr="3A81F41F">
        <w:rPr>
          <w:lang w:val="en-US"/>
        </w:rPr>
        <w:t>Modeled as a cube with 2000</w:t>
      </w:r>
      <w:r w:rsidR="124B3A71" w:rsidRPr="3A81F41F">
        <w:rPr>
          <w:lang w:val="en-US"/>
        </w:rPr>
        <w:t xml:space="preserve"> </w:t>
      </w:r>
      <w:r w:rsidRPr="3A81F41F">
        <w:rPr>
          <w:lang w:val="en-US"/>
        </w:rPr>
        <w:t>m sides, centered on the last known UAS position</w:t>
      </w:r>
    </w:p>
    <w:p w14:paraId="47BA0E00" w14:textId="77777777" w:rsidR="00DC17CA" w:rsidRPr="00DC17CA" w:rsidRDefault="00DC17CA" w:rsidP="00FC461E">
      <w:pPr>
        <w:pStyle w:val="BodyText"/>
        <w:numPr>
          <w:ilvl w:val="0"/>
          <w:numId w:val="74"/>
        </w:numPr>
        <w:rPr>
          <w:lang w:val="en-US"/>
        </w:rPr>
      </w:pPr>
      <w:r w:rsidRPr="00DC17CA">
        <w:rPr>
          <w:lang w:val="en-US"/>
        </w:rPr>
        <w:t>Start time: moment of deviation detection</w:t>
      </w:r>
    </w:p>
    <w:p w14:paraId="47B7EEF1" w14:textId="77777777" w:rsidR="00DC17CA" w:rsidRDefault="00DC17CA" w:rsidP="00FC461E">
      <w:pPr>
        <w:pStyle w:val="BodyText"/>
        <w:numPr>
          <w:ilvl w:val="0"/>
          <w:numId w:val="74"/>
        </w:numPr>
        <w:rPr>
          <w:lang w:val="en-US"/>
        </w:rPr>
      </w:pPr>
      <w:r w:rsidRPr="00DC17CA">
        <w:rPr>
          <w:lang w:val="en-US"/>
        </w:rPr>
        <w:t>Duration: default 4 hours, extendable based on situational control</w:t>
      </w:r>
    </w:p>
    <w:p w14:paraId="4F7B611E" w14:textId="77777777" w:rsidR="00D84D1E" w:rsidRDefault="00DC17CA" w:rsidP="00DC17CA">
      <w:pPr>
        <w:pStyle w:val="BodyText"/>
        <w:rPr>
          <w:lang w:val="en-US"/>
        </w:rPr>
      </w:pPr>
      <w:r w:rsidRPr="00DC17CA">
        <w:rPr>
          <w:lang w:val="en-US"/>
        </w:rPr>
        <w:t>This emergency event is modeled within Unity as a cubical volume to leverage efficient overlap detection using Oriented Bounding Boxes (OBBs). The system begins checking operations against the new restricted area starting 5 minutes before RTTA—which itself is 5 minutes before operation activation. This effectively means that only operations scheduled to begin 10 minutes or more after zone creation are processed for rerouting.</w:t>
      </w:r>
      <w:r w:rsidR="00D84D1E">
        <w:rPr>
          <w:lang w:val="en-US"/>
        </w:rPr>
        <w:t xml:space="preserve"> </w:t>
      </w:r>
    </w:p>
    <w:p w14:paraId="2AC72DA7" w14:textId="4E9F4733" w:rsidR="00DC17CA" w:rsidRDefault="00D84D1E" w:rsidP="00DC17CA">
      <w:pPr>
        <w:pStyle w:val="BodyText"/>
        <w:rPr>
          <w:lang w:val="en-US"/>
        </w:rPr>
      </w:pPr>
      <w:r w:rsidRPr="00D84D1E">
        <w:rPr>
          <w:lang w:val="en-US"/>
        </w:rPr>
        <w:t>Flights already activated at the time of the emergency zone creation and potentially entering the newly declared restricted area are outside the scope of A-FPLAS. Since A-FPLAS is designed to support the Strategic Conflict Detection and Resolution service defined in IR (EU) 2021/664, the management of such dynamic in-flight conflicts is the responsibility of the Tactical Conflict Detection and Resolution service.</w:t>
      </w:r>
    </w:p>
    <w:p w14:paraId="371ECB91" w14:textId="123E8EE9" w:rsidR="00CC1B71" w:rsidRPr="00EA3579" w:rsidRDefault="00CC1B71" w:rsidP="00CC1B71">
      <w:pPr>
        <w:pStyle w:val="Heading3"/>
        <w:numPr>
          <w:ilvl w:val="2"/>
          <w:numId w:val="55"/>
        </w:numPr>
        <w:rPr>
          <w:color w:val="58666D"/>
        </w:rPr>
      </w:pPr>
      <w:bookmarkStart w:id="260" w:name="_Toc205538266"/>
      <w:r w:rsidRPr="00EA3579">
        <w:rPr>
          <w:color w:val="58666D"/>
        </w:rPr>
        <w:t>System Response and Trajectory Management</w:t>
      </w:r>
      <w:bookmarkEnd w:id="260"/>
    </w:p>
    <w:p w14:paraId="7C5060D7" w14:textId="77777777" w:rsidR="00CC1B71" w:rsidRPr="00CC1B71" w:rsidRDefault="00CC1B71" w:rsidP="00CC1B71">
      <w:pPr>
        <w:pStyle w:val="BodyText"/>
        <w:rPr>
          <w:lang w:val="en-US"/>
        </w:rPr>
      </w:pPr>
      <w:r w:rsidRPr="00CC1B71">
        <w:rPr>
          <w:lang w:val="en-US"/>
        </w:rPr>
        <w:t>Once the emergency no-fly zone is introduced, the system automatically:</w:t>
      </w:r>
    </w:p>
    <w:p w14:paraId="3C60436D" w14:textId="77777777" w:rsidR="00CC1B71" w:rsidRPr="00CC1B71" w:rsidRDefault="00CC1B71" w:rsidP="00FC461E">
      <w:pPr>
        <w:pStyle w:val="BodyText"/>
        <w:numPr>
          <w:ilvl w:val="0"/>
          <w:numId w:val="75"/>
        </w:numPr>
        <w:rPr>
          <w:lang w:val="en-US"/>
        </w:rPr>
      </w:pPr>
      <w:r w:rsidRPr="00CC1B71">
        <w:rPr>
          <w:lang w:val="en-US"/>
        </w:rPr>
        <w:t>Identifies all future operations that will intrude the zone based on their scheduled trajectories</w:t>
      </w:r>
    </w:p>
    <w:p w14:paraId="54077F18" w14:textId="77777777" w:rsidR="00CC1B71" w:rsidRPr="00CC1B71" w:rsidRDefault="00CC1B71" w:rsidP="00FC461E">
      <w:pPr>
        <w:pStyle w:val="BodyText"/>
        <w:numPr>
          <w:ilvl w:val="0"/>
          <w:numId w:val="75"/>
        </w:numPr>
        <w:rPr>
          <w:lang w:val="en-US"/>
        </w:rPr>
      </w:pPr>
      <w:r w:rsidRPr="00CC1B71">
        <w:rPr>
          <w:lang w:val="en-US"/>
        </w:rPr>
        <w:t>Filters those with activation times at least 10 minutes away</w:t>
      </w:r>
    </w:p>
    <w:p w14:paraId="3EA39509" w14:textId="77777777" w:rsidR="00CC1B71" w:rsidRDefault="00CC1B71" w:rsidP="00FC461E">
      <w:pPr>
        <w:pStyle w:val="BodyText"/>
        <w:numPr>
          <w:ilvl w:val="0"/>
          <w:numId w:val="75"/>
        </w:numPr>
        <w:rPr>
          <w:lang w:val="en-US"/>
        </w:rPr>
      </w:pPr>
      <w:r w:rsidRPr="00CC1B71">
        <w:rPr>
          <w:lang w:val="en-US"/>
        </w:rPr>
        <w:t>Begins computing a recommendable alternative trajectory for each</w:t>
      </w:r>
    </w:p>
    <w:p w14:paraId="3C4BCB7D" w14:textId="77777777" w:rsidR="00CC1B71" w:rsidRDefault="00CC1B71" w:rsidP="00CC1B71">
      <w:pPr>
        <w:pStyle w:val="BodyText"/>
        <w:rPr>
          <w:lang w:val="en-US"/>
        </w:rPr>
      </w:pPr>
      <w:r w:rsidRPr="00CC1B71">
        <w:rPr>
          <w:lang w:val="en-US"/>
        </w:rPr>
        <w:t>Importantly, due to the indeterminate end time of the restricted area, the system bypasses the Strategy Selector Agent and directly calls the Re-Router Agent. This ensures all re-routed trajectories avoid the conflict zone spatially.</w:t>
      </w:r>
    </w:p>
    <w:p w14:paraId="447A62CA" w14:textId="19ED925C" w:rsidR="00CC1B71" w:rsidRPr="00EA3579" w:rsidRDefault="00CC1B71" w:rsidP="00CC1B71">
      <w:pPr>
        <w:pStyle w:val="Heading3"/>
        <w:numPr>
          <w:ilvl w:val="2"/>
          <w:numId w:val="55"/>
        </w:numPr>
        <w:rPr>
          <w:color w:val="58666D"/>
        </w:rPr>
      </w:pPr>
      <w:bookmarkStart w:id="261" w:name="_Toc205538267"/>
      <w:r w:rsidRPr="00EA3579">
        <w:rPr>
          <w:color w:val="58666D"/>
        </w:rPr>
        <w:t>Prioritization Logic</w:t>
      </w:r>
      <w:bookmarkEnd w:id="261"/>
    </w:p>
    <w:p w14:paraId="03FFA2F9" w14:textId="77777777" w:rsidR="00CC1B71" w:rsidRPr="00CC1B71" w:rsidRDefault="00CC1B71" w:rsidP="00CC1B71">
      <w:pPr>
        <w:pStyle w:val="BodyText"/>
        <w:rPr>
          <w:lang w:val="en-US"/>
        </w:rPr>
      </w:pPr>
      <w:r w:rsidRPr="00CC1B71">
        <w:rPr>
          <w:lang w:val="en-US"/>
        </w:rPr>
        <w:t>The system reroutes impacted operations in descending order of priority. Priority is defined by:</w:t>
      </w:r>
    </w:p>
    <w:p w14:paraId="0F1A00E9" w14:textId="77777777" w:rsidR="00CC1B71" w:rsidRPr="00CC1B71" w:rsidRDefault="00CC1B71" w:rsidP="00FC461E">
      <w:pPr>
        <w:pStyle w:val="BodyText"/>
        <w:numPr>
          <w:ilvl w:val="0"/>
          <w:numId w:val="76"/>
        </w:numPr>
        <w:rPr>
          <w:lang w:val="en-US"/>
        </w:rPr>
      </w:pPr>
      <w:r w:rsidRPr="00CC1B71">
        <w:rPr>
          <w:lang w:val="en-US"/>
        </w:rPr>
        <w:t>The type of operation (e.g., critical delivery vs. routine surveillance)</w:t>
      </w:r>
    </w:p>
    <w:p w14:paraId="73A1B62B" w14:textId="77777777" w:rsidR="00CC1B71" w:rsidRDefault="00CC1B71" w:rsidP="00FC461E">
      <w:pPr>
        <w:pStyle w:val="BodyText"/>
        <w:numPr>
          <w:ilvl w:val="0"/>
          <w:numId w:val="76"/>
        </w:numPr>
        <w:rPr>
          <w:lang w:val="en-US"/>
        </w:rPr>
      </w:pPr>
      <w:r w:rsidRPr="00CC1B71">
        <w:rPr>
          <w:lang w:val="en-US"/>
        </w:rPr>
        <w:t>The flight plan submission time</w:t>
      </w:r>
    </w:p>
    <w:p w14:paraId="5BA0FEB1" w14:textId="77777777" w:rsidR="00CC1B71" w:rsidRPr="00CC1B71" w:rsidRDefault="00CC1B71" w:rsidP="00CC1B71">
      <w:pPr>
        <w:pStyle w:val="BodyText"/>
        <w:ind w:left="360"/>
        <w:rPr>
          <w:lang w:val="en-US"/>
        </w:rPr>
      </w:pPr>
      <w:r w:rsidRPr="00CC1B71">
        <w:rPr>
          <w:lang w:val="en-US"/>
        </w:rPr>
        <w:t>Each re-routing:</w:t>
      </w:r>
    </w:p>
    <w:p w14:paraId="6CFF248B" w14:textId="77777777" w:rsidR="00CC1B71" w:rsidRPr="00CC1B71" w:rsidRDefault="00CC1B71" w:rsidP="00FC461E">
      <w:pPr>
        <w:pStyle w:val="BodyText"/>
        <w:numPr>
          <w:ilvl w:val="0"/>
          <w:numId w:val="77"/>
        </w:numPr>
        <w:rPr>
          <w:lang w:val="en-US"/>
        </w:rPr>
      </w:pPr>
      <w:r w:rsidRPr="00CC1B71">
        <w:rPr>
          <w:lang w:val="en-US"/>
        </w:rPr>
        <w:t>Ensures the modified trajectory avoids the restricted area</w:t>
      </w:r>
    </w:p>
    <w:p w14:paraId="1329E721" w14:textId="77777777" w:rsidR="00CC1B71" w:rsidRDefault="00CC1B71" w:rsidP="00FC461E">
      <w:pPr>
        <w:pStyle w:val="BodyText"/>
        <w:numPr>
          <w:ilvl w:val="0"/>
          <w:numId w:val="77"/>
        </w:numPr>
        <w:rPr>
          <w:lang w:val="en-US"/>
        </w:rPr>
      </w:pPr>
      <w:r w:rsidRPr="00CC1B71">
        <w:rPr>
          <w:lang w:val="en-US"/>
        </w:rPr>
        <w:lastRenderedPageBreak/>
        <w:t>Avoids new conflicts with any previously rerouted, higher-priority trajectory</w:t>
      </w:r>
    </w:p>
    <w:p w14:paraId="34378C6C" w14:textId="77777777" w:rsidR="00CC1B71" w:rsidRPr="00CC1B71" w:rsidRDefault="00CC1B71" w:rsidP="00CC1B71">
      <w:pPr>
        <w:pStyle w:val="BodyText"/>
        <w:ind w:left="360"/>
        <w:rPr>
          <w:lang w:val="en-US"/>
        </w:rPr>
      </w:pPr>
      <w:r w:rsidRPr="00CC1B71">
        <w:rPr>
          <w:lang w:val="en-US"/>
        </w:rPr>
        <w:t>This sequential and ordered rerouting approach prevents cascading conflicts and preserves fairness across operations.</w:t>
      </w:r>
    </w:p>
    <w:p w14:paraId="3A9DDE9F" w14:textId="3240880A" w:rsidR="00CC1B71" w:rsidRPr="00EA3579" w:rsidRDefault="002E49E4" w:rsidP="00CC1B71">
      <w:pPr>
        <w:pStyle w:val="Heading3"/>
        <w:numPr>
          <w:ilvl w:val="2"/>
          <w:numId w:val="55"/>
        </w:numPr>
        <w:rPr>
          <w:color w:val="58666D"/>
        </w:rPr>
      </w:pPr>
      <w:bookmarkStart w:id="262" w:name="_Toc205538268"/>
      <w:r w:rsidRPr="00EA3579">
        <w:rPr>
          <w:color w:val="58666D"/>
        </w:rPr>
        <w:t>A-FPLAS</w:t>
      </w:r>
      <w:r w:rsidR="00CC1B71" w:rsidRPr="00EA3579">
        <w:rPr>
          <w:color w:val="58666D"/>
        </w:rPr>
        <w:t xml:space="preserve"> Involvement</w:t>
      </w:r>
      <w:bookmarkEnd w:id="262"/>
    </w:p>
    <w:p w14:paraId="7BA04F56" w14:textId="77777777" w:rsidR="00CC1B71" w:rsidRPr="00CC1B71" w:rsidRDefault="00CC1B71" w:rsidP="00CC1B71">
      <w:r w:rsidRPr="00CC1B71">
        <w:t>In this emergency scenario, the hierarchical agent framework adapts based on the zone’s temporal properties:</w:t>
      </w:r>
    </w:p>
    <w:p w14:paraId="7770D264" w14:textId="77777777" w:rsidR="00CC1B71" w:rsidRPr="00CC1B71" w:rsidRDefault="00CC1B71" w:rsidP="00FC461E">
      <w:pPr>
        <w:pStyle w:val="BodyText"/>
        <w:numPr>
          <w:ilvl w:val="0"/>
          <w:numId w:val="78"/>
        </w:numPr>
        <w:rPr>
          <w:lang w:val="en-US"/>
        </w:rPr>
      </w:pPr>
      <w:r w:rsidRPr="00CC1B71">
        <w:rPr>
          <w:lang w:val="en-US"/>
        </w:rPr>
        <w:t>If the end time is indeterminate (as is typical in emergencies), the system skips the Strategy Selector Agent and calls the Re-Router Agent directly.</w:t>
      </w:r>
    </w:p>
    <w:p w14:paraId="3E44415C" w14:textId="77777777" w:rsidR="00CC1B71" w:rsidRDefault="00CC1B71" w:rsidP="00FC461E">
      <w:pPr>
        <w:pStyle w:val="BodyText"/>
        <w:numPr>
          <w:ilvl w:val="0"/>
          <w:numId w:val="78"/>
        </w:numPr>
        <w:rPr>
          <w:lang w:val="en-US"/>
        </w:rPr>
      </w:pPr>
      <w:r w:rsidRPr="3A81F41F">
        <w:rPr>
          <w:lang w:val="en-US"/>
        </w:rPr>
        <w:t>If the emergency zone has a definite end time, the full HRL hierarchy is followed.</w:t>
      </w:r>
    </w:p>
    <w:p w14:paraId="260359B8" w14:textId="77777777" w:rsidR="00CC1B71" w:rsidRPr="00CC1B71" w:rsidRDefault="00CC1B71" w:rsidP="00CC1B71">
      <w:pPr>
        <w:pStyle w:val="BodyText"/>
        <w:rPr>
          <w:lang w:val="en-US"/>
        </w:rPr>
      </w:pPr>
      <w:r w:rsidRPr="00CC1B71">
        <w:rPr>
          <w:lang w:val="en-US"/>
        </w:rPr>
        <w:t>This logic ensures rapid responsiveness without sacrificing the structured logic of the hierarchy in less time-sensitive situations.</w:t>
      </w:r>
    </w:p>
    <w:p w14:paraId="51C88C9C" w14:textId="121C0CBD" w:rsidR="00CC1B71" w:rsidRPr="00EA3579" w:rsidRDefault="00CC1B71" w:rsidP="00CC1B71">
      <w:pPr>
        <w:pStyle w:val="Heading3"/>
        <w:numPr>
          <w:ilvl w:val="2"/>
          <w:numId w:val="55"/>
        </w:numPr>
        <w:rPr>
          <w:color w:val="58666D"/>
        </w:rPr>
      </w:pPr>
      <w:bookmarkStart w:id="263" w:name="_Toc205538269"/>
      <w:r w:rsidRPr="00EA3579">
        <w:rPr>
          <w:color w:val="58666D"/>
        </w:rPr>
        <w:t>Key Performance Metrics</w:t>
      </w:r>
      <w:bookmarkEnd w:id="263"/>
    </w:p>
    <w:p w14:paraId="4CCFBC12" w14:textId="77777777" w:rsidR="00CC1B71" w:rsidRPr="00CC1B71" w:rsidRDefault="00CC1B71" w:rsidP="00CC1B71">
      <w:pPr>
        <w:pStyle w:val="BodyText"/>
        <w:rPr>
          <w:lang w:val="en-US"/>
        </w:rPr>
      </w:pPr>
      <w:r w:rsidRPr="00CC1B71">
        <w:rPr>
          <w:lang w:val="en-US"/>
        </w:rPr>
        <w:t>To evaluate system responsiveness and rerouting effectiveness, the following metrics are tracked:</w:t>
      </w:r>
    </w:p>
    <w:tbl>
      <w:tblPr>
        <w:tblW w:w="4982" w:type="pct"/>
        <w:jc w:val="center"/>
        <w:tblBorders>
          <w:top w:val="single" w:sz="4" w:space="0" w:color="4E88C7"/>
          <w:left w:val="single" w:sz="4" w:space="0" w:color="4E88C7"/>
          <w:bottom w:val="single" w:sz="4" w:space="0" w:color="4E88C7"/>
          <w:right w:val="single" w:sz="4" w:space="0" w:color="4E88C7"/>
          <w:insideH w:val="single" w:sz="4" w:space="0" w:color="4E88C7"/>
          <w:insideV w:val="dotted" w:sz="4" w:space="0" w:color="4E88C7"/>
        </w:tblBorders>
        <w:tblLook w:val="04A0" w:firstRow="1" w:lastRow="0" w:firstColumn="1" w:lastColumn="0" w:noHBand="0" w:noVBand="1"/>
      </w:tblPr>
      <w:tblGrid>
        <w:gridCol w:w="2965"/>
        <w:gridCol w:w="3466"/>
        <w:gridCol w:w="2553"/>
      </w:tblGrid>
      <w:tr w:rsidR="00A42EF2" w:rsidRPr="00CC1B71" w14:paraId="2B8500BC" w14:textId="77777777" w:rsidTr="00FE66A7">
        <w:trPr>
          <w:jc w:val="center"/>
        </w:trPr>
        <w:tc>
          <w:tcPr>
            <w:tcW w:w="1650" w:type="pct"/>
            <w:tcBorders>
              <w:top w:val="single" w:sz="4" w:space="0" w:color="4F81BD" w:themeColor="accent1"/>
              <w:left w:val="single" w:sz="4" w:space="0" w:color="4F81BD" w:themeColor="accent1"/>
              <w:bottom w:val="single" w:sz="12" w:space="0" w:color="4E88C7"/>
              <w:right w:val="dotted" w:sz="4" w:space="0" w:color="4E88C7"/>
              <w:tl2br w:val="nil"/>
              <w:tr2bl w:val="nil"/>
            </w:tcBorders>
            <w:shd w:val="clear" w:color="auto" w:fill="DBE7F3"/>
          </w:tcPr>
          <w:p w14:paraId="75C2A6A4" w14:textId="77777777" w:rsidR="00A42EF2" w:rsidRPr="00CC1B71" w:rsidRDefault="00A42EF2" w:rsidP="00FE66A7">
            <w:pPr>
              <w:pStyle w:val="BodyText"/>
              <w:rPr>
                <w:b/>
                <w:bCs/>
                <w:lang w:val="en-US"/>
              </w:rPr>
            </w:pPr>
            <w:r w:rsidRPr="00CC1B71">
              <w:rPr>
                <w:b/>
                <w:bCs/>
                <w:lang w:val="en-US"/>
              </w:rPr>
              <w:t>Metric</w:t>
            </w:r>
          </w:p>
        </w:tc>
        <w:tc>
          <w:tcPr>
            <w:tcW w:w="1929" w:type="pct"/>
            <w:tcBorders>
              <w:top w:val="single" w:sz="4" w:space="0" w:color="4F81BD" w:themeColor="accent1"/>
              <w:left w:val="dotted" w:sz="4" w:space="0" w:color="4E88C7"/>
              <w:bottom w:val="single" w:sz="12" w:space="0" w:color="4E88C7"/>
              <w:right w:val="single" w:sz="4" w:space="0" w:color="4F81BD" w:themeColor="accent1"/>
              <w:tl2br w:val="nil"/>
              <w:tr2bl w:val="nil"/>
            </w:tcBorders>
            <w:shd w:val="clear" w:color="auto" w:fill="DBE7F3"/>
          </w:tcPr>
          <w:p w14:paraId="477FDF28" w14:textId="77777777" w:rsidR="00A42EF2" w:rsidRPr="00CC1B71" w:rsidRDefault="00A42EF2" w:rsidP="00FE66A7">
            <w:pPr>
              <w:pStyle w:val="BodyText"/>
              <w:rPr>
                <w:b/>
                <w:bCs/>
                <w:lang w:val="en-US"/>
              </w:rPr>
            </w:pPr>
            <w:r w:rsidRPr="00CC1B71">
              <w:rPr>
                <w:b/>
                <w:bCs/>
                <w:lang w:val="en-US"/>
              </w:rPr>
              <w:t>Description</w:t>
            </w:r>
          </w:p>
        </w:tc>
        <w:tc>
          <w:tcPr>
            <w:tcW w:w="1421" w:type="pct"/>
            <w:tcBorders>
              <w:top w:val="single" w:sz="4" w:space="0" w:color="4F81BD" w:themeColor="accent1"/>
              <w:left w:val="dotted" w:sz="4" w:space="0" w:color="4E88C7"/>
              <w:bottom w:val="single" w:sz="12" w:space="0" w:color="4E88C7"/>
              <w:right w:val="single" w:sz="4" w:space="0" w:color="4F81BD" w:themeColor="accent1"/>
              <w:tl2br w:val="nil"/>
              <w:tr2bl w:val="nil"/>
            </w:tcBorders>
            <w:shd w:val="clear" w:color="auto" w:fill="DBE7F3"/>
          </w:tcPr>
          <w:p w14:paraId="0FA0EBDC" w14:textId="77777777" w:rsidR="00A42EF2" w:rsidRPr="00CC1B71" w:rsidRDefault="00A42EF2" w:rsidP="00FE66A7">
            <w:pPr>
              <w:pStyle w:val="BodyText"/>
              <w:rPr>
                <w:b/>
                <w:bCs/>
                <w:lang w:val="en-US"/>
              </w:rPr>
            </w:pPr>
          </w:p>
        </w:tc>
      </w:tr>
      <w:tr w:rsidR="00A42EF2" w:rsidRPr="00CC1B71" w14:paraId="67D44F5E" w14:textId="77777777" w:rsidTr="00FE66A7">
        <w:trPr>
          <w:jc w:val="center"/>
        </w:trPr>
        <w:tc>
          <w:tcPr>
            <w:tcW w:w="1650" w:type="pct"/>
            <w:tcBorders>
              <w:top w:val="dotted" w:sz="4" w:space="0" w:color="4E88C7"/>
              <w:left w:val="single" w:sz="4" w:space="0" w:color="4F81BD" w:themeColor="accent1"/>
              <w:bottom w:val="dotted" w:sz="4" w:space="0" w:color="4E88C7"/>
              <w:right w:val="nil"/>
              <w:tl2br w:val="nil"/>
              <w:tr2bl w:val="nil"/>
            </w:tcBorders>
            <w:vAlign w:val="bottom"/>
          </w:tcPr>
          <w:p w14:paraId="2879ED69" w14:textId="77777777" w:rsidR="00A42EF2" w:rsidRPr="00CC1B71" w:rsidRDefault="00A42EF2" w:rsidP="00FE66A7">
            <w:pPr>
              <w:pStyle w:val="BodyText"/>
              <w:rPr>
                <w:color w:val="auto"/>
                <w:sz w:val="24"/>
                <w:szCs w:val="24"/>
                <w:lang w:val="en-US"/>
              </w:rPr>
            </w:pPr>
            <w:r>
              <w:t>Time to Insert Restricted Zone</w:t>
            </w:r>
          </w:p>
        </w:tc>
        <w:tc>
          <w:tcPr>
            <w:tcW w:w="1929" w:type="pct"/>
            <w:tcBorders>
              <w:top w:val="dotted" w:sz="4" w:space="0" w:color="4E88C7"/>
              <w:left w:val="dotted" w:sz="4" w:space="0" w:color="4E88C7"/>
              <w:bottom w:val="dotted" w:sz="4" w:space="0" w:color="4E88C7"/>
              <w:right w:val="single" w:sz="4" w:space="0" w:color="4F81BD" w:themeColor="accent1"/>
              <w:tl2br w:val="nil"/>
              <w:tr2bl w:val="nil"/>
            </w:tcBorders>
            <w:vAlign w:val="bottom"/>
          </w:tcPr>
          <w:p w14:paraId="6895A910" w14:textId="77777777" w:rsidR="00A42EF2" w:rsidRPr="00CC1B71" w:rsidRDefault="00A42EF2" w:rsidP="00FE66A7">
            <w:pPr>
              <w:pStyle w:val="BodyText"/>
              <w:rPr>
                <w:color w:val="auto"/>
                <w:sz w:val="24"/>
                <w:szCs w:val="24"/>
                <w:lang w:val="en-US"/>
              </w:rPr>
            </w:pPr>
            <w:r>
              <w:t>Time from incident detection to zone activation in simulation</w:t>
            </w:r>
          </w:p>
        </w:tc>
        <w:tc>
          <w:tcPr>
            <w:tcW w:w="1421" w:type="pct"/>
            <w:tcBorders>
              <w:top w:val="dotted" w:sz="4" w:space="0" w:color="4E88C7"/>
              <w:left w:val="dotted" w:sz="4" w:space="0" w:color="4E88C7"/>
              <w:bottom w:val="dotted" w:sz="4" w:space="0" w:color="4E88C7"/>
              <w:right w:val="single" w:sz="4" w:space="0" w:color="4F81BD" w:themeColor="accent1"/>
              <w:tl2br w:val="nil"/>
              <w:tr2bl w:val="nil"/>
            </w:tcBorders>
          </w:tcPr>
          <w:p w14:paraId="5083B56F" w14:textId="77777777" w:rsidR="00A42EF2" w:rsidRDefault="00A42EF2" w:rsidP="00FE66A7">
            <w:pPr>
              <w:pStyle w:val="BodyText"/>
            </w:pPr>
            <w:r>
              <w:t>&lt; 1 second</w:t>
            </w:r>
          </w:p>
        </w:tc>
      </w:tr>
      <w:tr w:rsidR="00A42EF2" w:rsidRPr="00CC1B71" w14:paraId="3E2292A7" w14:textId="77777777" w:rsidTr="00FE66A7">
        <w:trPr>
          <w:jc w:val="center"/>
        </w:trPr>
        <w:tc>
          <w:tcPr>
            <w:tcW w:w="1650" w:type="pct"/>
            <w:tcBorders>
              <w:top w:val="dotted" w:sz="4" w:space="0" w:color="4E88C7"/>
              <w:left w:val="single" w:sz="4" w:space="0" w:color="4F81BD" w:themeColor="accent1"/>
              <w:bottom w:val="dotted" w:sz="4" w:space="0" w:color="4E88C7"/>
              <w:right w:val="nil"/>
              <w:tl2br w:val="nil"/>
              <w:tr2bl w:val="nil"/>
            </w:tcBorders>
            <w:vAlign w:val="bottom"/>
          </w:tcPr>
          <w:p w14:paraId="56F5C681" w14:textId="77777777" w:rsidR="00A42EF2" w:rsidRPr="00CC1B71" w:rsidRDefault="00A42EF2" w:rsidP="00FE66A7">
            <w:pPr>
              <w:pStyle w:val="BodyText"/>
              <w:rPr>
                <w:color w:val="auto"/>
                <w:sz w:val="24"/>
                <w:szCs w:val="24"/>
                <w:lang w:val="en-US"/>
              </w:rPr>
            </w:pPr>
            <w:r>
              <w:t>Time to Recommend New Plan</w:t>
            </w:r>
          </w:p>
        </w:tc>
        <w:tc>
          <w:tcPr>
            <w:tcW w:w="1929" w:type="pct"/>
            <w:tcBorders>
              <w:top w:val="dotted" w:sz="4" w:space="0" w:color="4E88C7"/>
              <w:left w:val="dotted" w:sz="4" w:space="0" w:color="4E88C7"/>
              <w:bottom w:val="dotted" w:sz="4" w:space="0" w:color="4E88C7"/>
              <w:right w:val="single" w:sz="4" w:space="0" w:color="4F81BD" w:themeColor="accent1"/>
              <w:tl2br w:val="nil"/>
              <w:tr2bl w:val="nil"/>
            </w:tcBorders>
            <w:vAlign w:val="bottom"/>
          </w:tcPr>
          <w:p w14:paraId="2DCD1848" w14:textId="77777777" w:rsidR="00A42EF2" w:rsidRPr="00CC1B71" w:rsidRDefault="00A42EF2" w:rsidP="00FE66A7">
            <w:pPr>
              <w:pStyle w:val="BodyText"/>
              <w:rPr>
                <w:color w:val="auto"/>
                <w:sz w:val="24"/>
                <w:szCs w:val="24"/>
                <w:lang w:val="en-US"/>
              </w:rPr>
            </w:pPr>
            <w:r>
              <w:t>Time taken by the system to generate an alternate trajectory</w:t>
            </w:r>
          </w:p>
        </w:tc>
        <w:tc>
          <w:tcPr>
            <w:tcW w:w="1421" w:type="pct"/>
            <w:tcBorders>
              <w:top w:val="dotted" w:sz="4" w:space="0" w:color="4E88C7"/>
              <w:left w:val="dotted" w:sz="4" w:space="0" w:color="4E88C7"/>
              <w:bottom w:val="dotted" w:sz="4" w:space="0" w:color="4E88C7"/>
              <w:right w:val="single" w:sz="4" w:space="0" w:color="4F81BD" w:themeColor="accent1"/>
              <w:tl2br w:val="nil"/>
              <w:tr2bl w:val="nil"/>
            </w:tcBorders>
          </w:tcPr>
          <w:p w14:paraId="30295EB2" w14:textId="77777777" w:rsidR="00A42EF2" w:rsidRDefault="00A42EF2" w:rsidP="00FE66A7">
            <w:pPr>
              <w:pStyle w:val="BodyText"/>
            </w:pPr>
            <w:r>
              <w:t>70 seconds.</w:t>
            </w:r>
          </w:p>
        </w:tc>
      </w:tr>
    </w:tbl>
    <w:p w14:paraId="15C71923" w14:textId="77777777" w:rsidR="00CC1B71" w:rsidRDefault="00CC1B71" w:rsidP="00CC1B71">
      <w:pPr>
        <w:pStyle w:val="BodyText"/>
      </w:pPr>
    </w:p>
    <w:p w14:paraId="1CFD225E" w14:textId="74DF5122" w:rsidR="00CC1B71" w:rsidRPr="00EA3579" w:rsidRDefault="00CC1B71" w:rsidP="00CC1B71">
      <w:pPr>
        <w:pStyle w:val="Heading3"/>
        <w:numPr>
          <w:ilvl w:val="2"/>
          <w:numId w:val="55"/>
        </w:numPr>
        <w:rPr>
          <w:color w:val="58666D"/>
        </w:rPr>
      </w:pPr>
      <w:bookmarkStart w:id="264" w:name="_Toc205538270"/>
      <w:r w:rsidRPr="00EA3579">
        <w:rPr>
          <w:color w:val="58666D"/>
        </w:rPr>
        <w:t>Observations and System Limitations</w:t>
      </w:r>
      <w:bookmarkEnd w:id="264"/>
    </w:p>
    <w:p w14:paraId="5A90A13B" w14:textId="77777777" w:rsidR="00CC1B71" w:rsidRPr="00CC1B71" w:rsidRDefault="00CC1B71" w:rsidP="00CC1B71">
      <w:pPr>
        <w:pStyle w:val="BodyText"/>
        <w:rPr>
          <w:lang w:val="en-US"/>
        </w:rPr>
      </w:pPr>
      <w:r w:rsidRPr="00CC1B71">
        <w:rPr>
          <w:lang w:val="en-US"/>
        </w:rPr>
        <w:t>The A-FPLAS system performs well in reacting to dynamic emergencies, provided that operations are:</w:t>
      </w:r>
    </w:p>
    <w:p w14:paraId="418174DC" w14:textId="77777777" w:rsidR="00CC1B71" w:rsidRPr="00CC1B71" w:rsidRDefault="00CC1B71" w:rsidP="00FC461E">
      <w:pPr>
        <w:pStyle w:val="BodyText"/>
        <w:numPr>
          <w:ilvl w:val="0"/>
          <w:numId w:val="79"/>
        </w:numPr>
        <w:rPr>
          <w:lang w:val="en-US"/>
        </w:rPr>
      </w:pPr>
      <w:r w:rsidRPr="00CC1B71">
        <w:rPr>
          <w:lang w:val="en-US"/>
        </w:rPr>
        <w:t>Not yet within their RTTA window</w:t>
      </w:r>
    </w:p>
    <w:p w14:paraId="1E6CFE74" w14:textId="77777777" w:rsidR="00CC1B71" w:rsidRPr="00CC1B71" w:rsidRDefault="00CC1B71" w:rsidP="00FC461E">
      <w:pPr>
        <w:pStyle w:val="BodyText"/>
        <w:numPr>
          <w:ilvl w:val="0"/>
          <w:numId w:val="79"/>
        </w:numPr>
        <w:rPr>
          <w:lang w:val="en-US"/>
        </w:rPr>
      </w:pPr>
      <w:r w:rsidRPr="00CC1B71">
        <w:rPr>
          <w:lang w:val="en-US"/>
        </w:rPr>
        <w:t>Scheduled far enough ahead for rerouting to be computed</w:t>
      </w:r>
    </w:p>
    <w:p w14:paraId="3C8098B1" w14:textId="77777777" w:rsidR="00CC1B71" w:rsidRPr="00CC1B71" w:rsidRDefault="00CC1B71" w:rsidP="00CC1B71">
      <w:pPr>
        <w:pStyle w:val="BodyText"/>
        <w:rPr>
          <w:lang w:val="en-US"/>
        </w:rPr>
      </w:pPr>
      <w:r w:rsidRPr="00CC1B71">
        <w:rPr>
          <w:lang w:val="en-US"/>
        </w:rPr>
        <w:t>However, two limitations are identified:</w:t>
      </w:r>
    </w:p>
    <w:p w14:paraId="500FE326" w14:textId="77777777" w:rsidR="000E2897" w:rsidRDefault="00CC1B71" w:rsidP="000E2897">
      <w:pPr>
        <w:pStyle w:val="BodyText"/>
        <w:numPr>
          <w:ilvl w:val="0"/>
          <w:numId w:val="80"/>
        </w:numPr>
        <w:rPr>
          <w:lang w:val="en-US"/>
        </w:rPr>
      </w:pPr>
      <w:r w:rsidRPr="00CC1B71">
        <w:rPr>
          <w:lang w:val="en-US"/>
        </w:rPr>
        <w:t>If an operation's RTTA has passed, the system cannot issue a recommendation. These cases must be handled at the tactical level, which is beyond A-FPLAS's intended scope.</w:t>
      </w:r>
    </w:p>
    <w:p w14:paraId="52294650" w14:textId="6997D127" w:rsidR="00CC1B71" w:rsidRPr="000E2897" w:rsidRDefault="00CC1B71" w:rsidP="000E2897">
      <w:pPr>
        <w:pStyle w:val="BodyText"/>
        <w:numPr>
          <w:ilvl w:val="0"/>
          <w:numId w:val="80"/>
        </w:numPr>
        <w:rPr>
          <w:lang w:val="en-US"/>
        </w:rPr>
      </w:pPr>
      <w:r w:rsidRPr="000E2897">
        <w:rPr>
          <w:lang w:val="en-US"/>
        </w:rPr>
        <w:t>If the available time between emergency declaration and operation activation is less than RTTA + computation time, the system may not complete rerouting in time. These, too, must be deferred to tactical intervention</w:t>
      </w:r>
      <w:r w:rsidR="000E2897" w:rsidRPr="000E2897">
        <w:rPr>
          <w:lang w:val="en-US"/>
        </w:rPr>
        <w:t xml:space="preserve"> as a </w:t>
      </w:r>
      <w:r w:rsidR="000E2897" w:rsidRPr="000E2897">
        <w:rPr>
          <w:lang w:val="en-US"/>
        </w:rPr>
        <w:t>responsibility of the Tactical Conflict Detection and Resolution service.</w:t>
      </w:r>
    </w:p>
    <w:p w14:paraId="24AE439E" w14:textId="3E56AC57" w:rsidR="00160419" w:rsidRDefault="00CC1B71" w:rsidP="00BE68A6">
      <w:pPr>
        <w:pStyle w:val="BodyText"/>
        <w:rPr>
          <w:lang w:val="en-US"/>
        </w:rPr>
      </w:pPr>
      <w:r w:rsidRPr="00CC1B71">
        <w:rPr>
          <w:lang w:val="en-US"/>
        </w:rPr>
        <w:lastRenderedPageBreak/>
        <w:t>These findings reinforce the need for a layered UTM architecture, where A-FPLAS handles pre-tactical approval while downstream systems handle last-minute or in-flight contingencies.</w:t>
      </w:r>
    </w:p>
    <w:p w14:paraId="52BD9769" w14:textId="77777777" w:rsidR="000C7E69" w:rsidRDefault="000C7E69" w:rsidP="00BE68A6">
      <w:pPr>
        <w:pStyle w:val="BodyText"/>
        <w:rPr>
          <w:lang w:val="en-US"/>
        </w:rPr>
      </w:pPr>
    </w:p>
    <w:p w14:paraId="409B1191" w14:textId="77777777" w:rsidR="000C7E69" w:rsidRDefault="000C7E69" w:rsidP="000C7E69">
      <w:pPr>
        <w:pStyle w:val="BodyText"/>
        <w:keepNext/>
      </w:pPr>
      <w:r w:rsidRPr="000C7E69">
        <w:rPr>
          <w:noProof/>
          <w:lang w:val="en-US"/>
        </w:rPr>
        <w:drawing>
          <wp:inline distT="0" distB="0" distL="0" distR="0" wp14:anchorId="3AC2EFBF" wp14:editId="3617FC23">
            <wp:extent cx="5731510" cy="6465444"/>
            <wp:effectExtent l="0" t="0" r="2540" b="0"/>
            <wp:docPr id="7" name="Picture 7" descr="C:\Users\Erfan\Downloads\Scenar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rfan\Downloads\Scenario4.png"/>
                    <pic:cNvPicPr>
                      <a:picLocks noChangeAspect="1" noChangeArrowheads="1"/>
                    </pic:cNvPicPr>
                  </pic:nvPicPr>
                  <pic:blipFill>
                    <a:blip r:embed="rId27" cstate="screen">
                      <a:extLst>
                        <a:ext uri="{28A0092B-C50C-407E-A947-70E740481C1C}">
                          <a14:useLocalDpi xmlns:a14="http://schemas.microsoft.com/office/drawing/2010/main" val="0"/>
                        </a:ext>
                      </a:extLst>
                    </a:blip>
                    <a:srcRect/>
                    <a:stretch>
                      <a:fillRect/>
                    </a:stretch>
                  </pic:blipFill>
                  <pic:spPr bwMode="auto">
                    <a:xfrm>
                      <a:off x="0" y="0"/>
                      <a:ext cx="5731510" cy="6465444"/>
                    </a:xfrm>
                    <a:prstGeom prst="rect">
                      <a:avLst/>
                    </a:prstGeom>
                    <a:noFill/>
                    <a:ln>
                      <a:noFill/>
                    </a:ln>
                  </pic:spPr>
                </pic:pic>
              </a:graphicData>
            </a:graphic>
          </wp:inline>
        </w:drawing>
      </w:r>
    </w:p>
    <w:p w14:paraId="4E667FF8" w14:textId="2DE598A7" w:rsidR="000C7E69" w:rsidRPr="00BE68A6" w:rsidRDefault="000C7E69" w:rsidP="000C7E69">
      <w:pPr>
        <w:pStyle w:val="Caption"/>
        <w:rPr>
          <w:lang w:val="en-US"/>
        </w:rPr>
      </w:pPr>
      <w:bookmarkStart w:id="265" w:name="_Toc205538302"/>
      <w:r>
        <w:t xml:space="preserve">Figure </w:t>
      </w:r>
      <w:r>
        <w:fldChar w:fldCharType="begin"/>
      </w:r>
      <w:r>
        <w:instrText xml:space="preserve"> SEQ Figure \* ARABIC </w:instrText>
      </w:r>
      <w:r>
        <w:fldChar w:fldCharType="separate"/>
      </w:r>
      <w:r w:rsidR="003177E6">
        <w:rPr>
          <w:noProof/>
        </w:rPr>
        <w:t>14</w:t>
      </w:r>
      <w:r>
        <w:fldChar w:fldCharType="end"/>
      </w:r>
      <w:r>
        <w:rPr>
          <w:lang w:val="en-US"/>
        </w:rPr>
        <w:t xml:space="preserve"> </w:t>
      </w:r>
      <w:r w:rsidRPr="002F4EBC">
        <w:rPr>
          <w:lang w:val="en-US"/>
        </w:rPr>
        <w:t xml:space="preserve">Recommending an Alternative Trajectory in the Presence of a High-Demand Zone: Taking social acceptability into account, the </w:t>
      </w:r>
      <w:r w:rsidR="002E49E4">
        <w:rPr>
          <w:lang w:val="en-US"/>
        </w:rPr>
        <w:t>A-FPLAS</w:t>
      </w:r>
      <w:r w:rsidRPr="002F4EBC">
        <w:rPr>
          <w:lang w:val="en-US"/>
        </w:rPr>
        <w:t xml:space="preserve"> platform chooses not to resolve the conflict by lowering the flight </w:t>
      </w:r>
      <w:r w:rsidRPr="002F4EBC">
        <w:rPr>
          <w:lang w:val="en-US"/>
        </w:rPr>
        <w:lastRenderedPageBreak/>
        <w:t>altitude. Instead, it horizontally deviates from the conf</w:t>
      </w:r>
      <w:r>
        <w:t>licting volume, ensuring that the modified trajectory remains distant from the center of the high-demand zone (indicated by the orange circle).</w:t>
      </w:r>
      <w:bookmarkEnd w:id="265"/>
    </w:p>
    <w:p w14:paraId="0E6CCA37" w14:textId="69F52B30" w:rsidR="00CC1B71" w:rsidRPr="00EA3579" w:rsidRDefault="00CC1B71" w:rsidP="00CC1B71">
      <w:pPr>
        <w:pStyle w:val="Heading3"/>
        <w:numPr>
          <w:ilvl w:val="2"/>
          <w:numId w:val="55"/>
        </w:numPr>
        <w:rPr>
          <w:color w:val="58666D"/>
        </w:rPr>
      </w:pPr>
      <w:bookmarkStart w:id="266" w:name="_Toc205538271"/>
      <w:r w:rsidRPr="00EA3579">
        <w:rPr>
          <w:color w:val="58666D"/>
        </w:rPr>
        <w:t>Conclusion</w:t>
      </w:r>
      <w:bookmarkEnd w:id="266"/>
    </w:p>
    <w:p w14:paraId="437C37D1" w14:textId="0AF72D94" w:rsidR="00CC1B71" w:rsidRDefault="00CC1B71" w:rsidP="00CC1B71">
      <w:pPr>
        <w:pStyle w:val="BodyText"/>
      </w:pPr>
      <w:r>
        <w:t>This validation confirms that A-FPLAS is capable of detecting, processing, and responding to emergency no-fly zone declarations in real time. It efficiently reroutes only the necessary operations, maintains a priority-based order to prevent cascading conflicts, and adapts its agent hierarchy depending on the nature of the emergency.</w:t>
      </w:r>
    </w:p>
    <w:p w14:paraId="6F15188D" w14:textId="61BD7DF7" w:rsidR="006433ED" w:rsidRPr="00FB4D65" w:rsidRDefault="00CC1B71" w:rsidP="00FB4D65">
      <w:pPr>
        <w:pStyle w:val="BodyText"/>
      </w:pPr>
      <w:r>
        <w:t xml:space="preserve">Despite temporal limitations that prevent handling operations already within or too close to their RTTA, A-FPLAS successfully </w:t>
      </w:r>
      <w:r w:rsidR="002E49E4">
        <w:t>fulfils</w:t>
      </w:r>
      <w:r>
        <w:t xml:space="preserve"> its role as a pre-tactical trajectory management and recommendation system. With appropriate hand-off to tactical-level components, the system supports safe and scalable integration of UAS into complex, high-density airspace environments.</w:t>
      </w:r>
    </w:p>
    <w:p w14:paraId="373A4BC2" w14:textId="358AB2F4" w:rsidR="005111AD" w:rsidRPr="00F20E6A" w:rsidRDefault="005111AD" w:rsidP="00C46AA8">
      <w:pPr>
        <w:pStyle w:val="Heading1"/>
        <w:numPr>
          <w:ilvl w:val="0"/>
          <w:numId w:val="55"/>
        </w:numPr>
        <w:rPr>
          <w:lang w:val="en-US"/>
        </w:rPr>
      </w:pPr>
      <w:bookmarkStart w:id="267" w:name="_Ref488392327"/>
      <w:bookmarkStart w:id="268" w:name="_Ref488392361"/>
      <w:bookmarkStart w:id="269" w:name="_Toc205538272"/>
      <w:r w:rsidRPr="00F20E6A">
        <w:rPr>
          <w:lang w:val="en-US"/>
        </w:rPr>
        <w:lastRenderedPageBreak/>
        <w:t>References</w:t>
      </w:r>
      <w:bookmarkEnd w:id="267"/>
      <w:bookmarkEnd w:id="268"/>
      <w:bookmarkEnd w:id="269"/>
    </w:p>
    <w:p w14:paraId="09522434" w14:textId="2A9C945B" w:rsidR="005111AD" w:rsidRPr="006433ED" w:rsidRDefault="006433ED" w:rsidP="006433ED">
      <w:pPr>
        <w:pStyle w:val="Heading2"/>
      </w:pPr>
      <w:bookmarkStart w:id="270" w:name="_Toc205538273"/>
      <w:r>
        <w:t xml:space="preserve">9.1 </w:t>
      </w:r>
      <w:r w:rsidR="005111AD" w:rsidRPr="006433ED">
        <w:t xml:space="preserve">Applicable </w:t>
      </w:r>
      <w:r w:rsidR="00C2237E" w:rsidRPr="006433ED">
        <w:t>d</w:t>
      </w:r>
      <w:r w:rsidR="005111AD" w:rsidRPr="006433ED">
        <w:t>ocuments</w:t>
      </w:r>
      <w:bookmarkEnd w:id="270"/>
    </w:p>
    <w:p w14:paraId="69075DEB" w14:textId="349B920C" w:rsidR="007C282A" w:rsidRPr="007C282A" w:rsidRDefault="0035185F" w:rsidP="00EB7F95">
      <w:pPr>
        <w:pStyle w:val="References"/>
        <w:ind w:left="720" w:hanging="294"/>
        <w:rPr>
          <w:rStyle w:val="normaltextrun"/>
          <w:lang w:val="en-US"/>
        </w:rPr>
      </w:pPr>
      <w:r w:rsidRPr="0035185F">
        <w:rPr>
          <w:rStyle w:val="normaltextrun"/>
          <w:rFonts w:cs="Calibri"/>
          <w:lang w:val="en-US"/>
        </w:rPr>
        <w:t xml:space="preserve">U-space Concept of Operations (ConOps) - Edition 4. </w:t>
      </w:r>
      <w:r w:rsidR="00CD13D0" w:rsidRPr="00750500">
        <w:rPr>
          <w:rStyle w:val="normaltextrun"/>
          <w:rFonts w:cs="Calibri"/>
          <w:lang w:val="en-US"/>
        </w:rPr>
        <w:t xml:space="preserve">Retrieved from </w:t>
      </w:r>
      <w:hyperlink r:id="rId28" w:history="1">
        <w:r w:rsidR="00CD13D0" w:rsidRPr="0044183F">
          <w:rPr>
            <w:rStyle w:val="Hyperlink"/>
            <w:rFonts w:cs="Calibri"/>
            <w:lang w:val="en-US"/>
          </w:rPr>
          <w:t>https://www.sesarju.eu/node/4544</w:t>
        </w:r>
      </w:hyperlink>
      <w:r w:rsidR="00CD13D0">
        <w:rPr>
          <w:rStyle w:val="normaltextrun"/>
          <w:rFonts w:cs="Calibri"/>
          <w:lang w:val="en-US"/>
        </w:rPr>
        <w:t xml:space="preserve"> </w:t>
      </w:r>
    </w:p>
    <w:p w14:paraId="735FBA2C" w14:textId="67CF4E73" w:rsidR="00750500" w:rsidRPr="00750500" w:rsidRDefault="00750500" w:rsidP="00750500">
      <w:pPr>
        <w:pStyle w:val="References"/>
        <w:rPr>
          <w:rStyle w:val="normaltextrun"/>
          <w:rFonts w:cs="Calibri"/>
          <w:lang w:val="en-US"/>
        </w:rPr>
      </w:pPr>
      <w:r w:rsidRPr="00750500">
        <w:rPr>
          <w:rStyle w:val="normaltextrun"/>
          <w:rFonts w:cs="Calibri"/>
          <w:lang w:val="en-US"/>
        </w:rPr>
        <w:t>Commission Implementing Regulation (EU) 2021/664 of 22 April 2021 on a regulatory framework for the U-space</w:t>
      </w:r>
    </w:p>
    <w:p w14:paraId="3A7624DE" w14:textId="4D5A3F32" w:rsidR="00750500" w:rsidRPr="00750500" w:rsidRDefault="00750500" w:rsidP="00750500">
      <w:pPr>
        <w:pStyle w:val="References"/>
        <w:rPr>
          <w:rStyle w:val="normaltextrun"/>
          <w:rFonts w:cs="Calibri"/>
          <w:lang w:val="en-US"/>
        </w:rPr>
      </w:pPr>
      <w:r w:rsidRPr="00750500">
        <w:rPr>
          <w:rStyle w:val="normaltextrun"/>
          <w:rFonts w:cs="Calibri"/>
          <w:lang w:val="en-US"/>
        </w:rPr>
        <w:t>Commission Implementing Regulation (EU) 2021/665 of 22 April 2021 amending Implementing Regulation (EU) 2017/373 as regards requirements for air traffic management/air navigation services providers and other air traffic management network functions in the U-space airspace designated in controlled airspace</w:t>
      </w:r>
    </w:p>
    <w:p w14:paraId="61712E4A" w14:textId="0F0773EE" w:rsidR="00750500" w:rsidRPr="00750500" w:rsidRDefault="00750500" w:rsidP="00750500">
      <w:pPr>
        <w:pStyle w:val="References"/>
        <w:rPr>
          <w:rStyle w:val="normaltextrun"/>
          <w:rFonts w:cs="Calibri"/>
          <w:lang w:val="en-US"/>
        </w:rPr>
      </w:pPr>
      <w:r w:rsidRPr="00750500">
        <w:rPr>
          <w:rStyle w:val="normaltextrun"/>
          <w:rFonts w:cs="Calibri"/>
          <w:lang w:val="en-US"/>
        </w:rPr>
        <w:t>Commission Implementing Regulation (EU) 2019/947 of 24 May 2019 on the rules and procedures for the operation of unmanned aircraft</w:t>
      </w:r>
    </w:p>
    <w:p w14:paraId="4E09BE53" w14:textId="129C45AF" w:rsidR="00750500" w:rsidRPr="00750500" w:rsidRDefault="00750500" w:rsidP="00750500">
      <w:pPr>
        <w:pStyle w:val="References"/>
        <w:rPr>
          <w:rStyle w:val="normaltextrun"/>
          <w:rFonts w:cs="Calibri"/>
          <w:lang w:val="en-US"/>
        </w:rPr>
      </w:pPr>
      <w:r w:rsidRPr="00750500">
        <w:rPr>
          <w:rStyle w:val="normaltextrun"/>
          <w:rFonts w:cs="Calibri"/>
          <w:lang w:val="en-US"/>
        </w:rPr>
        <w:t>Commission Implementing Regulation (EU) 2020/639 of 12 May 2020 amending Implementing Regulation (EU) 2019/947 as regards standard scenarios for operations executed in the specific category</w:t>
      </w:r>
    </w:p>
    <w:p w14:paraId="66D75024" w14:textId="379B0A5D" w:rsidR="00750500" w:rsidRPr="00750500" w:rsidRDefault="00750500" w:rsidP="00750500">
      <w:pPr>
        <w:pStyle w:val="References"/>
        <w:rPr>
          <w:rStyle w:val="normaltextrun"/>
          <w:rFonts w:cs="Calibri"/>
          <w:lang w:val="en-US"/>
        </w:rPr>
      </w:pPr>
      <w:r w:rsidRPr="00750500">
        <w:rPr>
          <w:rStyle w:val="normaltextrun"/>
          <w:rFonts w:cs="Calibri"/>
          <w:lang w:val="en-US"/>
        </w:rPr>
        <w:t>Commission Implementing Regulation (EU) 2024/1111 on the operation of manned aircraft with vertical take-off and landing (VTOL) capabilities</w:t>
      </w:r>
    </w:p>
    <w:p w14:paraId="6D2A54AF" w14:textId="63D11572" w:rsidR="00750500" w:rsidRPr="00750500" w:rsidRDefault="00750500" w:rsidP="00750500">
      <w:pPr>
        <w:pStyle w:val="References"/>
        <w:rPr>
          <w:rStyle w:val="normaltextrun"/>
          <w:rFonts w:cs="Calibri"/>
          <w:lang w:val="en-US"/>
        </w:rPr>
      </w:pPr>
      <w:r w:rsidRPr="00750500">
        <w:rPr>
          <w:rStyle w:val="normaltextrun"/>
          <w:rFonts w:cs="Calibri"/>
          <w:lang w:val="en-US"/>
        </w:rPr>
        <w:t>ASTM F3548-21: Standard Practice for UAS Traffic Management (UTM) UAS Service Supplier (USS) Interoperability</w:t>
      </w:r>
    </w:p>
    <w:p w14:paraId="0BFFB517" w14:textId="0512FF34" w:rsidR="00750500" w:rsidRPr="00750500" w:rsidRDefault="00750500" w:rsidP="00750500">
      <w:pPr>
        <w:pStyle w:val="References"/>
        <w:rPr>
          <w:rStyle w:val="normaltextrun"/>
          <w:rFonts w:cs="Calibri"/>
          <w:lang w:val="en-US"/>
        </w:rPr>
      </w:pPr>
      <w:r w:rsidRPr="00750500">
        <w:rPr>
          <w:rStyle w:val="normaltextrun"/>
          <w:rFonts w:cs="Calibri"/>
          <w:lang w:val="en-US"/>
        </w:rPr>
        <w:t>ICAO</w:t>
      </w:r>
      <w:r w:rsidR="002E5E5C">
        <w:rPr>
          <w:rStyle w:val="normaltextrun"/>
          <w:rFonts w:cs="Calibri"/>
          <w:lang w:val="en-US"/>
        </w:rPr>
        <w:t xml:space="preserve"> </w:t>
      </w:r>
      <w:r w:rsidRPr="00750500">
        <w:rPr>
          <w:rStyle w:val="normaltextrun"/>
          <w:rFonts w:cs="Calibri"/>
          <w:lang w:val="en-US"/>
        </w:rPr>
        <w:t>Standards and Recommended Practices (SARPs). Retrieved from https://www.icao.int</w:t>
      </w:r>
    </w:p>
    <w:p w14:paraId="6BD2DC0A" w14:textId="35494587" w:rsidR="00750500" w:rsidRPr="00750500" w:rsidRDefault="00750500" w:rsidP="00750500">
      <w:pPr>
        <w:pStyle w:val="References"/>
        <w:rPr>
          <w:rStyle w:val="normaltextrun"/>
          <w:rFonts w:cs="Calibri"/>
          <w:lang w:val="en-US"/>
        </w:rPr>
      </w:pPr>
      <w:r w:rsidRPr="00750500">
        <w:rPr>
          <w:rStyle w:val="normaltextrun"/>
          <w:rFonts w:cs="Calibri"/>
          <w:lang w:val="en-US"/>
        </w:rPr>
        <w:t>JARUS Specific Operations Risk Assessment (SORA) Guidelines. Retrieved from https://www.jarus-rpas.org</w:t>
      </w:r>
    </w:p>
    <w:p w14:paraId="3B5E5423" w14:textId="31C6D40A" w:rsidR="00911D68" w:rsidRPr="00DB4AB6" w:rsidRDefault="00750500" w:rsidP="00750500">
      <w:pPr>
        <w:pStyle w:val="References"/>
        <w:rPr>
          <w:rStyle w:val="normaltextrun"/>
          <w:lang w:val="en-US"/>
        </w:rPr>
      </w:pPr>
      <w:r w:rsidRPr="00750500">
        <w:rPr>
          <w:rStyle w:val="normaltextrun"/>
          <w:rFonts w:cs="Calibri"/>
          <w:lang w:val="en-US"/>
        </w:rPr>
        <w:t xml:space="preserve">EASA Easy Access Rules for the Standardised European Rules of the Air (SERA). Retrieved from </w:t>
      </w:r>
      <w:hyperlink r:id="rId29" w:history="1">
        <w:r w:rsidR="00DB4AB6" w:rsidRPr="0044183F">
          <w:rPr>
            <w:rStyle w:val="Hyperlink"/>
            <w:rFonts w:cs="Calibri"/>
            <w:lang w:val="en-US"/>
          </w:rPr>
          <w:t>https://www.easa.europa.eu</w:t>
        </w:r>
      </w:hyperlink>
    </w:p>
    <w:p w14:paraId="4DB6B1D5" w14:textId="1931FEE7" w:rsidR="00DB4AB6" w:rsidRPr="007C282A" w:rsidRDefault="00DB4AB6" w:rsidP="00750500">
      <w:pPr>
        <w:pStyle w:val="References"/>
        <w:rPr>
          <w:lang w:val="en-US"/>
        </w:rPr>
      </w:pPr>
      <w:r>
        <w:rPr>
          <w:rStyle w:val="normaltextrun"/>
          <w:rFonts w:cs="Calibri"/>
          <w:lang w:val="en-US"/>
        </w:rPr>
        <w:t xml:space="preserve">BURDI </w:t>
      </w:r>
      <w:r w:rsidR="000D75DB">
        <w:rPr>
          <w:rStyle w:val="normaltextrun"/>
          <w:rFonts w:cs="Calibri"/>
          <w:lang w:val="en-US"/>
        </w:rPr>
        <w:t xml:space="preserve">Project - </w:t>
      </w:r>
      <w:r>
        <w:rPr>
          <w:rStyle w:val="normaltextrun"/>
          <w:rFonts w:cs="Calibri"/>
          <w:lang w:val="en-US"/>
        </w:rPr>
        <w:t>Initial C</w:t>
      </w:r>
      <w:r w:rsidR="000D75DB">
        <w:rPr>
          <w:rStyle w:val="normaltextrun"/>
          <w:rFonts w:cs="Calibri"/>
          <w:lang w:val="en-US"/>
        </w:rPr>
        <w:t xml:space="preserve">ONOPS 00.03 </w:t>
      </w:r>
      <w:r w:rsidR="000D75DB" w:rsidRPr="00750500">
        <w:rPr>
          <w:rStyle w:val="normaltextrun"/>
          <w:rFonts w:cs="Calibri"/>
          <w:lang w:val="en-US"/>
        </w:rPr>
        <w:t>Retrieved from</w:t>
      </w:r>
      <w:r w:rsidR="00EB7F95">
        <w:rPr>
          <w:rStyle w:val="normaltextrun"/>
          <w:rFonts w:cs="Calibri"/>
          <w:lang w:val="en-US"/>
        </w:rPr>
        <w:t xml:space="preserve"> </w:t>
      </w:r>
      <w:hyperlink r:id="rId30" w:history="1">
        <w:r w:rsidR="00EB7F95" w:rsidRPr="0044183F">
          <w:rPr>
            <w:rStyle w:val="Hyperlink"/>
            <w:rFonts w:cs="Calibri"/>
            <w:lang w:val="en-US"/>
          </w:rPr>
          <w:t>https://www.burdi.eu/conops/</w:t>
        </w:r>
      </w:hyperlink>
      <w:r w:rsidR="00EB7F95">
        <w:rPr>
          <w:rStyle w:val="normaltextrun"/>
          <w:rFonts w:cs="Calibri"/>
          <w:lang w:val="en-US"/>
        </w:rPr>
        <w:t xml:space="preserve"> </w:t>
      </w:r>
    </w:p>
    <w:p w14:paraId="5D6AABA7" w14:textId="23355C31" w:rsidR="005111AD" w:rsidRPr="00F20E6A" w:rsidRDefault="005111AD" w:rsidP="00C46AA8">
      <w:pPr>
        <w:pStyle w:val="Heading2"/>
        <w:numPr>
          <w:ilvl w:val="1"/>
          <w:numId w:val="49"/>
        </w:numPr>
      </w:pPr>
      <w:bookmarkStart w:id="271" w:name="_Reference_documents"/>
      <w:bookmarkStart w:id="272" w:name="_Toc205538274"/>
      <w:bookmarkEnd w:id="271"/>
      <w:r w:rsidRPr="00F20E6A">
        <w:t xml:space="preserve">Reference </w:t>
      </w:r>
      <w:r w:rsidR="006D015C" w:rsidRPr="00F20E6A">
        <w:t>d</w:t>
      </w:r>
      <w:r w:rsidRPr="00F20E6A">
        <w:t>ocuments</w:t>
      </w:r>
      <w:bookmarkEnd w:id="272"/>
    </w:p>
    <w:p w14:paraId="01E93C0C" w14:textId="368E6C33" w:rsidR="006D5696" w:rsidRDefault="00930881" w:rsidP="006D5696">
      <w:pPr>
        <w:pStyle w:val="References"/>
        <w:numPr>
          <w:ilvl w:val="0"/>
          <w:numId w:val="0"/>
        </w:numPr>
        <w:ind w:left="785" w:hanging="360"/>
      </w:pPr>
      <w:r>
        <w:t>[12]</w:t>
      </w:r>
      <w:r w:rsidR="00D50D7C" w:rsidRPr="00D50D7C">
        <w:t xml:space="preserve"> Gao, W., Yu, Z., Wang, L., Cui, H., Guo, B., &amp; Xiong, H. (2024). Hierarchical Deep Reinforcement Learning for Computation Offloading in Autonomous Multi-Robot Systems. </w:t>
      </w:r>
      <w:r w:rsidR="00D50D7C" w:rsidRPr="00D50D7C">
        <w:rPr>
          <w:i/>
        </w:rPr>
        <w:t>IEEE Robotics and Automation Letters</w:t>
      </w:r>
      <w:r w:rsidR="00D50D7C" w:rsidRPr="00D50D7C">
        <w:t xml:space="preserve">. </w:t>
      </w:r>
    </w:p>
    <w:p w14:paraId="3F1A270B" w14:textId="5FA62715" w:rsidR="006D5696" w:rsidRDefault="00D23FC2" w:rsidP="006D5696">
      <w:pPr>
        <w:pStyle w:val="References"/>
        <w:numPr>
          <w:ilvl w:val="0"/>
          <w:numId w:val="0"/>
        </w:numPr>
        <w:ind w:left="785" w:hanging="360"/>
      </w:pPr>
      <w:r>
        <w:t>[13]</w:t>
      </w:r>
      <w:r w:rsidR="00D50D7C" w:rsidRPr="00D50D7C">
        <w:t xml:space="preserve"> Huang, Z., Liu, Q., &amp; Zhu, F. (2023). Hierarchical reinforcement learning with adaptive scheduling for robot control. </w:t>
      </w:r>
      <w:r w:rsidR="00D50D7C" w:rsidRPr="00D50D7C">
        <w:rPr>
          <w:i/>
        </w:rPr>
        <w:t>Engineering Applications of Artificial Intelligence</w:t>
      </w:r>
      <w:r w:rsidR="00D50D7C" w:rsidRPr="00D50D7C">
        <w:t>, 126, 107130.</w:t>
      </w:r>
    </w:p>
    <w:p w14:paraId="068A4C39" w14:textId="2303ABE3" w:rsidR="006D5696" w:rsidRDefault="00D23FC2" w:rsidP="006D5696">
      <w:pPr>
        <w:pStyle w:val="References"/>
        <w:numPr>
          <w:ilvl w:val="0"/>
          <w:numId w:val="0"/>
        </w:numPr>
        <w:ind w:left="785" w:hanging="360"/>
      </w:pPr>
      <w:r w:rsidRPr="00413C3E">
        <w:lastRenderedPageBreak/>
        <w:t>[14]</w:t>
      </w:r>
      <w:r w:rsidR="00D50D7C" w:rsidRPr="00413C3E">
        <w:t xml:space="preserve"> Liu, X., Wang, G., Liu, Z., Liu, Y., Liu, Z., &amp; Huang, P. (2023). </w:t>
      </w:r>
      <w:r w:rsidR="00D50D7C" w:rsidRPr="00D50D7C">
        <w:t>Hierarchical reinforcement learning integrating with human knowledge for practical robot skill learning in complex multi-stage manipulation. </w:t>
      </w:r>
      <w:r w:rsidR="00D50D7C" w:rsidRPr="00D50D7C">
        <w:rPr>
          <w:i/>
        </w:rPr>
        <w:t>IEEE Transactions on Automation Science and Engineering</w:t>
      </w:r>
      <w:r w:rsidR="00D50D7C" w:rsidRPr="00D50D7C">
        <w:t xml:space="preserve">. </w:t>
      </w:r>
      <w:r>
        <w:t>[15]</w:t>
      </w:r>
      <w:r w:rsidR="00D50D7C" w:rsidRPr="00D50D7C">
        <w:t xml:space="preserve"> Ma, X., Yuan, Y., &amp; Guo, L. (2024). Hierarchical Reinforcement Learning for UAV-PE Game With Alternative Delay Update Method. </w:t>
      </w:r>
      <w:r w:rsidR="00D50D7C" w:rsidRPr="00D50D7C">
        <w:rPr>
          <w:i/>
        </w:rPr>
        <w:t>IEEE Transactions on Neural Networks and Learning Systems</w:t>
      </w:r>
      <w:r w:rsidR="00D50D7C" w:rsidRPr="00D50D7C">
        <w:t xml:space="preserve">. </w:t>
      </w:r>
    </w:p>
    <w:p w14:paraId="73563697" w14:textId="50E12856" w:rsidR="006D5696" w:rsidRDefault="00D23FC2" w:rsidP="006D5696">
      <w:pPr>
        <w:pStyle w:val="References"/>
        <w:numPr>
          <w:ilvl w:val="0"/>
          <w:numId w:val="0"/>
        </w:numPr>
        <w:ind w:left="785" w:hanging="360"/>
      </w:pPr>
      <w:r>
        <w:t>[16]</w:t>
      </w:r>
      <w:r w:rsidR="00D50D7C" w:rsidRPr="00D50D7C">
        <w:t xml:space="preserve"> Chang, T., Neshatian, K., &amp; Atlas, J. (2024). Sample Efficient Hierarchical Reinforcement Learning for the Game. </w:t>
      </w:r>
      <w:r w:rsidR="00D50D7C" w:rsidRPr="00D50D7C">
        <w:rPr>
          <w:i/>
        </w:rPr>
        <w:t>Proceedings of Ninth International Congress on Information and Communication Technology: ICICT 2024, London, Volume 9</w:t>
      </w:r>
      <w:r w:rsidR="00D50D7C" w:rsidRPr="00D50D7C">
        <w:t xml:space="preserve">, 419. Springer Nature. </w:t>
      </w:r>
    </w:p>
    <w:p w14:paraId="2EF6B853" w14:textId="70BDD118" w:rsidR="006D5696" w:rsidRDefault="00D23FC2" w:rsidP="006D5696">
      <w:pPr>
        <w:pStyle w:val="References"/>
        <w:numPr>
          <w:ilvl w:val="0"/>
          <w:numId w:val="0"/>
        </w:numPr>
        <w:ind w:left="785" w:hanging="360"/>
      </w:pPr>
      <w:r>
        <w:t>[17]</w:t>
      </w:r>
      <w:r w:rsidR="00D50D7C" w:rsidRPr="00D50D7C">
        <w:t xml:space="preserve"> Zhu, A., He, H., Yang, Y., Zheng, Z., &amp; Shao, J. (2024). Hands-Free: Action Abstraction With Hierarchical Reinforcement Learning in Text-Based Games. </w:t>
      </w:r>
      <w:r w:rsidR="00D50D7C" w:rsidRPr="00D50D7C">
        <w:rPr>
          <w:i/>
        </w:rPr>
        <w:t>IEEE Transactions on Consumer Electronics</w:t>
      </w:r>
      <w:r w:rsidR="00D50D7C" w:rsidRPr="00D50D7C">
        <w:t xml:space="preserve">. </w:t>
      </w:r>
    </w:p>
    <w:p w14:paraId="6B275CA6" w14:textId="3A62224E" w:rsidR="006D5696" w:rsidRDefault="00D23FC2" w:rsidP="006D5696">
      <w:pPr>
        <w:pStyle w:val="References"/>
        <w:numPr>
          <w:ilvl w:val="0"/>
          <w:numId w:val="0"/>
        </w:numPr>
        <w:ind w:left="785" w:hanging="360"/>
      </w:pPr>
      <w:r>
        <w:t>[18]</w:t>
      </w:r>
      <w:r w:rsidR="00D50D7C" w:rsidRPr="00D50D7C">
        <w:t xml:space="preserve"> Aleksey, S., &amp; Panov, A. I. (2020). Hierarchical actor-critic with hindsight for mobile robot with continuous state space. </w:t>
      </w:r>
      <w:r w:rsidR="00D50D7C" w:rsidRPr="00D50D7C">
        <w:rPr>
          <w:i/>
        </w:rPr>
        <w:t>Advances in Neural Computation, Machine Learning, and Cognitive Research III: Selected Papers from the XXI International Conference on Neuroinformatics, October 7-11, 2019, Dolgoprudny, Moscow Region, Russia</w:t>
      </w:r>
      <w:r w:rsidR="00D50D7C" w:rsidRPr="00D50D7C">
        <w:t xml:space="preserve">, 62-70. </w:t>
      </w:r>
    </w:p>
    <w:p w14:paraId="5787D3C7" w14:textId="1C497715" w:rsidR="006D5696" w:rsidRDefault="00D23FC2" w:rsidP="006D5696">
      <w:pPr>
        <w:pStyle w:val="References"/>
        <w:numPr>
          <w:ilvl w:val="0"/>
          <w:numId w:val="0"/>
        </w:numPr>
        <w:ind w:left="785" w:hanging="360"/>
      </w:pPr>
      <w:r>
        <w:t>[19]</w:t>
      </w:r>
      <w:r w:rsidR="00D50D7C" w:rsidRPr="00D50D7C">
        <w:t xml:space="preserve"> Min, C., &amp; Song, J. (2022). Hierarchical End-to-end Control Policy for Multi-degree-of-freedom Manipulators. </w:t>
      </w:r>
      <w:r w:rsidR="00D50D7C" w:rsidRPr="00D50D7C">
        <w:rPr>
          <w:i/>
        </w:rPr>
        <w:t>International Journal of Control, Automation and Systems</w:t>
      </w:r>
      <w:r w:rsidR="00D50D7C" w:rsidRPr="00D50D7C">
        <w:t xml:space="preserve">, 20(10), 3296-3311. </w:t>
      </w:r>
    </w:p>
    <w:p w14:paraId="684195D0" w14:textId="08EF3282" w:rsidR="006D5696" w:rsidRDefault="00D23FC2" w:rsidP="006D5696">
      <w:pPr>
        <w:pStyle w:val="References"/>
        <w:numPr>
          <w:ilvl w:val="0"/>
          <w:numId w:val="0"/>
        </w:numPr>
        <w:ind w:left="785" w:hanging="360"/>
      </w:pPr>
      <w:r>
        <w:t>[20]</w:t>
      </w:r>
      <w:r w:rsidR="00D50D7C" w:rsidRPr="00D50D7C">
        <w:t xml:space="preserve"> Nethala, S. S. P. (2023). </w:t>
      </w:r>
      <w:r w:rsidR="00D50D7C" w:rsidRPr="00D50D7C">
        <w:rPr>
          <w:i/>
        </w:rPr>
        <w:t>Autonomous harvesting via hierarchical reinforcement learning in dynamic environments</w:t>
      </w:r>
      <w:r w:rsidR="00D50D7C" w:rsidRPr="00D50D7C">
        <w:t xml:space="preserve"> (Master's thesis, Texas A&amp;M University-Corpus Christi). </w:t>
      </w:r>
    </w:p>
    <w:p w14:paraId="5FCD2577" w14:textId="11C1E6B6" w:rsidR="006D5696" w:rsidRDefault="003920B0" w:rsidP="006D5696">
      <w:pPr>
        <w:pStyle w:val="References"/>
        <w:numPr>
          <w:ilvl w:val="0"/>
          <w:numId w:val="0"/>
        </w:numPr>
        <w:ind w:left="785" w:hanging="360"/>
      </w:pPr>
      <w:r>
        <w:t>[21]</w:t>
      </w:r>
      <w:r w:rsidR="00D50D7C" w:rsidRPr="00D50D7C">
        <w:t xml:space="preserve"> Lundberg, S. (2017). A unified approach to interpreting model predictions. </w:t>
      </w:r>
      <w:r w:rsidR="00D50D7C" w:rsidRPr="00D50D7C">
        <w:rPr>
          <w:i/>
        </w:rPr>
        <w:t>arXiv preprint arXiv:1705.07874</w:t>
      </w:r>
      <w:r w:rsidR="00D50D7C" w:rsidRPr="00D50D7C">
        <w:t xml:space="preserve">. </w:t>
      </w:r>
    </w:p>
    <w:p w14:paraId="65F3D872" w14:textId="1102F412" w:rsidR="006D5696" w:rsidRDefault="003920B0" w:rsidP="006D5696">
      <w:pPr>
        <w:pStyle w:val="References"/>
        <w:numPr>
          <w:ilvl w:val="0"/>
          <w:numId w:val="0"/>
        </w:numPr>
        <w:ind w:left="785" w:hanging="360"/>
      </w:pPr>
      <w:r>
        <w:t>[22]</w:t>
      </w:r>
      <w:r w:rsidR="00D50D7C" w:rsidRPr="00D50D7C">
        <w:t xml:space="preserve"> Lemaire, J. (1991). Cooperative game theory and its insurance applications. </w:t>
      </w:r>
      <w:r w:rsidR="00D50D7C" w:rsidRPr="00D50D7C">
        <w:rPr>
          <w:i/>
        </w:rPr>
        <w:t>ASTIN Bulletin: The Journal of the IAA</w:t>
      </w:r>
      <w:r w:rsidR="00D50D7C" w:rsidRPr="00D50D7C">
        <w:t xml:space="preserve">, 21(1), 17-40. Cambridge University Press. </w:t>
      </w:r>
    </w:p>
    <w:p w14:paraId="72D7581E" w14:textId="55DBFBCF" w:rsidR="006D5696" w:rsidRDefault="003920B0" w:rsidP="006D5696">
      <w:pPr>
        <w:pStyle w:val="References"/>
        <w:numPr>
          <w:ilvl w:val="0"/>
          <w:numId w:val="0"/>
        </w:numPr>
        <w:ind w:left="785" w:hanging="360"/>
      </w:pPr>
      <w:r w:rsidRPr="00413C3E">
        <w:rPr>
          <w:lang w:val="es-ES"/>
        </w:rPr>
        <w:t>[23]</w:t>
      </w:r>
      <w:r w:rsidR="00D50D7C" w:rsidRPr="00413C3E">
        <w:rPr>
          <w:lang w:val="es-ES"/>
        </w:rPr>
        <w:t xml:space="preserve"> Paneru, B., Paneru, B., Sapkota, S. C., &amp; Poudyal, R. (2024). </w:t>
      </w:r>
      <w:r w:rsidR="00D50D7C" w:rsidRPr="00D50D7C">
        <w:t>Enhancing healthcare with AI: Sustainable AI and IoT-Powered ecosystem for patient aid and interpretability analysis using SHAP. </w:t>
      </w:r>
      <w:r w:rsidR="00D50D7C" w:rsidRPr="00D50D7C">
        <w:rPr>
          <w:i/>
        </w:rPr>
        <w:t>Measurement: Sensors</w:t>
      </w:r>
      <w:r w:rsidR="00D50D7C" w:rsidRPr="00D50D7C">
        <w:t xml:space="preserve">, 36, 101305. </w:t>
      </w:r>
    </w:p>
    <w:p w14:paraId="3F50AA60" w14:textId="45CA5050" w:rsidR="006D5696" w:rsidRDefault="003920B0" w:rsidP="006D5696">
      <w:pPr>
        <w:pStyle w:val="References"/>
        <w:numPr>
          <w:ilvl w:val="0"/>
          <w:numId w:val="0"/>
        </w:numPr>
        <w:ind w:left="785" w:hanging="360"/>
      </w:pPr>
      <w:r>
        <w:t>[24]</w:t>
      </w:r>
      <w:r w:rsidR="00D50D7C" w:rsidRPr="00D50D7C">
        <w:t xml:space="preserve"> Kumar, S., Vishal, M., &amp; Ravi, V. (2022). Explainable reinforcement learning on financial stock trading using SHAP. </w:t>
      </w:r>
      <w:r w:rsidR="00D50D7C" w:rsidRPr="00D50D7C">
        <w:rPr>
          <w:i/>
        </w:rPr>
        <w:t>arXiv preprint arXiv:2208.08790</w:t>
      </w:r>
      <w:r w:rsidR="00D50D7C" w:rsidRPr="00D50D7C">
        <w:t xml:space="preserve">. </w:t>
      </w:r>
    </w:p>
    <w:p w14:paraId="0AD2FC1E" w14:textId="3014A057" w:rsidR="006D5696" w:rsidRPr="00413C3E" w:rsidRDefault="005E5B61" w:rsidP="006D5696">
      <w:pPr>
        <w:pStyle w:val="References"/>
        <w:numPr>
          <w:ilvl w:val="0"/>
          <w:numId w:val="0"/>
        </w:numPr>
        <w:ind w:left="785" w:hanging="360"/>
      </w:pPr>
      <w:r w:rsidRPr="00413C3E">
        <w:rPr>
          <w:lang w:val="es-ES"/>
        </w:rPr>
        <w:t>[25]</w:t>
      </w:r>
      <w:r w:rsidR="00D50D7C" w:rsidRPr="00413C3E">
        <w:rPr>
          <w:lang w:val="es-ES"/>
        </w:rPr>
        <w:t xml:space="preserve"> Onyekpe, U., Lu, Y., Apostolopoulou, E., Palade, V., Eyo, E. U., &amp; Kanarachos, S. (2022). </w:t>
      </w:r>
      <w:r w:rsidR="00D50D7C" w:rsidRPr="00D50D7C">
        <w:t>Explainable machine learning for autonomous vehicle positioning using SHAP. In </w:t>
      </w:r>
      <w:r w:rsidR="00D50D7C" w:rsidRPr="00D50D7C">
        <w:rPr>
          <w:i/>
        </w:rPr>
        <w:t>Explainable AI: Foundations, Methodologies and Applications</w:t>
      </w:r>
      <w:r w:rsidR="00D50D7C" w:rsidRPr="00D50D7C">
        <w:t xml:space="preserve"> (pp. 157-183). </w:t>
      </w:r>
      <w:r w:rsidR="00D50D7C" w:rsidRPr="00413C3E">
        <w:t xml:space="preserve">Springer. </w:t>
      </w:r>
    </w:p>
    <w:p w14:paraId="364A7BE6" w14:textId="679C134F" w:rsidR="006D5696" w:rsidRDefault="005E5B61" w:rsidP="006D5696">
      <w:pPr>
        <w:pStyle w:val="References"/>
        <w:numPr>
          <w:ilvl w:val="0"/>
          <w:numId w:val="0"/>
        </w:numPr>
        <w:ind w:left="785" w:hanging="360"/>
      </w:pPr>
      <w:r w:rsidRPr="00413C3E">
        <w:t>[26]</w:t>
      </w:r>
      <w:r w:rsidR="00D50D7C" w:rsidRPr="00413C3E">
        <w:t xml:space="preserve"> Juozapaitis, Z., Koul, A., Fern, A., Erwig, M., &amp; Doshi-Velez, F. (2019). </w:t>
      </w:r>
      <w:r w:rsidR="00D50D7C" w:rsidRPr="00D50D7C">
        <w:t>Explainable reinforcement learning via reward decomposition. </w:t>
      </w:r>
      <w:r w:rsidR="00D50D7C" w:rsidRPr="00D50D7C">
        <w:rPr>
          <w:i/>
        </w:rPr>
        <w:t>IJCAI/ECAI Workshop on explainable artificial intelligence</w:t>
      </w:r>
      <w:r w:rsidR="00D50D7C" w:rsidRPr="00D50D7C">
        <w:t xml:space="preserve">. </w:t>
      </w:r>
    </w:p>
    <w:p w14:paraId="56C10013" w14:textId="1DA5CBF2" w:rsidR="006D5696" w:rsidRDefault="005E5B61" w:rsidP="006D5696">
      <w:pPr>
        <w:pStyle w:val="References"/>
        <w:numPr>
          <w:ilvl w:val="0"/>
          <w:numId w:val="0"/>
        </w:numPr>
        <w:ind w:left="785" w:hanging="360"/>
      </w:pPr>
      <w:r>
        <w:lastRenderedPageBreak/>
        <w:t>[27]</w:t>
      </w:r>
      <w:r w:rsidR="00D50D7C" w:rsidRPr="00D50D7C">
        <w:t xml:space="preserve"> Marthi, B. (2007). Automatic shaping and decomposition of reward functions. </w:t>
      </w:r>
      <w:r w:rsidR="00D50D7C" w:rsidRPr="00D50D7C">
        <w:rPr>
          <w:i/>
        </w:rPr>
        <w:t>Proceedings of the 24th International Conference on Machine Learning</w:t>
      </w:r>
      <w:r w:rsidR="00D50D7C" w:rsidRPr="00D50D7C">
        <w:t xml:space="preserve">, 601-608. </w:t>
      </w:r>
    </w:p>
    <w:p w14:paraId="26699415" w14:textId="241ABAA1" w:rsidR="0068650F" w:rsidRPr="00413C3E" w:rsidRDefault="005E5B61" w:rsidP="0068650F">
      <w:pPr>
        <w:pStyle w:val="References"/>
        <w:numPr>
          <w:ilvl w:val="0"/>
          <w:numId w:val="0"/>
        </w:numPr>
        <w:ind w:left="785" w:hanging="360"/>
      </w:pPr>
      <w:r w:rsidRPr="00413C3E">
        <w:t>[28]</w:t>
      </w:r>
      <w:r w:rsidR="00D50D7C" w:rsidRPr="00413C3E">
        <w:t xml:space="preserve"> Lin, Z., Zhao, L., Yang, D., Qin, T., Liu, T., &amp; Yang, G. (2019). Distributional reward decomposition for reinforcement learning. </w:t>
      </w:r>
      <w:r w:rsidR="00D50D7C" w:rsidRPr="00413C3E">
        <w:rPr>
          <w:i/>
        </w:rPr>
        <w:t>Advances in Neural Information Processing Systems</w:t>
      </w:r>
      <w:r w:rsidR="00D50D7C" w:rsidRPr="00413C3E">
        <w:t>, 32.</w:t>
      </w:r>
    </w:p>
    <w:p w14:paraId="6FC08281" w14:textId="6118B4EF" w:rsidR="2E731A17" w:rsidRPr="0068650F" w:rsidRDefault="00E27DC3" w:rsidP="0068650F">
      <w:pPr>
        <w:pStyle w:val="References"/>
        <w:numPr>
          <w:ilvl w:val="0"/>
          <w:numId w:val="0"/>
        </w:numPr>
        <w:ind w:left="785" w:hanging="360"/>
        <w:rPr>
          <w:lang w:val="en-US"/>
        </w:rPr>
      </w:pPr>
      <w:r>
        <w:rPr>
          <w:rFonts w:cs="Calibri"/>
          <w:lang w:val="en-US"/>
        </w:rPr>
        <w:t>[29]</w:t>
      </w:r>
      <w:r w:rsidR="2E731A17" w:rsidRPr="61D8A211">
        <w:rPr>
          <w:rFonts w:cs="Calibri"/>
          <w:lang w:val="en-US"/>
        </w:rPr>
        <w:t xml:space="preserve"> Unisphere U-</w:t>
      </w:r>
      <w:r w:rsidR="5BF902D5" w:rsidRPr="70159D3F">
        <w:rPr>
          <w:rFonts w:cs="Calibri"/>
          <w:lang w:val="en-US"/>
        </w:rPr>
        <w:t>space</w:t>
      </w:r>
      <w:r w:rsidR="2E731A17" w:rsidRPr="61D8A211">
        <w:rPr>
          <w:rFonts w:cs="Calibri"/>
          <w:lang w:val="en-US"/>
        </w:rPr>
        <w:t xml:space="preserve"> Weather Information Service </w:t>
      </w:r>
      <w:hyperlink r:id="rId31">
        <w:r w:rsidR="2E731A17" w:rsidRPr="61D8A211">
          <w:rPr>
            <w:rStyle w:val="Hyperlink"/>
            <w:rFonts w:cs="Calibri"/>
            <w:lang w:val="en-US"/>
          </w:rPr>
          <w:t>https://unisphere.io/solutions/u-space-weather-service</w:t>
        </w:r>
      </w:hyperlink>
    </w:p>
    <w:p w14:paraId="5A6D3385" w14:textId="69A653B9" w:rsidR="17D26E0B" w:rsidRPr="00897947" w:rsidRDefault="004875F6" w:rsidP="00897947">
      <w:pPr>
        <w:pStyle w:val="References"/>
        <w:numPr>
          <w:ilvl w:val="0"/>
          <w:numId w:val="0"/>
        </w:numPr>
        <w:ind w:left="785" w:hanging="360"/>
        <w:rPr>
          <w:lang w:val="en-US"/>
        </w:rPr>
      </w:pPr>
      <w:r>
        <w:rPr>
          <w:rFonts w:cs="Calibri"/>
          <w:lang w:val="en-US"/>
        </w:rPr>
        <w:t>[30]</w:t>
      </w:r>
      <w:r w:rsidR="24DEE41C" w:rsidRPr="17D26E0B">
        <w:rPr>
          <w:rFonts w:cs="Calibri"/>
          <w:lang w:val="en-US"/>
        </w:rPr>
        <w:t xml:space="preserve"> Acceptable Means of Compliance and Guidance Material to Regulation (EU) 2021/664 on a regulatory framework for the U-space, EASA, 16 December 2022.</w:t>
      </w:r>
    </w:p>
    <w:p w14:paraId="35474FE2" w14:textId="5E4D3454" w:rsidR="61D8A211" w:rsidRDefault="61D8A211" w:rsidP="61D8A211">
      <w:pPr>
        <w:pStyle w:val="References"/>
        <w:numPr>
          <w:ilvl w:val="0"/>
          <w:numId w:val="0"/>
        </w:numPr>
        <w:ind w:left="785" w:hanging="360"/>
        <w:rPr>
          <w:lang w:val="en-US"/>
        </w:rPr>
      </w:pPr>
    </w:p>
    <w:p w14:paraId="3374D80A" w14:textId="44526797" w:rsidR="00536BC3" w:rsidRPr="00F20E6A" w:rsidRDefault="009F7F35" w:rsidP="00C74E42">
      <w:pPr>
        <w:pStyle w:val="References"/>
        <w:numPr>
          <w:ilvl w:val="0"/>
          <w:numId w:val="0"/>
        </w:numPr>
        <w:ind w:left="360"/>
        <w:rPr>
          <w:lang w:val="en-US"/>
        </w:rPr>
      </w:pPr>
      <w:r w:rsidRPr="00F20E6A">
        <w:rPr>
          <w:lang w:val="en-US"/>
        </w:rPr>
        <w:tab/>
      </w:r>
    </w:p>
    <w:p w14:paraId="17A7534D" w14:textId="2F932701" w:rsidR="68AE3ECE" w:rsidRPr="00F20E6A" w:rsidRDefault="68AE3ECE" w:rsidP="00DB4EA8">
      <w:pPr>
        <w:pStyle w:val="References"/>
        <w:numPr>
          <w:ilvl w:val="0"/>
          <w:numId w:val="0"/>
        </w:numPr>
        <w:rPr>
          <w:lang w:val="en-US"/>
        </w:rPr>
      </w:pPr>
    </w:p>
    <w:p w14:paraId="0DC990A5" w14:textId="42FF2070" w:rsidR="00FA570A" w:rsidRPr="00F20E6A" w:rsidRDefault="00FA570A" w:rsidP="002210A9">
      <w:pPr>
        <w:pStyle w:val="BodyText"/>
        <w:rPr>
          <w:lang w:val="en-US"/>
        </w:rPr>
      </w:pPr>
    </w:p>
    <w:sectPr w:rsidR="00FA570A" w:rsidRPr="00F20E6A" w:rsidSect="002E79DF">
      <w:headerReference w:type="default" r:id="rId32"/>
      <w:footerReference w:type="default" r:id="rId33"/>
      <w:headerReference w:type="first" r:id="rId34"/>
      <w:footerReference w:type="first" r:id="rId35"/>
      <w:pgSz w:w="11906" w:h="16838" w:code="9"/>
      <w:pgMar w:top="1440" w:right="1440" w:bottom="1440" w:left="1440" w:header="709"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D52543" w14:textId="77777777" w:rsidR="00A16504" w:rsidRDefault="00A16504" w:rsidP="008F3187">
      <w:r>
        <w:separator/>
      </w:r>
    </w:p>
    <w:p w14:paraId="1003696A" w14:textId="77777777" w:rsidR="00A16504" w:rsidRDefault="00A16504" w:rsidP="008F3187"/>
    <w:p w14:paraId="6DEFB476" w14:textId="77777777" w:rsidR="00A16504" w:rsidRDefault="00A16504"/>
  </w:endnote>
  <w:endnote w:type="continuationSeparator" w:id="0">
    <w:p w14:paraId="18306C53" w14:textId="77777777" w:rsidR="00A16504" w:rsidRDefault="00A16504" w:rsidP="008F3187">
      <w:r>
        <w:continuationSeparator/>
      </w:r>
    </w:p>
    <w:p w14:paraId="14B860C1" w14:textId="77777777" w:rsidR="00A16504" w:rsidRDefault="00A16504" w:rsidP="008F3187"/>
    <w:p w14:paraId="00649339" w14:textId="77777777" w:rsidR="00A16504" w:rsidRDefault="00A16504"/>
  </w:endnote>
  <w:endnote w:type="continuationNotice" w:id="1">
    <w:p w14:paraId="57A894C9" w14:textId="77777777" w:rsidR="00A16504" w:rsidRDefault="00A16504">
      <w:pPr>
        <w:spacing w:after="0"/>
      </w:pPr>
    </w:p>
    <w:p w14:paraId="7960D50F" w14:textId="77777777" w:rsidR="00A16504" w:rsidRDefault="00A165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1"/>
    <w:family w:val="roman"/>
    <w:pitch w:val="variable"/>
    <w:sig w:usb0="0000A003" w:usb1="00000000" w:usb2="00000000" w:usb3="00000000" w:csb0="00000001"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9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882"/>
    </w:tblGrid>
    <w:tr w:rsidR="003A2043" w14:paraId="6688EEF9" w14:textId="77777777" w:rsidTr="00E97819">
      <w:tc>
        <w:tcPr>
          <w:tcW w:w="3020" w:type="dxa"/>
        </w:tcPr>
        <w:p w14:paraId="1C78CD7A" w14:textId="65545BB0" w:rsidR="003A2043" w:rsidRPr="00B92A83" w:rsidRDefault="003A2043" w:rsidP="00441FCD">
          <w:pPr>
            <w:pStyle w:val="Footer"/>
            <w:jc w:val="left"/>
            <w:rPr>
              <w:rFonts w:cs="Calibri"/>
              <w:szCs w:val="16"/>
            </w:rPr>
          </w:pPr>
          <w:r>
            <w:rPr>
              <w:rFonts w:cs="Calibri"/>
              <w:szCs w:val="16"/>
            </w:rPr>
            <w:t xml:space="preserve">Page | </w:t>
          </w:r>
          <w:r w:rsidRPr="00C81F20">
            <w:rPr>
              <w:rFonts w:cs="Calibri"/>
              <w:color w:val="auto"/>
              <w:szCs w:val="16"/>
              <w:shd w:val="clear" w:color="auto" w:fill="E6E6E6"/>
            </w:rPr>
            <w:fldChar w:fldCharType="begin"/>
          </w:r>
          <w:r w:rsidRPr="00C81F20">
            <w:rPr>
              <w:rFonts w:cs="Calibri"/>
              <w:color w:val="auto"/>
              <w:szCs w:val="16"/>
            </w:rPr>
            <w:instrText>PAGE   \* MERGEFORMAT</w:instrText>
          </w:r>
          <w:r w:rsidRPr="00C81F20">
            <w:rPr>
              <w:rFonts w:cs="Calibri"/>
              <w:color w:val="auto"/>
              <w:szCs w:val="16"/>
              <w:shd w:val="clear" w:color="auto" w:fill="E6E6E6"/>
            </w:rPr>
            <w:fldChar w:fldCharType="separate"/>
          </w:r>
          <w:r w:rsidR="000C7E69" w:rsidRPr="000C7E69">
            <w:rPr>
              <w:rFonts w:cs="Calibri"/>
              <w:noProof/>
              <w:color w:val="auto"/>
              <w:szCs w:val="16"/>
            </w:rPr>
            <w:t>59</w:t>
          </w:r>
          <w:r w:rsidRPr="00C81F20">
            <w:rPr>
              <w:rFonts w:cs="Calibri"/>
              <w:color w:val="auto"/>
              <w:szCs w:val="16"/>
              <w:shd w:val="clear" w:color="auto" w:fill="E6E6E6"/>
            </w:rPr>
            <w:fldChar w:fldCharType="end"/>
          </w:r>
        </w:p>
        <w:p w14:paraId="616F84D4" w14:textId="38F46C96" w:rsidR="003A2043" w:rsidRPr="00190311" w:rsidRDefault="003A2043" w:rsidP="00441FCD">
          <w:pPr>
            <w:pStyle w:val="Footer"/>
            <w:jc w:val="left"/>
            <w:rPr>
              <w:rFonts w:cs="Calibri"/>
              <w:szCs w:val="16"/>
            </w:rPr>
          </w:pPr>
          <w:r>
            <w:rPr>
              <w:rFonts w:cs="Calibri"/>
              <w:szCs w:val="16"/>
            </w:rPr>
            <w:t>© –202</w:t>
          </w:r>
          <w:r w:rsidR="00F55C47">
            <w:rPr>
              <w:rFonts w:cs="Calibri"/>
              <w:szCs w:val="16"/>
            </w:rPr>
            <w:t>5</w:t>
          </w:r>
          <w:r>
            <w:rPr>
              <w:rFonts w:cs="Calibri"/>
              <w:szCs w:val="16"/>
            </w:rPr>
            <w:t>– SESAR 3 JU</w:t>
          </w:r>
        </w:p>
      </w:tc>
      <w:tc>
        <w:tcPr>
          <w:tcW w:w="3020" w:type="dxa"/>
        </w:tcPr>
        <w:p w14:paraId="0E47AC1C" w14:textId="77777777" w:rsidR="003A2043" w:rsidRDefault="003A2043" w:rsidP="00441FCD">
          <w:pPr>
            <w:pStyle w:val="Footer"/>
            <w:jc w:val="center"/>
          </w:pPr>
          <w:r>
            <w:rPr>
              <w:rStyle w:val="PageNumber"/>
              <w:noProof/>
              <w:lang w:val="en-US"/>
            </w:rPr>
            <w:drawing>
              <wp:inline distT="0" distB="0" distL="0" distR="0" wp14:anchorId="2E44C65C" wp14:editId="1F7A9396">
                <wp:extent cx="1524000" cy="365760"/>
                <wp:effectExtent l="0" t="0" r="0" b="0"/>
                <wp:docPr id="54" name="Picture 45" descr="Une image contenant Police,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5" descr="Une image contenant Police, blanc, conception&#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4000" cy="365760"/>
                        </a:xfrm>
                        <a:prstGeom prst="rect">
                          <a:avLst/>
                        </a:prstGeom>
                        <a:noFill/>
                      </pic:spPr>
                    </pic:pic>
                  </a:graphicData>
                </a:graphic>
              </wp:inline>
            </w:drawing>
          </w:r>
        </w:p>
      </w:tc>
      <w:tc>
        <w:tcPr>
          <w:tcW w:w="3882" w:type="dxa"/>
        </w:tcPr>
        <w:p w14:paraId="6EA261A5" w14:textId="77777777" w:rsidR="003A2043" w:rsidRDefault="003A2043" w:rsidP="00441FCD">
          <w:pPr>
            <w:pStyle w:val="Footer"/>
          </w:pPr>
          <w:r>
            <w:rPr>
              <w:noProof/>
              <w:color w:val="2B579A"/>
              <w:shd w:val="clear" w:color="auto" w:fill="E6E6E6"/>
              <w:lang w:val="en-US"/>
            </w:rPr>
            <w:drawing>
              <wp:inline distT="0" distB="0" distL="0" distR="0" wp14:anchorId="3C7CA501" wp14:editId="14D2E418">
                <wp:extent cx="1679575" cy="367665"/>
                <wp:effectExtent l="0" t="0" r="0" b="0"/>
                <wp:docPr id="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cstate="print">
                          <a:extLst>
                            <a:ext uri="{28A0092B-C50C-407E-A947-70E740481C1C}">
                              <a14:useLocalDpi xmlns:a14="http://schemas.microsoft.com/office/drawing/2010/main" val="0"/>
                            </a:ext>
                          </a:extLst>
                        </a:blip>
                        <a:srcRect r="52020"/>
                        <a:stretch/>
                      </pic:blipFill>
                      <pic:spPr bwMode="auto">
                        <a:xfrm>
                          <a:off x="0" y="0"/>
                          <a:ext cx="1679575" cy="3676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63D3ED" w14:textId="77777777" w:rsidR="003A2043" w:rsidRPr="006A5D4F" w:rsidRDefault="003A2043" w:rsidP="006A5D4F">
    <w:pPr>
      <w:pStyle w:val="Footer"/>
      <w:jc w:val="bot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003A2043" w14:paraId="7585A712" w14:textId="77777777" w:rsidTr="7B9AF19A">
      <w:trPr>
        <w:trHeight w:val="300"/>
      </w:trPr>
      <w:tc>
        <w:tcPr>
          <w:tcW w:w="3020" w:type="dxa"/>
        </w:tcPr>
        <w:p w14:paraId="6F876BDD" w14:textId="38368944" w:rsidR="003A2043" w:rsidRDefault="003A2043" w:rsidP="7B9AF19A">
          <w:pPr>
            <w:ind w:left="-115"/>
            <w:jc w:val="left"/>
          </w:pPr>
        </w:p>
      </w:tc>
      <w:tc>
        <w:tcPr>
          <w:tcW w:w="3020" w:type="dxa"/>
        </w:tcPr>
        <w:p w14:paraId="7620C71D" w14:textId="7B11889B" w:rsidR="003A2043" w:rsidRDefault="003A2043" w:rsidP="7B9AF19A">
          <w:pPr>
            <w:jc w:val="center"/>
          </w:pPr>
        </w:p>
      </w:tc>
      <w:tc>
        <w:tcPr>
          <w:tcW w:w="3020" w:type="dxa"/>
        </w:tcPr>
        <w:p w14:paraId="4B1836BC" w14:textId="6395228A" w:rsidR="003A2043" w:rsidRDefault="003A2043" w:rsidP="7B9AF19A">
          <w:pPr>
            <w:ind w:right="-115"/>
            <w:jc w:val="right"/>
          </w:pPr>
        </w:p>
      </w:tc>
    </w:tr>
  </w:tbl>
  <w:p w14:paraId="29F8383D" w14:textId="0BD063ED" w:rsidR="003A2043" w:rsidRDefault="003A20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4F3CB1" w14:textId="77777777" w:rsidR="00A16504" w:rsidRDefault="00A16504" w:rsidP="008F3187">
      <w:r>
        <w:separator/>
      </w:r>
    </w:p>
    <w:p w14:paraId="78D81E46" w14:textId="77777777" w:rsidR="00A16504" w:rsidRDefault="00A16504" w:rsidP="008F3187"/>
    <w:p w14:paraId="160E6AAE" w14:textId="77777777" w:rsidR="00A16504" w:rsidRDefault="00A16504"/>
  </w:footnote>
  <w:footnote w:type="continuationSeparator" w:id="0">
    <w:p w14:paraId="446B22AA" w14:textId="77777777" w:rsidR="00A16504" w:rsidRDefault="00A16504" w:rsidP="008F3187">
      <w:r>
        <w:continuationSeparator/>
      </w:r>
    </w:p>
    <w:p w14:paraId="5D1D9AB7" w14:textId="77777777" w:rsidR="00A16504" w:rsidRDefault="00A16504" w:rsidP="008F3187"/>
    <w:p w14:paraId="53C538D8" w14:textId="77777777" w:rsidR="00A16504" w:rsidRDefault="00A16504"/>
  </w:footnote>
  <w:footnote w:type="continuationNotice" w:id="1">
    <w:p w14:paraId="595D347D" w14:textId="77777777" w:rsidR="00A16504" w:rsidRDefault="00A16504">
      <w:pPr>
        <w:spacing w:after="0"/>
      </w:pPr>
    </w:p>
    <w:p w14:paraId="67B3969E" w14:textId="77777777" w:rsidR="00A16504" w:rsidRDefault="00A16504"/>
  </w:footnote>
  <w:footnote w:id="2">
    <w:p w14:paraId="227C8F7F" w14:textId="72E68D32" w:rsidR="003A2043" w:rsidRDefault="003A2043" w:rsidP="00432B4F">
      <w:pPr>
        <w:pStyle w:val="FootnoteText"/>
      </w:pPr>
      <w:r>
        <w:rPr>
          <w:rStyle w:val="FootnoteReference"/>
        </w:rPr>
        <w:footnoteRef/>
      </w:r>
      <w:r>
        <w:t xml:space="preserve"> Representatives of all the beneficiaries involved in the project</w:t>
      </w:r>
    </w:p>
  </w:footnote>
  <w:footnote w:id="3">
    <w:p w14:paraId="1F99CEFC" w14:textId="269BD306" w:rsidR="003A2043" w:rsidRDefault="003A2043" w:rsidP="00432B4F">
      <w:pPr>
        <w:pStyle w:val="FootnoteText"/>
      </w:pPr>
      <w:r>
        <w:rPr>
          <w:rStyle w:val="FootnoteReference"/>
        </w:rPr>
        <w:footnoteRef/>
      </w:r>
      <w:r>
        <w:t xml:space="preserve"> </w:t>
      </w:r>
      <w:r w:rsidRPr="001B2CA9">
        <w:rPr>
          <w:bCs/>
        </w:rPr>
        <w:t xml:space="preserve">Representatives of </w:t>
      </w:r>
      <w:r>
        <w:rPr>
          <w:bCs/>
        </w:rPr>
        <w:t xml:space="preserve">the </w:t>
      </w:r>
      <w:r w:rsidRPr="001B2CA9">
        <w:rPr>
          <w:bCs/>
        </w:rPr>
        <w:t>beneficiaries involved in the project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65" w:type="dxa"/>
      <w:tblCellMar>
        <w:left w:w="0" w:type="dxa"/>
        <w:right w:w="0" w:type="dxa"/>
      </w:tblCellMar>
      <w:tblLook w:val="04A0" w:firstRow="1" w:lastRow="0" w:firstColumn="1" w:lastColumn="0" w:noHBand="0" w:noVBand="1"/>
    </w:tblPr>
    <w:tblGrid>
      <w:gridCol w:w="6302"/>
      <w:gridCol w:w="1089"/>
      <w:gridCol w:w="2674"/>
    </w:tblGrid>
    <w:tr w:rsidR="003A2043" w14:paraId="1975429D" w14:textId="77777777" w:rsidTr="00E97819">
      <w:trPr>
        <w:trHeight w:val="992"/>
      </w:trPr>
      <w:tc>
        <w:tcPr>
          <w:tcW w:w="6521" w:type="dxa"/>
        </w:tcPr>
        <w:p w14:paraId="144B6D39" w14:textId="1DFFE602" w:rsidR="003A2043" w:rsidRDefault="003A2043" w:rsidP="00E97819">
          <w:pPr>
            <w:pStyle w:val="PageHeader"/>
            <w:jc w:val="left"/>
          </w:pPr>
          <w:r>
            <w:t>Integrated Model Validations</w:t>
          </w:r>
        </w:p>
        <w:p w14:paraId="6CFAF623" w14:textId="1911C619" w:rsidR="003A2043" w:rsidRDefault="003A2043" w:rsidP="00E97819">
          <w:pPr>
            <w:pStyle w:val="PageHeader"/>
            <w:jc w:val="left"/>
          </w:pPr>
          <w:r w:rsidRPr="008B5469">
            <w:rPr>
              <w:caps w:val="0"/>
            </w:rPr>
            <w:t xml:space="preserve">Edition </w:t>
          </w:r>
          <w:sdt>
            <w:sdtPr>
              <w:rPr>
                <w:caps w:val="0"/>
                <w:color w:val="2B579A"/>
                <w:shd w:val="clear" w:color="auto" w:fill="E6E6E6"/>
              </w:rPr>
              <w:alias w:val="Edition Number"/>
              <w:tag w:val="Edition_x0020_Number"/>
              <w:id w:val="-1453864514"/>
              <w:dataBinding w:prefixMappings="xmlns:ns0='http://schemas.microsoft.com/office/2006/metadata/properties' xmlns:ns1='http://www.w3.org/2001/XMLSchema-instance' xmlns:ns2='http://schemas.microsoft.com/office/infopath/2007/PartnerControls' xmlns:ns3='2ec63619-3844-40e7-9e28-7c36eb199f00' xmlns:ns4='ba00d99d-0a5c-485e-a42e-1a66d64fe30b' xmlns:ns5='http://schemas.microsoft.com/sharepoint/v3' " w:xpath="/ns0:properties[1]/documentManagement[1]/ns3:IDMS_EditionNumber[1]" w:storeItemID="{29E1F54A-5B80-4CE1-8AFB-5D30FB788778}"/>
              <w:text/>
            </w:sdtPr>
            <w:sdtContent>
              <w:r w:rsidRPr="008B5469">
                <w:rPr>
                  <w:caps w:val="0"/>
                </w:rPr>
                <w:t>0</w:t>
              </w:r>
              <w:r w:rsidR="000E36B0">
                <w:rPr>
                  <w:caps w:val="0"/>
                </w:rPr>
                <w:t>1</w:t>
              </w:r>
              <w:r w:rsidRPr="008B5469">
                <w:rPr>
                  <w:caps w:val="0"/>
                </w:rPr>
                <w:t>.0</w:t>
              </w:r>
              <w:r w:rsidR="008B3555">
                <w:rPr>
                  <w:caps w:val="0"/>
                </w:rPr>
                <w:t>2</w:t>
              </w:r>
            </w:sdtContent>
          </w:sdt>
        </w:p>
      </w:tc>
      <w:tc>
        <w:tcPr>
          <w:tcW w:w="1134" w:type="dxa"/>
          <w:shd w:val="clear" w:color="auto" w:fill="FFFFFF"/>
        </w:tcPr>
        <w:p w14:paraId="72C183F7" w14:textId="77777777" w:rsidR="003A2043" w:rsidRPr="00A4536A" w:rsidRDefault="003A2043" w:rsidP="00E97819">
          <w:pPr>
            <w:pStyle w:val="Header"/>
            <w:jc w:val="center"/>
            <w:rPr>
              <w:b w:val="0"/>
              <w:i/>
              <w:noProof/>
              <w:color w:val="auto"/>
              <w:sz w:val="18"/>
              <w:szCs w:val="18"/>
            </w:rPr>
          </w:pPr>
        </w:p>
      </w:tc>
      <w:tc>
        <w:tcPr>
          <w:tcW w:w="2410" w:type="dxa"/>
        </w:tcPr>
        <w:p w14:paraId="04F08043" w14:textId="77777777" w:rsidR="003A2043" w:rsidRDefault="003A2043" w:rsidP="00E97819">
          <w:pPr>
            <w:pStyle w:val="Header"/>
          </w:pPr>
          <w:r w:rsidRPr="002210A9">
            <w:t xml:space="preserve"> </w:t>
          </w:r>
          <w:r>
            <w:rPr>
              <w:noProof/>
              <w:color w:val="2B579A"/>
              <w:shd w:val="clear" w:color="auto" w:fill="E6E6E6"/>
              <w:lang w:val="en-US"/>
            </w:rPr>
            <w:drawing>
              <wp:inline distT="0" distB="0" distL="0" distR="0" wp14:anchorId="42894452" wp14:editId="270EDBFA">
                <wp:extent cx="1697990" cy="777875"/>
                <wp:effectExtent l="0" t="0" r="0" b="0"/>
                <wp:docPr id="5" name="Image 5" descr="C:\Users\tkeaveney\AppData\Local\Microsoft\Windows\INetCache\Content.Word\SESARJU_Logo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keaveney\AppData\Local\Microsoft\Windows\INetCache\Content.Word\SESARJU_Logo_Colo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7990" cy="777875"/>
                        </a:xfrm>
                        <a:prstGeom prst="rect">
                          <a:avLst/>
                        </a:prstGeom>
                        <a:noFill/>
                        <a:ln>
                          <a:noFill/>
                        </a:ln>
                      </pic:spPr>
                    </pic:pic>
                  </a:graphicData>
                </a:graphic>
              </wp:inline>
            </w:drawing>
          </w:r>
        </w:p>
      </w:tc>
    </w:tr>
  </w:tbl>
  <w:p w14:paraId="408CEE70" w14:textId="77777777" w:rsidR="003A2043" w:rsidRPr="00BE194C" w:rsidRDefault="003A2043" w:rsidP="00BE194C">
    <w:pPr>
      <w:pStyle w:val="Header"/>
      <w:rPr>
        <w:sz w:val="16"/>
        <w:szCs w:val="16"/>
      </w:rPr>
    </w:pPr>
  </w:p>
  <w:p w14:paraId="0E3D3692" w14:textId="77777777" w:rsidR="003A2043" w:rsidRDefault="003A204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003A2043" w14:paraId="28C70D8C" w14:textId="77777777" w:rsidTr="7B9AF19A">
      <w:trPr>
        <w:trHeight w:val="300"/>
      </w:trPr>
      <w:tc>
        <w:tcPr>
          <w:tcW w:w="3020" w:type="dxa"/>
        </w:tcPr>
        <w:p w14:paraId="3FDD0D0F" w14:textId="5BE8CF9A" w:rsidR="003A2043" w:rsidRDefault="003A2043" w:rsidP="7B9AF19A">
          <w:pPr>
            <w:ind w:left="-115"/>
            <w:jc w:val="left"/>
          </w:pPr>
        </w:p>
      </w:tc>
      <w:tc>
        <w:tcPr>
          <w:tcW w:w="3020" w:type="dxa"/>
        </w:tcPr>
        <w:p w14:paraId="13AA9DE8" w14:textId="0ED62E4E" w:rsidR="003A2043" w:rsidRDefault="003A2043" w:rsidP="7B9AF19A">
          <w:pPr>
            <w:jc w:val="center"/>
          </w:pPr>
        </w:p>
      </w:tc>
      <w:tc>
        <w:tcPr>
          <w:tcW w:w="3020" w:type="dxa"/>
        </w:tcPr>
        <w:p w14:paraId="70D0C102" w14:textId="6533C2D6" w:rsidR="003A2043" w:rsidRDefault="003A2043" w:rsidP="7B9AF19A">
          <w:pPr>
            <w:ind w:right="-115"/>
            <w:jc w:val="right"/>
          </w:pPr>
        </w:p>
      </w:tc>
    </w:tr>
  </w:tbl>
  <w:p w14:paraId="48DA8A4E" w14:textId="089C6597" w:rsidR="003A2043" w:rsidRDefault="003A204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17D4608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3AC4CD9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E38FF3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A1849E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36941D9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6A4987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C9E46D4"/>
    <w:styleLink w:val="111111"/>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378814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40EC6E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550488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6B3855"/>
    <w:multiLevelType w:val="hybridMultilevel"/>
    <w:tmpl w:val="44AE1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1205B82"/>
    <w:multiLevelType w:val="multilevel"/>
    <w:tmpl w:val="00B0D666"/>
    <w:styleLink w:val="Reference"/>
    <w:lvl w:ilvl="0">
      <w:start w:val="3"/>
      <w:numFmt w:val="decimal"/>
      <w:lvlText w:val="%1"/>
      <w:lvlJc w:val="left"/>
      <w:pPr>
        <w:ind w:left="580" w:hanging="580"/>
      </w:pPr>
      <w:rPr>
        <w:rFonts w:hint="default"/>
      </w:rPr>
    </w:lvl>
    <w:lvl w:ilvl="1">
      <w:start w:val="1"/>
      <w:numFmt w:val="decimal"/>
      <w:lvlText w:val="%1.%2"/>
      <w:lvlJc w:val="left"/>
      <w:pPr>
        <w:ind w:left="760" w:hanging="580"/>
      </w:p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2" w15:restartNumberingAfterBreak="0">
    <w:nsid w:val="014325D5"/>
    <w:multiLevelType w:val="multilevel"/>
    <w:tmpl w:val="19BE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5B120F"/>
    <w:multiLevelType w:val="hybridMultilevel"/>
    <w:tmpl w:val="98CA06EC"/>
    <w:lvl w:ilvl="0" w:tplc="FFFFFFFF">
      <w:start w:val="1"/>
      <w:numFmt w:val="bullet"/>
      <w:pStyle w:val="ListParagraph"/>
      <w:lvlText w:val=""/>
      <w:lvlJc w:val="left"/>
      <w:pPr>
        <w:ind w:left="720" w:hanging="360"/>
      </w:pPr>
      <w:rPr>
        <w:rFonts w:ascii="Symbol" w:hAnsi="Symbol" w:hint="default"/>
      </w:rPr>
    </w:lvl>
    <w:lvl w:ilvl="1" w:tplc="3C7A5E1C">
      <w:start w:val="1"/>
      <w:numFmt w:val="bullet"/>
      <w:pStyle w:val="Listlevel2"/>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2D257BC"/>
    <w:multiLevelType w:val="hybridMultilevel"/>
    <w:tmpl w:val="FBCC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4625D15"/>
    <w:multiLevelType w:val="multilevel"/>
    <w:tmpl w:val="9378D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9E5FBB"/>
    <w:multiLevelType w:val="multilevel"/>
    <w:tmpl w:val="AAF60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6D30A3"/>
    <w:multiLevelType w:val="hybridMultilevel"/>
    <w:tmpl w:val="10C6F94C"/>
    <w:lvl w:ilvl="0" w:tplc="9146B87A">
      <w:start w:val="1"/>
      <w:numFmt w:val="bullet"/>
      <w:lvlText w:val=""/>
      <w:lvlJc w:val="left"/>
      <w:pPr>
        <w:tabs>
          <w:tab w:val="num" w:pos="720"/>
        </w:tabs>
        <w:ind w:left="720" w:hanging="360"/>
      </w:pPr>
      <w:rPr>
        <w:rFonts w:ascii="Symbol" w:hAnsi="Symbol" w:hint="default"/>
      </w:rPr>
    </w:lvl>
    <w:lvl w:ilvl="1" w:tplc="C3CABBD4">
      <w:numFmt w:val="decimal"/>
      <w:lvlText w:val=""/>
      <w:lvlJc w:val="left"/>
    </w:lvl>
    <w:lvl w:ilvl="2" w:tplc="564273A4">
      <w:numFmt w:val="decimal"/>
      <w:lvlText w:val=""/>
      <w:lvlJc w:val="left"/>
    </w:lvl>
    <w:lvl w:ilvl="3" w:tplc="D500E4EC">
      <w:numFmt w:val="decimal"/>
      <w:lvlText w:val=""/>
      <w:lvlJc w:val="left"/>
    </w:lvl>
    <w:lvl w:ilvl="4" w:tplc="AD80A97C">
      <w:numFmt w:val="decimal"/>
      <w:lvlText w:val=""/>
      <w:lvlJc w:val="left"/>
    </w:lvl>
    <w:lvl w:ilvl="5" w:tplc="855A5E12">
      <w:numFmt w:val="decimal"/>
      <w:lvlText w:val=""/>
      <w:lvlJc w:val="left"/>
    </w:lvl>
    <w:lvl w:ilvl="6" w:tplc="6EB22B52">
      <w:numFmt w:val="decimal"/>
      <w:lvlText w:val=""/>
      <w:lvlJc w:val="left"/>
    </w:lvl>
    <w:lvl w:ilvl="7" w:tplc="59D49892">
      <w:numFmt w:val="decimal"/>
      <w:lvlText w:val=""/>
      <w:lvlJc w:val="left"/>
    </w:lvl>
    <w:lvl w:ilvl="8" w:tplc="97F64268">
      <w:numFmt w:val="decimal"/>
      <w:lvlText w:val=""/>
      <w:lvlJc w:val="left"/>
    </w:lvl>
  </w:abstractNum>
  <w:abstractNum w:abstractNumId="18" w15:restartNumberingAfterBreak="0">
    <w:nsid w:val="0A5A59A6"/>
    <w:multiLevelType w:val="multilevel"/>
    <w:tmpl w:val="DFDCB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E45DD3"/>
    <w:multiLevelType w:val="hybridMultilevel"/>
    <w:tmpl w:val="6CEAA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2685BD0"/>
    <w:multiLevelType w:val="hybridMultilevel"/>
    <w:tmpl w:val="9DA2D85C"/>
    <w:styleLink w:val="CurrentList2"/>
    <w:lvl w:ilvl="0" w:tplc="0409001B">
      <w:start w:val="1"/>
      <w:numFmt w:val="low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460560E"/>
    <w:multiLevelType w:val="hybridMultilevel"/>
    <w:tmpl w:val="07A466E6"/>
    <w:lvl w:ilvl="0" w:tplc="05EEC362">
      <w:start w:val="1"/>
      <w:numFmt w:val="decimal"/>
      <w:pStyle w:val="References"/>
      <w:lvlText w:val="[%1]"/>
      <w:lvlJc w:val="left"/>
      <w:pPr>
        <w:ind w:left="785"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4AB24E1"/>
    <w:multiLevelType w:val="hybridMultilevel"/>
    <w:tmpl w:val="B854E51C"/>
    <w:lvl w:ilvl="0" w:tplc="54EC47FC">
      <w:start w:val="1"/>
      <w:numFmt w:val="bullet"/>
      <w:pStyle w:val="GuidanceBullet2"/>
      <w:lvlText w:val="o"/>
      <w:lvlJc w:val="left"/>
      <w:pPr>
        <w:tabs>
          <w:tab w:val="num" w:pos="360"/>
        </w:tabs>
        <w:ind w:left="360" w:hanging="360"/>
      </w:pPr>
      <w:rPr>
        <w:rFonts w:ascii="Courier New" w:hAnsi="Courier New" w:cs="Courier New"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18C0B3FF"/>
    <w:multiLevelType w:val="hybridMultilevel"/>
    <w:tmpl w:val="FFFFFFFF"/>
    <w:lvl w:ilvl="0" w:tplc="2B724180">
      <w:start w:val="1"/>
      <w:numFmt w:val="bullet"/>
      <w:lvlText w:val="·"/>
      <w:lvlJc w:val="left"/>
      <w:pPr>
        <w:ind w:left="720" w:hanging="360"/>
      </w:pPr>
      <w:rPr>
        <w:rFonts w:ascii="Symbol" w:hAnsi="Symbol" w:hint="default"/>
      </w:rPr>
    </w:lvl>
    <w:lvl w:ilvl="1" w:tplc="43904978">
      <w:start w:val="1"/>
      <w:numFmt w:val="bullet"/>
      <w:lvlText w:val="o"/>
      <w:lvlJc w:val="left"/>
      <w:pPr>
        <w:ind w:left="1440" w:hanging="360"/>
      </w:pPr>
      <w:rPr>
        <w:rFonts w:ascii="Courier New" w:hAnsi="Courier New" w:hint="default"/>
      </w:rPr>
    </w:lvl>
    <w:lvl w:ilvl="2" w:tplc="FA74CCDC">
      <w:start w:val="1"/>
      <w:numFmt w:val="bullet"/>
      <w:lvlText w:val=""/>
      <w:lvlJc w:val="left"/>
      <w:pPr>
        <w:ind w:left="2160" w:hanging="360"/>
      </w:pPr>
      <w:rPr>
        <w:rFonts w:ascii="Wingdings" w:hAnsi="Wingdings" w:hint="default"/>
      </w:rPr>
    </w:lvl>
    <w:lvl w:ilvl="3" w:tplc="B096FC0E">
      <w:start w:val="1"/>
      <w:numFmt w:val="bullet"/>
      <w:lvlText w:val=""/>
      <w:lvlJc w:val="left"/>
      <w:pPr>
        <w:ind w:left="2880" w:hanging="360"/>
      </w:pPr>
      <w:rPr>
        <w:rFonts w:ascii="Symbol" w:hAnsi="Symbol" w:hint="default"/>
      </w:rPr>
    </w:lvl>
    <w:lvl w:ilvl="4" w:tplc="5CBE6F38">
      <w:start w:val="1"/>
      <w:numFmt w:val="bullet"/>
      <w:lvlText w:val="o"/>
      <w:lvlJc w:val="left"/>
      <w:pPr>
        <w:ind w:left="3600" w:hanging="360"/>
      </w:pPr>
      <w:rPr>
        <w:rFonts w:ascii="Courier New" w:hAnsi="Courier New" w:hint="default"/>
      </w:rPr>
    </w:lvl>
    <w:lvl w:ilvl="5" w:tplc="507C2980">
      <w:start w:val="1"/>
      <w:numFmt w:val="bullet"/>
      <w:lvlText w:val=""/>
      <w:lvlJc w:val="left"/>
      <w:pPr>
        <w:ind w:left="4320" w:hanging="360"/>
      </w:pPr>
      <w:rPr>
        <w:rFonts w:ascii="Wingdings" w:hAnsi="Wingdings" w:hint="default"/>
      </w:rPr>
    </w:lvl>
    <w:lvl w:ilvl="6" w:tplc="5F48D906">
      <w:start w:val="1"/>
      <w:numFmt w:val="bullet"/>
      <w:lvlText w:val=""/>
      <w:lvlJc w:val="left"/>
      <w:pPr>
        <w:ind w:left="5040" w:hanging="360"/>
      </w:pPr>
      <w:rPr>
        <w:rFonts w:ascii="Symbol" w:hAnsi="Symbol" w:hint="default"/>
      </w:rPr>
    </w:lvl>
    <w:lvl w:ilvl="7" w:tplc="7182E4D0">
      <w:start w:val="1"/>
      <w:numFmt w:val="bullet"/>
      <w:lvlText w:val="o"/>
      <w:lvlJc w:val="left"/>
      <w:pPr>
        <w:ind w:left="5760" w:hanging="360"/>
      </w:pPr>
      <w:rPr>
        <w:rFonts w:ascii="Courier New" w:hAnsi="Courier New" w:hint="default"/>
      </w:rPr>
    </w:lvl>
    <w:lvl w:ilvl="8" w:tplc="9E1075DC">
      <w:start w:val="1"/>
      <w:numFmt w:val="bullet"/>
      <w:lvlText w:val=""/>
      <w:lvlJc w:val="left"/>
      <w:pPr>
        <w:ind w:left="6480" w:hanging="360"/>
      </w:pPr>
      <w:rPr>
        <w:rFonts w:ascii="Wingdings" w:hAnsi="Wingdings" w:hint="default"/>
      </w:rPr>
    </w:lvl>
  </w:abstractNum>
  <w:abstractNum w:abstractNumId="24" w15:restartNumberingAfterBreak="0">
    <w:nsid w:val="1A915FFF"/>
    <w:multiLevelType w:val="multilevel"/>
    <w:tmpl w:val="15C44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2D3600"/>
    <w:multiLevelType w:val="multilevel"/>
    <w:tmpl w:val="B818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1D3518"/>
    <w:multiLevelType w:val="multilevel"/>
    <w:tmpl w:val="3CB2E18A"/>
    <w:lvl w:ilvl="0">
      <w:start w:val="9"/>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1EB54338"/>
    <w:multiLevelType w:val="multilevel"/>
    <w:tmpl w:val="0409001F"/>
    <w:styleLink w:val="CurrentList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2903083"/>
    <w:multiLevelType w:val="multilevel"/>
    <w:tmpl w:val="8D2C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9A2BB0"/>
    <w:multiLevelType w:val="multilevel"/>
    <w:tmpl w:val="92041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8945E5B"/>
    <w:multiLevelType w:val="hybridMultilevel"/>
    <w:tmpl w:val="0596AC5E"/>
    <w:lvl w:ilvl="0" w:tplc="FE828C60">
      <w:start w:val="1"/>
      <w:numFmt w:val="bullet"/>
      <w:lvlText w:val=""/>
      <w:lvlJc w:val="left"/>
      <w:pPr>
        <w:tabs>
          <w:tab w:val="num" w:pos="720"/>
        </w:tabs>
        <w:ind w:left="720" w:hanging="360"/>
      </w:pPr>
      <w:rPr>
        <w:rFonts w:ascii="Symbol" w:hAnsi="Symbol" w:hint="default"/>
      </w:rPr>
    </w:lvl>
    <w:lvl w:ilvl="1" w:tplc="B34AC120">
      <w:numFmt w:val="decimal"/>
      <w:lvlText w:val=""/>
      <w:lvlJc w:val="left"/>
    </w:lvl>
    <w:lvl w:ilvl="2" w:tplc="6164AF60">
      <w:numFmt w:val="decimal"/>
      <w:lvlText w:val=""/>
      <w:lvlJc w:val="left"/>
    </w:lvl>
    <w:lvl w:ilvl="3" w:tplc="8C5ACC06">
      <w:numFmt w:val="decimal"/>
      <w:lvlText w:val=""/>
      <w:lvlJc w:val="left"/>
    </w:lvl>
    <w:lvl w:ilvl="4" w:tplc="8D3842D2">
      <w:numFmt w:val="decimal"/>
      <w:lvlText w:val=""/>
      <w:lvlJc w:val="left"/>
    </w:lvl>
    <w:lvl w:ilvl="5" w:tplc="D55EF51C">
      <w:numFmt w:val="decimal"/>
      <w:lvlText w:val=""/>
      <w:lvlJc w:val="left"/>
    </w:lvl>
    <w:lvl w:ilvl="6" w:tplc="EB0270DC">
      <w:numFmt w:val="decimal"/>
      <w:lvlText w:val=""/>
      <w:lvlJc w:val="left"/>
    </w:lvl>
    <w:lvl w:ilvl="7" w:tplc="05B682C4">
      <w:numFmt w:val="decimal"/>
      <w:lvlText w:val=""/>
      <w:lvlJc w:val="left"/>
    </w:lvl>
    <w:lvl w:ilvl="8" w:tplc="37065ED6">
      <w:numFmt w:val="decimal"/>
      <w:lvlText w:val=""/>
      <w:lvlJc w:val="left"/>
    </w:lvl>
  </w:abstractNum>
  <w:abstractNum w:abstractNumId="31" w15:restartNumberingAfterBreak="0">
    <w:nsid w:val="2BEB09F9"/>
    <w:multiLevelType w:val="multilevel"/>
    <w:tmpl w:val="685C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D460B1D"/>
    <w:multiLevelType w:val="multilevel"/>
    <w:tmpl w:val="091E2EE2"/>
    <w:lvl w:ilvl="0">
      <w:start w:val="1"/>
      <w:numFmt w:val="decimal"/>
      <w:pStyle w:val="Heading1"/>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33" w15:restartNumberingAfterBreak="0">
    <w:nsid w:val="2D666527"/>
    <w:multiLevelType w:val="multilevel"/>
    <w:tmpl w:val="CD642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E31DDA"/>
    <w:multiLevelType w:val="hybridMultilevel"/>
    <w:tmpl w:val="C854F998"/>
    <w:lvl w:ilvl="0" w:tplc="CBCE3852">
      <w:start w:val="1"/>
      <w:numFmt w:val="bullet"/>
      <w:lvlText w:val=""/>
      <w:lvlJc w:val="left"/>
      <w:pPr>
        <w:tabs>
          <w:tab w:val="num" w:pos="720"/>
        </w:tabs>
        <w:ind w:left="720" w:hanging="360"/>
      </w:pPr>
      <w:rPr>
        <w:rFonts w:ascii="Symbol" w:hAnsi="Symbol" w:hint="default"/>
      </w:rPr>
    </w:lvl>
    <w:lvl w:ilvl="1" w:tplc="159EA3FC">
      <w:numFmt w:val="decimal"/>
      <w:lvlText w:val=""/>
      <w:lvlJc w:val="left"/>
    </w:lvl>
    <w:lvl w:ilvl="2" w:tplc="78CED1A4">
      <w:numFmt w:val="decimal"/>
      <w:lvlText w:val=""/>
      <w:lvlJc w:val="left"/>
    </w:lvl>
    <w:lvl w:ilvl="3" w:tplc="1FBCCD90">
      <w:numFmt w:val="decimal"/>
      <w:lvlText w:val=""/>
      <w:lvlJc w:val="left"/>
    </w:lvl>
    <w:lvl w:ilvl="4" w:tplc="868E9F90">
      <w:numFmt w:val="decimal"/>
      <w:lvlText w:val=""/>
      <w:lvlJc w:val="left"/>
    </w:lvl>
    <w:lvl w:ilvl="5" w:tplc="E7BCA332">
      <w:numFmt w:val="decimal"/>
      <w:lvlText w:val=""/>
      <w:lvlJc w:val="left"/>
    </w:lvl>
    <w:lvl w:ilvl="6" w:tplc="6428E986">
      <w:numFmt w:val="decimal"/>
      <w:lvlText w:val=""/>
      <w:lvlJc w:val="left"/>
    </w:lvl>
    <w:lvl w:ilvl="7" w:tplc="4698CA84">
      <w:numFmt w:val="decimal"/>
      <w:lvlText w:val=""/>
      <w:lvlJc w:val="left"/>
    </w:lvl>
    <w:lvl w:ilvl="8" w:tplc="E35CE264">
      <w:numFmt w:val="decimal"/>
      <w:lvlText w:val=""/>
      <w:lvlJc w:val="left"/>
    </w:lvl>
  </w:abstractNum>
  <w:abstractNum w:abstractNumId="35" w15:restartNumberingAfterBreak="0">
    <w:nsid w:val="3085285C"/>
    <w:multiLevelType w:val="multilevel"/>
    <w:tmpl w:val="0A90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CD317A"/>
    <w:multiLevelType w:val="multilevel"/>
    <w:tmpl w:val="C5CA7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B22993"/>
    <w:multiLevelType w:val="hybridMultilevel"/>
    <w:tmpl w:val="EE40D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5B35AFC"/>
    <w:multiLevelType w:val="multilevel"/>
    <w:tmpl w:val="8EBC6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530C07"/>
    <w:multiLevelType w:val="hybridMultilevel"/>
    <w:tmpl w:val="4B429F9A"/>
    <w:lvl w:ilvl="0" w:tplc="71181962">
      <w:start w:val="1"/>
      <w:numFmt w:val="bullet"/>
      <w:lvlText w:val=""/>
      <w:lvlJc w:val="left"/>
      <w:pPr>
        <w:tabs>
          <w:tab w:val="num" w:pos="720"/>
        </w:tabs>
        <w:ind w:left="720" w:hanging="360"/>
      </w:pPr>
      <w:rPr>
        <w:rFonts w:ascii="Symbol" w:hAnsi="Symbol" w:hint="default"/>
      </w:rPr>
    </w:lvl>
    <w:lvl w:ilvl="1" w:tplc="34C6D666">
      <w:numFmt w:val="decimal"/>
      <w:lvlText w:val=""/>
      <w:lvlJc w:val="left"/>
    </w:lvl>
    <w:lvl w:ilvl="2" w:tplc="A09CFCFE">
      <w:numFmt w:val="decimal"/>
      <w:lvlText w:val=""/>
      <w:lvlJc w:val="left"/>
    </w:lvl>
    <w:lvl w:ilvl="3" w:tplc="31560B3A">
      <w:numFmt w:val="decimal"/>
      <w:lvlText w:val=""/>
      <w:lvlJc w:val="left"/>
    </w:lvl>
    <w:lvl w:ilvl="4" w:tplc="F45C32F6">
      <w:numFmt w:val="decimal"/>
      <w:lvlText w:val=""/>
      <w:lvlJc w:val="left"/>
    </w:lvl>
    <w:lvl w:ilvl="5" w:tplc="6BC61164">
      <w:numFmt w:val="decimal"/>
      <w:lvlText w:val=""/>
      <w:lvlJc w:val="left"/>
    </w:lvl>
    <w:lvl w:ilvl="6" w:tplc="65A2684A">
      <w:numFmt w:val="decimal"/>
      <w:lvlText w:val=""/>
      <w:lvlJc w:val="left"/>
    </w:lvl>
    <w:lvl w:ilvl="7" w:tplc="56FA242C">
      <w:numFmt w:val="decimal"/>
      <w:lvlText w:val=""/>
      <w:lvlJc w:val="left"/>
    </w:lvl>
    <w:lvl w:ilvl="8" w:tplc="0F8A9A1A">
      <w:numFmt w:val="decimal"/>
      <w:lvlText w:val=""/>
      <w:lvlJc w:val="left"/>
    </w:lvl>
  </w:abstractNum>
  <w:abstractNum w:abstractNumId="40" w15:restartNumberingAfterBreak="0">
    <w:nsid w:val="3A535095"/>
    <w:multiLevelType w:val="multilevel"/>
    <w:tmpl w:val="8F3426E2"/>
    <w:lvl w:ilvl="0">
      <w:start w:val="1"/>
      <w:numFmt w:val="bullet"/>
      <w:lvlText w:val=""/>
      <w:lvlJc w:val="left"/>
      <w:pPr>
        <w:ind w:left="720" w:hanging="360"/>
      </w:pPr>
      <w:rPr>
        <w:rFonts w:ascii="Symbol" w:hAnsi="Symbol"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41" w15:restartNumberingAfterBreak="0">
    <w:nsid w:val="3C37589F"/>
    <w:multiLevelType w:val="multilevel"/>
    <w:tmpl w:val="2C46E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CC47525"/>
    <w:multiLevelType w:val="multilevel"/>
    <w:tmpl w:val="DCA2E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D054D5"/>
    <w:multiLevelType w:val="multilevel"/>
    <w:tmpl w:val="52145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C346AC"/>
    <w:multiLevelType w:val="multilevel"/>
    <w:tmpl w:val="D534E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E66C38"/>
    <w:multiLevelType w:val="multilevel"/>
    <w:tmpl w:val="02CE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301CF8"/>
    <w:multiLevelType w:val="multilevel"/>
    <w:tmpl w:val="35D6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8C634A"/>
    <w:multiLevelType w:val="hybridMultilevel"/>
    <w:tmpl w:val="93EC3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DBEE7C6"/>
    <w:multiLevelType w:val="hybridMultilevel"/>
    <w:tmpl w:val="DFA2037C"/>
    <w:lvl w:ilvl="0" w:tplc="F9B8CBF0">
      <w:start w:val="1"/>
      <w:numFmt w:val="bullet"/>
      <w:lvlText w:val=""/>
      <w:lvlJc w:val="left"/>
      <w:pPr>
        <w:ind w:left="720" w:hanging="360"/>
      </w:pPr>
      <w:rPr>
        <w:rFonts w:ascii="Symbol" w:hAnsi="Symbol" w:hint="default"/>
      </w:rPr>
    </w:lvl>
    <w:lvl w:ilvl="1" w:tplc="6652E3A6">
      <w:start w:val="1"/>
      <w:numFmt w:val="bullet"/>
      <w:lvlText w:val="o"/>
      <w:lvlJc w:val="left"/>
      <w:pPr>
        <w:ind w:left="1440" w:hanging="360"/>
      </w:pPr>
      <w:rPr>
        <w:rFonts w:ascii="Courier New" w:hAnsi="Courier New" w:hint="default"/>
      </w:rPr>
    </w:lvl>
    <w:lvl w:ilvl="2" w:tplc="F7CA9D98">
      <w:start w:val="1"/>
      <w:numFmt w:val="bullet"/>
      <w:lvlText w:val=""/>
      <w:lvlJc w:val="left"/>
      <w:pPr>
        <w:ind w:left="2160" w:hanging="360"/>
      </w:pPr>
      <w:rPr>
        <w:rFonts w:ascii="Wingdings" w:hAnsi="Wingdings" w:hint="default"/>
      </w:rPr>
    </w:lvl>
    <w:lvl w:ilvl="3" w:tplc="4C8CE796">
      <w:start w:val="1"/>
      <w:numFmt w:val="bullet"/>
      <w:lvlText w:val=""/>
      <w:lvlJc w:val="left"/>
      <w:pPr>
        <w:ind w:left="2880" w:hanging="360"/>
      </w:pPr>
      <w:rPr>
        <w:rFonts w:ascii="Symbol" w:hAnsi="Symbol" w:hint="default"/>
      </w:rPr>
    </w:lvl>
    <w:lvl w:ilvl="4" w:tplc="11E28514">
      <w:start w:val="1"/>
      <w:numFmt w:val="bullet"/>
      <w:lvlText w:val="o"/>
      <w:lvlJc w:val="left"/>
      <w:pPr>
        <w:ind w:left="3600" w:hanging="360"/>
      </w:pPr>
      <w:rPr>
        <w:rFonts w:ascii="Courier New" w:hAnsi="Courier New" w:hint="default"/>
      </w:rPr>
    </w:lvl>
    <w:lvl w:ilvl="5" w:tplc="D63C47BA">
      <w:start w:val="1"/>
      <w:numFmt w:val="bullet"/>
      <w:lvlText w:val=""/>
      <w:lvlJc w:val="left"/>
      <w:pPr>
        <w:ind w:left="4320" w:hanging="360"/>
      </w:pPr>
      <w:rPr>
        <w:rFonts w:ascii="Wingdings" w:hAnsi="Wingdings" w:hint="default"/>
      </w:rPr>
    </w:lvl>
    <w:lvl w:ilvl="6" w:tplc="3D44A2A6">
      <w:start w:val="1"/>
      <w:numFmt w:val="bullet"/>
      <w:lvlText w:val=""/>
      <w:lvlJc w:val="left"/>
      <w:pPr>
        <w:ind w:left="5040" w:hanging="360"/>
      </w:pPr>
      <w:rPr>
        <w:rFonts w:ascii="Symbol" w:hAnsi="Symbol" w:hint="default"/>
      </w:rPr>
    </w:lvl>
    <w:lvl w:ilvl="7" w:tplc="25860410">
      <w:start w:val="1"/>
      <w:numFmt w:val="bullet"/>
      <w:lvlText w:val="o"/>
      <w:lvlJc w:val="left"/>
      <w:pPr>
        <w:ind w:left="5760" w:hanging="360"/>
      </w:pPr>
      <w:rPr>
        <w:rFonts w:ascii="Courier New" w:hAnsi="Courier New" w:hint="default"/>
      </w:rPr>
    </w:lvl>
    <w:lvl w:ilvl="8" w:tplc="45345588">
      <w:start w:val="1"/>
      <w:numFmt w:val="bullet"/>
      <w:lvlText w:val=""/>
      <w:lvlJc w:val="left"/>
      <w:pPr>
        <w:ind w:left="6480" w:hanging="360"/>
      </w:pPr>
      <w:rPr>
        <w:rFonts w:ascii="Wingdings" w:hAnsi="Wingdings" w:hint="default"/>
      </w:rPr>
    </w:lvl>
  </w:abstractNum>
  <w:abstractNum w:abstractNumId="49" w15:restartNumberingAfterBreak="0">
    <w:nsid w:val="4E8807AE"/>
    <w:multiLevelType w:val="hybridMultilevel"/>
    <w:tmpl w:val="A9E41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0D9523D"/>
    <w:multiLevelType w:val="hybridMultilevel"/>
    <w:tmpl w:val="52747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F55EA8"/>
    <w:multiLevelType w:val="hybridMultilevel"/>
    <w:tmpl w:val="46AC80D0"/>
    <w:lvl w:ilvl="0" w:tplc="377CE10A">
      <w:start w:val="1"/>
      <w:numFmt w:val="bullet"/>
      <w:lvlText w:val=""/>
      <w:lvlJc w:val="left"/>
      <w:pPr>
        <w:tabs>
          <w:tab w:val="num" w:pos="720"/>
        </w:tabs>
        <w:ind w:left="720" w:hanging="360"/>
      </w:pPr>
      <w:rPr>
        <w:rFonts w:ascii="Symbol" w:hAnsi="Symbol" w:hint="default"/>
      </w:rPr>
    </w:lvl>
    <w:lvl w:ilvl="1" w:tplc="CEBCAEB6">
      <w:numFmt w:val="decimal"/>
      <w:lvlText w:val=""/>
      <w:lvlJc w:val="left"/>
    </w:lvl>
    <w:lvl w:ilvl="2" w:tplc="2F52D238">
      <w:numFmt w:val="decimal"/>
      <w:lvlText w:val=""/>
      <w:lvlJc w:val="left"/>
    </w:lvl>
    <w:lvl w:ilvl="3" w:tplc="2D58D674">
      <w:numFmt w:val="decimal"/>
      <w:lvlText w:val=""/>
      <w:lvlJc w:val="left"/>
    </w:lvl>
    <w:lvl w:ilvl="4" w:tplc="D89C9706">
      <w:numFmt w:val="decimal"/>
      <w:lvlText w:val=""/>
      <w:lvlJc w:val="left"/>
    </w:lvl>
    <w:lvl w:ilvl="5" w:tplc="6982F7B6">
      <w:numFmt w:val="decimal"/>
      <w:lvlText w:val=""/>
      <w:lvlJc w:val="left"/>
    </w:lvl>
    <w:lvl w:ilvl="6" w:tplc="9D94BA22">
      <w:numFmt w:val="decimal"/>
      <w:lvlText w:val=""/>
      <w:lvlJc w:val="left"/>
    </w:lvl>
    <w:lvl w:ilvl="7" w:tplc="244CD386">
      <w:numFmt w:val="decimal"/>
      <w:lvlText w:val=""/>
      <w:lvlJc w:val="left"/>
    </w:lvl>
    <w:lvl w:ilvl="8" w:tplc="58E0F732">
      <w:numFmt w:val="decimal"/>
      <w:lvlText w:val=""/>
      <w:lvlJc w:val="left"/>
    </w:lvl>
  </w:abstractNum>
  <w:abstractNum w:abstractNumId="52" w15:restartNumberingAfterBreak="0">
    <w:nsid w:val="5281599E"/>
    <w:multiLevelType w:val="hybridMultilevel"/>
    <w:tmpl w:val="C4E86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2D611F5"/>
    <w:multiLevelType w:val="hybridMultilevel"/>
    <w:tmpl w:val="65223386"/>
    <w:lvl w:ilvl="0" w:tplc="12B29798">
      <w:start w:val="1"/>
      <w:numFmt w:val="bullet"/>
      <w:pStyle w:val="Mainlist"/>
      <w:lvlText w:val=""/>
      <w:lvlJc w:val="left"/>
      <w:pPr>
        <w:tabs>
          <w:tab w:val="num" w:pos="851"/>
        </w:tabs>
        <w:ind w:left="851" w:hanging="284"/>
      </w:pPr>
      <w:rPr>
        <w:rFonts w:ascii="Symbol" w:hAnsi="Symbol" w:hint="default"/>
      </w:rPr>
    </w:lvl>
    <w:lvl w:ilvl="1" w:tplc="2B7A53FC">
      <w:start w:val="1"/>
      <w:numFmt w:val="bullet"/>
      <w:lvlText w:val="o"/>
      <w:lvlJc w:val="left"/>
      <w:pPr>
        <w:tabs>
          <w:tab w:val="num" w:pos="1440"/>
        </w:tabs>
        <w:ind w:left="1440" w:hanging="360"/>
      </w:pPr>
      <w:rPr>
        <w:rFonts w:ascii="Courier New" w:hAnsi="Courier New" w:cs="Courier New" w:hint="default"/>
      </w:rPr>
    </w:lvl>
    <w:lvl w:ilvl="2" w:tplc="0C9C06C2">
      <w:start w:val="1"/>
      <w:numFmt w:val="bullet"/>
      <w:lvlText w:val=""/>
      <w:lvlJc w:val="left"/>
      <w:pPr>
        <w:tabs>
          <w:tab w:val="num" w:pos="2160"/>
        </w:tabs>
        <w:ind w:left="2160" w:hanging="36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3CE43C5"/>
    <w:multiLevelType w:val="hybridMultilevel"/>
    <w:tmpl w:val="CCC2B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574587"/>
    <w:multiLevelType w:val="multilevel"/>
    <w:tmpl w:val="33000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6D9012C"/>
    <w:multiLevelType w:val="multilevel"/>
    <w:tmpl w:val="83B07E04"/>
    <w:lvl w:ilvl="0">
      <w:start w:val="1"/>
      <w:numFmt w:val="bullet"/>
      <w:pStyle w:val="Guidance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ascii="Arial" w:hAnsi="Arial"/>
        <w:i/>
        <w:iCs/>
        <w:color w:val="333399"/>
        <w:sz w:val="18"/>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5A7E605D"/>
    <w:multiLevelType w:val="hybridMultilevel"/>
    <w:tmpl w:val="05D40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B51FDE9"/>
    <w:multiLevelType w:val="hybridMultilevel"/>
    <w:tmpl w:val="FFFFFFFF"/>
    <w:lvl w:ilvl="0" w:tplc="E446E742">
      <w:start w:val="1"/>
      <w:numFmt w:val="bullet"/>
      <w:lvlText w:val="·"/>
      <w:lvlJc w:val="left"/>
      <w:pPr>
        <w:ind w:left="720" w:hanging="360"/>
      </w:pPr>
      <w:rPr>
        <w:rFonts w:ascii="Symbol" w:hAnsi="Symbol" w:hint="default"/>
      </w:rPr>
    </w:lvl>
    <w:lvl w:ilvl="1" w:tplc="8454F0F0">
      <w:start w:val="1"/>
      <w:numFmt w:val="bullet"/>
      <w:lvlText w:val="o"/>
      <w:lvlJc w:val="left"/>
      <w:pPr>
        <w:ind w:left="1440" w:hanging="360"/>
      </w:pPr>
      <w:rPr>
        <w:rFonts w:ascii="Courier New" w:hAnsi="Courier New" w:hint="default"/>
      </w:rPr>
    </w:lvl>
    <w:lvl w:ilvl="2" w:tplc="D1762F70">
      <w:start w:val="1"/>
      <w:numFmt w:val="bullet"/>
      <w:lvlText w:val=""/>
      <w:lvlJc w:val="left"/>
      <w:pPr>
        <w:ind w:left="2160" w:hanging="360"/>
      </w:pPr>
      <w:rPr>
        <w:rFonts w:ascii="Wingdings" w:hAnsi="Wingdings" w:hint="default"/>
      </w:rPr>
    </w:lvl>
    <w:lvl w:ilvl="3" w:tplc="650E47AA">
      <w:start w:val="1"/>
      <w:numFmt w:val="bullet"/>
      <w:lvlText w:val=""/>
      <w:lvlJc w:val="left"/>
      <w:pPr>
        <w:ind w:left="2880" w:hanging="360"/>
      </w:pPr>
      <w:rPr>
        <w:rFonts w:ascii="Symbol" w:hAnsi="Symbol" w:hint="default"/>
      </w:rPr>
    </w:lvl>
    <w:lvl w:ilvl="4" w:tplc="C568D426">
      <w:start w:val="1"/>
      <w:numFmt w:val="bullet"/>
      <w:lvlText w:val="o"/>
      <w:lvlJc w:val="left"/>
      <w:pPr>
        <w:ind w:left="3600" w:hanging="360"/>
      </w:pPr>
      <w:rPr>
        <w:rFonts w:ascii="Courier New" w:hAnsi="Courier New" w:hint="default"/>
      </w:rPr>
    </w:lvl>
    <w:lvl w:ilvl="5" w:tplc="2DB268E6">
      <w:start w:val="1"/>
      <w:numFmt w:val="bullet"/>
      <w:lvlText w:val=""/>
      <w:lvlJc w:val="left"/>
      <w:pPr>
        <w:ind w:left="4320" w:hanging="360"/>
      </w:pPr>
      <w:rPr>
        <w:rFonts w:ascii="Wingdings" w:hAnsi="Wingdings" w:hint="default"/>
      </w:rPr>
    </w:lvl>
    <w:lvl w:ilvl="6" w:tplc="CB4467F0">
      <w:start w:val="1"/>
      <w:numFmt w:val="bullet"/>
      <w:lvlText w:val=""/>
      <w:lvlJc w:val="left"/>
      <w:pPr>
        <w:ind w:left="5040" w:hanging="360"/>
      </w:pPr>
      <w:rPr>
        <w:rFonts w:ascii="Symbol" w:hAnsi="Symbol" w:hint="default"/>
      </w:rPr>
    </w:lvl>
    <w:lvl w:ilvl="7" w:tplc="C1FA2034">
      <w:start w:val="1"/>
      <w:numFmt w:val="bullet"/>
      <w:lvlText w:val="o"/>
      <w:lvlJc w:val="left"/>
      <w:pPr>
        <w:ind w:left="5760" w:hanging="360"/>
      </w:pPr>
      <w:rPr>
        <w:rFonts w:ascii="Courier New" w:hAnsi="Courier New" w:hint="default"/>
      </w:rPr>
    </w:lvl>
    <w:lvl w:ilvl="8" w:tplc="BE98410C">
      <w:start w:val="1"/>
      <w:numFmt w:val="bullet"/>
      <w:lvlText w:val=""/>
      <w:lvlJc w:val="left"/>
      <w:pPr>
        <w:ind w:left="6480" w:hanging="360"/>
      </w:pPr>
      <w:rPr>
        <w:rFonts w:ascii="Wingdings" w:hAnsi="Wingdings" w:hint="default"/>
      </w:rPr>
    </w:lvl>
  </w:abstractNum>
  <w:abstractNum w:abstractNumId="59" w15:restartNumberingAfterBreak="0">
    <w:nsid w:val="5B6E4365"/>
    <w:multiLevelType w:val="multilevel"/>
    <w:tmpl w:val="72FA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D6D72C6"/>
    <w:multiLevelType w:val="multilevel"/>
    <w:tmpl w:val="F0B62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ED9005C"/>
    <w:multiLevelType w:val="hybridMultilevel"/>
    <w:tmpl w:val="5C2A0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0D04918"/>
    <w:multiLevelType w:val="multilevel"/>
    <w:tmpl w:val="6CB60392"/>
    <w:styleLink w:val="CurrentList3"/>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3" w15:restartNumberingAfterBreak="0">
    <w:nsid w:val="63BC6043"/>
    <w:multiLevelType w:val="multilevel"/>
    <w:tmpl w:val="7F009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5EB2430"/>
    <w:multiLevelType w:val="multilevel"/>
    <w:tmpl w:val="10FCFC9A"/>
    <w:lvl w:ilvl="0">
      <w:start w:val="5"/>
      <w:numFmt w:val="decimal"/>
      <w:lvlText w:val="%1"/>
      <w:lvlJc w:val="left"/>
      <w:pPr>
        <w:ind w:left="576" w:hanging="576"/>
      </w:pPr>
      <w:rPr>
        <w:rFonts w:hint="default"/>
      </w:rPr>
    </w:lvl>
    <w:lvl w:ilvl="1">
      <w:start w:val="5"/>
      <w:numFmt w:val="decimal"/>
      <w:lvlText w:val="%1.%2"/>
      <w:lvlJc w:val="left"/>
      <w:pPr>
        <w:ind w:left="756" w:hanging="576"/>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5" w15:restartNumberingAfterBreak="0">
    <w:nsid w:val="6608117B"/>
    <w:multiLevelType w:val="multilevel"/>
    <w:tmpl w:val="A748F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6A06305"/>
    <w:multiLevelType w:val="multilevel"/>
    <w:tmpl w:val="F530D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7A5007B"/>
    <w:multiLevelType w:val="multilevel"/>
    <w:tmpl w:val="298C6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C13601A"/>
    <w:multiLevelType w:val="multilevel"/>
    <w:tmpl w:val="ECA639CE"/>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9" w15:restartNumberingAfterBreak="0">
    <w:nsid w:val="6DA47249"/>
    <w:multiLevelType w:val="multilevel"/>
    <w:tmpl w:val="67000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EC96C4A"/>
    <w:multiLevelType w:val="multilevel"/>
    <w:tmpl w:val="686A0AB0"/>
    <w:lvl w:ilvl="0">
      <w:start w:val="2"/>
      <w:numFmt w:val="decimal"/>
      <w:lvlText w:val="%1"/>
      <w:lvlJc w:val="left"/>
      <w:pPr>
        <w:ind w:left="580" w:hanging="40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060" w:hanging="144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860" w:hanging="2160"/>
      </w:pPr>
      <w:rPr>
        <w:rFonts w:hint="default"/>
      </w:rPr>
    </w:lvl>
    <w:lvl w:ilvl="8">
      <w:start w:val="1"/>
      <w:numFmt w:val="decimal"/>
      <w:lvlText w:val="%1.%2.%3.%4.%5.%6.%7.%8.%9"/>
      <w:lvlJc w:val="left"/>
      <w:pPr>
        <w:ind w:left="5220" w:hanging="2160"/>
      </w:pPr>
      <w:rPr>
        <w:rFonts w:hint="default"/>
      </w:rPr>
    </w:lvl>
  </w:abstractNum>
  <w:abstractNum w:abstractNumId="71" w15:restartNumberingAfterBreak="0">
    <w:nsid w:val="6EE35473"/>
    <w:multiLevelType w:val="multilevel"/>
    <w:tmpl w:val="022CC180"/>
    <w:lvl w:ilvl="0">
      <w:start w:val="2"/>
      <w:numFmt w:val="decimal"/>
      <w:lvlText w:val="%1"/>
      <w:lvlJc w:val="left"/>
      <w:pPr>
        <w:ind w:left="400" w:hanging="400"/>
      </w:pPr>
      <w:rPr>
        <w:rFonts w:hint="default"/>
      </w:rPr>
    </w:lvl>
    <w:lvl w:ilvl="1">
      <w:start w:val="1"/>
      <w:numFmt w:val="decimal"/>
      <w:lvlText w:val="%1.%2"/>
      <w:lvlJc w:val="left"/>
      <w:pPr>
        <w:ind w:left="1080" w:hanging="720"/>
      </w:pPr>
      <w:rPr>
        <w:rFonts w:hint="default"/>
        <w:color w:val="58666D"/>
        <w:sz w:val="32"/>
        <w:szCs w:val="32"/>
      </w:rPr>
    </w:lvl>
    <w:lvl w:ilvl="2">
      <w:start w:val="1"/>
      <w:numFmt w:val="decimal"/>
      <w:lvlText w:val="%1.%2.%3"/>
      <w:lvlJc w:val="left"/>
      <w:pPr>
        <w:ind w:left="1440" w:hanging="720"/>
      </w:pPr>
      <w:rPr>
        <w:rFonts w:hint="default"/>
        <w:color w:val="58666D"/>
      </w:rPr>
    </w:lvl>
    <w:lvl w:ilvl="3">
      <w:start w:val="1"/>
      <w:numFmt w:val="decimal"/>
      <w:lvlText w:val="%1.%2.%3.%4"/>
      <w:lvlJc w:val="left"/>
      <w:pPr>
        <w:ind w:left="2160" w:hanging="1080"/>
      </w:pPr>
      <w:rPr>
        <w:rFonts w:hint="default"/>
        <w:color w:val="58666D"/>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2" w15:restartNumberingAfterBreak="0">
    <w:nsid w:val="6F590764"/>
    <w:multiLevelType w:val="hybridMultilevel"/>
    <w:tmpl w:val="44141C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0D31AD6"/>
    <w:multiLevelType w:val="hybridMultilevel"/>
    <w:tmpl w:val="F3386E3E"/>
    <w:styleLink w:val="CurrentList1"/>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2DA5B55"/>
    <w:multiLevelType w:val="multilevel"/>
    <w:tmpl w:val="08202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70664CC"/>
    <w:multiLevelType w:val="multilevel"/>
    <w:tmpl w:val="72AA7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7AF3A18"/>
    <w:multiLevelType w:val="hybridMultilevel"/>
    <w:tmpl w:val="7A28DA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3A704A"/>
    <w:multiLevelType w:val="multilevel"/>
    <w:tmpl w:val="1914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BF06E01"/>
    <w:multiLevelType w:val="hybridMultilevel"/>
    <w:tmpl w:val="E474D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CE40B98"/>
    <w:multiLevelType w:val="multilevel"/>
    <w:tmpl w:val="AB1CED58"/>
    <w:lvl w:ilvl="0">
      <w:start w:val="1"/>
      <w:numFmt w:val="upperLetter"/>
      <w:pStyle w:val="AppendixHeading1"/>
      <w:lvlText w:val="Appendix %1"/>
      <w:lvlJc w:val="left"/>
      <w:pPr>
        <w:ind w:left="357" w:hanging="357"/>
      </w:pPr>
      <w:rPr>
        <w:rFonts w:cs="Times New Roman"/>
        <w:b/>
        <w:bCs w:val="0"/>
        <w:caps w:val="0"/>
        <w:smallCaps w:val="0"/>
        <w:strike w:val="0"/>
        <w:dstrike w:val="0"/>
        <w:outline w:val="0"/>
        <w:shadow w:val="0"/>
        <w:emboss w:val="0"/>
        <w:imprint w:val="0"/>
        <w:noProof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8" w:hanging="578"/>
      </w:pPr>
      <w:rPr>
        <w:rFonts w:hint="default"/>
      </w:rPr>
    </w:lvl>
    <w:lvl w:ilvl="2">
      <w:start w:val="1"/>
      <w:numFmt w:val="decimal"/>
      <w:pStyle w:val="AppendixHeading3"/>
      <w:lvlText w:val="%1.%2.%3"/>
      <w:lvlJc w:val="left"/>
      <w:pPr>
        <w:ind w:left="720" w:hanging="72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356589588">
    <w:abstractNumId w:val="13"/>
  </w:num>
  <w:num w:numId="2" w16cid:durableId="1582521060">
    <w:abstractNumId w:val="9"/>
  </w:num>
  <w:num w:numId="3" w16cid:durableId="433404080">
    <w:abstractNumId w:val="7"/>
  </w:num>
  <w:num w:numId="4" w16cid:durableId="1954242065">
    <w:abstractNumId w:val="6"/>
  </w:num>
  <w:num w:numId="5" w16cid:durableId="792555767">
    <w:abstractNumId w:val="5"/>
  </w:num>
  <w:num w:numId="6" w16cid:durableId="241261090">
    <w:abstractNumId w:val="4"/>
  </w:num>
  <w:num w:numId="7" w16cid:durableId="1794400845">
    <w:abstractNumId w:val="8"/>
  </w:num>
  <w:num w:numId="8" w16cid:durableId="1079986424">
    <w:abstractNumId w:val="3"/>
  </w:num>
  <w:num w:numId="9" w16cid:durableId="1921717594">
    <w:abstractNumId w:val="2"/>
  </w:num>
  <w:num w:numId="10" w16cid:durableId="142357952">
    <w:abstractNumId w:val="1"/>
  </w:num>
  <w:num w:numId="11" w16cid:durableId="953562776">
    <w:abstractNumId w:val="0"/>
  </w:num>
  <w:num w:numId="12" w16cid:durableId="608661751">
    <w:abstractNumId w:val="79"/>
  </w:num>
  <w:num w:numId="13" w16cid:durableId="1423066143">
    <w:abstractNumId w:val="32"/>
  </w:num>
  <w:num w:numId="14" w16cid:durableId="449129940">
    <w:abstractNumId w:val="21"/>
  </w:num>
  <w:num w:numId="15" w16cid:durableId="1189835066">
    <w:abstractNumId w:val="22"/>
  </w:num>
  <w:num w:numId="16" w16cid:durableId="880285019">
    <w:abstractNumId w:val="56"/>
  </w:num>
  <w:num w:numId="17" w16cid:durableId="2145542537">
    <w:abstractNumId w:val="53"/>
  </w:num>
  <w:num w:numId="18" w16cid:durableId="182405747">
    <w:abstractNumId w:val="40"/>
  </w:num>
  <w:num w:numId="19" w16cid:durableId="1588610624">
    <w:abstractNumId w:val="71"/>
  </w:num>
  <w:num w:numId="20" w16cid:durableId="1380713320">
    <w:abstractNumId w:val="11"/>
  </w:num>
  <w:num w:numId="21" w16cid:durableId="308441947">
    <w:abstractNumId w:val="68"/>
  </w:num>
  <w:num w:numId="22" w16cid:durableId="1471286074">
    <w:abstractNumId w:val="72"/>
  </w:num>
  <w:num w:numId="23" w16cid:durableId="883640416">
    <w:abstractNumId w:val="73"/>
  </w:num>
  <w:num w:numId="24" w16cid:durableId="890731625">
    <w:abstractNumId w:val="76"/>
  </w:num>
  <w:num w:numId="25" w16cid:durableId="1005283671">
    <w:abstractNumId w:val="20"/>
  </w:num>
  <w:num w:numId="26" w16cid:durableId="449979316">
    <w:abstractNumId w:val="62"/>
  </w:num>
  <w:num w:numId="27" w16cid:durableId="12265394">
    <w:abstractNumId w:val="27"/>
  </w:num>
  <w:num w:numId="28" w16cid:durableId="838815390">
    <w:abstractNumId w:val="30"/>
  </w:num>
  <w:num w:numId="29" w16cid:durableId="1066800002">
    <w:abstractNumId w:val="47"/>
  </w:num>
  <w:num w:numId="30" w16cid:durableId="144859319">
    <w:abstractNumId w:val="61"/>
  </w:num>
  <w:num w:numId="31" w16cid:durableId="108625278">
    <w:abstractNumId w:val="51"/>
  </w:num>
  <w:num w:numId="32" w16cid:durableId="2140146681">
    <w:abstractNumId w:val="39"/>
  </w:num>
  <w:num w:numId="33" w16cid:durableId="537668265">
    <w:abstractNumId w:val="34"/>
  </w:num>
  <w:num w:numId="34" w16cid:durableId="1619800562">
    <w:abstractNumId w:val="14"/>
  </w:num>
  <w:num w:numId="35" w16cid:durableId="1357537436">
    <w:abstractNumId w:val="49"/>
  </w:num>
  <w:num w:numId="36" w16cid:durableId="1761222143">
    <w:abstractNumId w:val="17"/>
  </w:num>
  <w:num w:numId="37" w16cid:durableId="1018044702">
    <w:abstractNumId w:val="70"/>
    <w:lvlOverride w:ilvl="0">
      <w:startOverride w:val="1"/>
    </w:lvlOverride>
  </w:num>
  <w:num w:numId="38" w16cid:durableId="1035354062">
    <w:abstractNumId w:val="37"/>
  </w:num>
  <w:num w:numId="39" w16cid:durableId="1124888557">
    <w:abstractNumId w:val="19"/>
  </w:num>
  <w:num w:numId="40" w16cid:durableId="681933780">
    <w:abstractNumId w:val="10"/>
  </w:num>
  <w:num w:numId="41" w16cid:durableId="1215123893">
    <w:abstractNumId w:val="48"/>
  </w:num>
  <w:num w:numId="42" w16cid:durableId="114032791">
    <w:abstractNumId w:val="58"/>
  </w:num>
  <w:num w:numId="43" w16cid:durableId="253828605">
    <w:abstractNumId w:val="23"/>
  </w:num>
  <w:num w:numId="44" w16cid:durableId="2091467062">
    <w:abstractNumId w:val="78"/>
  </w:num>
  <w:num w:numId="45" w16cid:durableId="1759204942">
    <w:abstractNumId w:val="50"/>
  </w:num>
  <w:num w:numId="46" w16cid:durableId="1827547858">
    <w:abstractNumId w:val="52"/>
  </w:num>
  <w:num w:numId="47" w16cid:durableId="1503423474">
    <w:abstractNumId w:val="54"/>
  </w:num>
  <w:num w:numId="48" w16cid:durableId="602150374">
    <w:abstractNumId w:val="57"/>
  </w:num>
  <w:num w:numId="49" w16cid:durableId="1470047379">
    <w:abstractNumId w:val="26"/>
  </w:num>
  <w:num w:numId="50" w16cid:durableId="1049494071">
    <w:abstractNumId w:val="59"/>
  </w:num>
  <w:num w:numId="51" w16cid:durableId="518545385">
    <w:abstractNumId w:val="45"/>
  </w:num>
  <w:num w:numId="52" w16cid:durableId="154805812">
    <w:abstractNumId w:val="38"/>
  </w:num>
  <w:num w:numId="53" w16cid:durableId="1931036048">
    <w:abstractNumId w:val="74"/>
  </w:num>
  <w:num w:numId="54" w16cid:durableId="634600191">
    <w:abstractNumId w:val="15"/>
  </w:num>
  <w:num w:numId="55" w16cid:durableId="1139028473">
    <w:abstractNumId w:val="64"/>
  </w:num>
  <w:num w:numId="56" w16cid:durableId="1884101708">
    <w:abstractNumId w:val="46"/>
  </w:num>
  <w:num w:numId="57" w16cid:durableId="1996493724">
    <w:abstractNumId w:val="60"/>
  </w:num>
  <w:num w:numId="58" w16cid:durableId="1464275344">
    <w:abstractNumId w:val="33"/>
  </w:num>
  <w:num w:numId="59" w16cid:durableId="1322546071">
    <w:abstractNumId w:val="12"/>
  </w:num>
  <w:num w:numId="60" w16cid:durableId="1137916148">
    <w:abstractNumId w:val="77"/>
  </w:num>
  <w:num w:numId="61" w16cid:durableId="1482842235">
    <w:abstractNumId w:val="65"/>
  </w:num>
  <w:num w:numId="62" w16cid:durableId="24407324">
    <w:abstractNumId w:val="35"/>
  </w:num>
  <w:num w:numId="63" w16cid:durableId="1736857061">
    <w:abstractNumId w:val="18"/>
  </w:num>
  <w:num w:numId="64" w16cid:durableId="1951890032">
    <w:abstractNumId w:val="41"/>
  </w:num>
  <w:num w:numId="65" w16cid:durableId="1024986492">
    <w:abstractNumId w:val="66"/>
  </w:num>
  <w:num w:numId="66" w16cid:durableId="1855457967">
    <w:abstractNumId w:val="67"/>
  </w:num>
  <w:num w:numId="67" w16cid:durableId="879823625">
    <w:abstractNumId w:val="43"/>
  </w:num>
  <w:num w:numId="68" w16cid:durableId="2106270611">
    <w:abstractNumId w:val="36"/>
  </w:num>
  <w:num w:numId="69" w16cid:durableId="321542319">
    <w:abstractNumId w:val="25"/>
  </w:num>
  <w:num w:numId="70" w16cid:durableId="640843133">
    <w:abstractNumId w:val="16"/>
  </w:num>
  <w:num w:numId="71" w16cid:durableId="1741292327">
    <w:abstractNumId w:val="75"/>
  </w:num>
  <w:num w:numId="72" w16cid:durableId="1305888640">
    <w:abstractNumId w:val="55"/>
  </w:num>
  <w:num w:numId="73" w16cid:durableId="408771963">
    <w:abstractNumId w:val="63"/>
  </w:num>
  <w:num w:numId="74" w16cid:durableId="1992244743">
    <w:abstractNumId w:val="24"/>
  </w:num>
  <w:num w:numId="75" w16cid:durableId="730808943">
    <w:abstractNumId w:val="31"/>
  </w:num>
  <w:num w:numId="76" w16cid:durableId="1588811232">
    <w:abstractNumId w:val="28"/>
  </w:num>
  <w:num w:numId="77" w16cid:durableId="914901030">
    <w:abstractNumId w:val="69"/>
  </w:num>
  <w:num w:numId="78" w16cid:durableId="1197428651">
    <w:abstractNumId w:val="44"/>
  </w:num>
  <w:num w:numId="79" w16cid:durableId="28261286">
    <w:abstractNumId w:val="42"/>
  </w:num>
  <w:num w:numId="80" w16cid:durableId="1655991517">
    <w:abstractNumId w:val="29"/>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activeWritingStyle w:appName="MSWord" w:lang="es-ES" w:vendorID="64" w:dllVersion="0" w:nlCheck="1" w:checkStyle="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nb-NO" w:vendorID="64" w:dllVersion="0" w:nlCheck="1" w:checkStyle="0"/>
  <w:attachedTemplate r:id="rId1"/>
  <w:stylePaneFormatFilter w:val="1204" w:allStyles="0" w:customStyles="0" w:latentStyles="1" w:stylesInUse="0" w:headingStyles="0" w:numberingStyles="0" w:tableStyles="0" w:directFormattingOnRuns="0" w:directFormattingOnParagraphs="1" w:directFormattingOnNumbering="0" w:directFormattingOnTables="0" w:clearFormatting="1" w:top3HeadingStyles="0" w:visibleStyles="0" w:alternateStyleNames="0"/>
  <w:styleLockTheme/>
  <w:defaultTabStop w:val="720"/>
  <w:hyphenationZone w:val="425"/>
  <w:clickAndTypeStyle w:val="BodyText"/>
  <w:drawingGridHorizontalSpacing w:val="181"/>
  <w:drawingGridVerticalSpacing w:val="181"/>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5E3E"/>
    <w:rsid w:val="000012C3"/>
    <w:rsid w:val="000012FD"/>
    <w:rsid w:val="00001B7C"/>
    <w:rsid w:val="00002688"/>
    <w:rsid w:val="00002FDB"/>
    <w:rsid w:val="0000344E"/>
    <w:rsid w:val="000041C8"/>
    <w:rsid w:val="000059D9"/>
    <w:rsid w:val="00005D6E"/>
    <w:rsid w:val="0000613A"/>
    <w:rsid w:val="00007100"/>
    <w:rsid w:val="000075C2"/>
    <w:rsid w:val="00010408"/>
    <w:rsid w:val="00010ABA"/>
    <w:rsid w:val="0001169F"/>
    <w:rsid w:val="00011A16"/>
    <w:rsid w:val="00011CAB"/>
    <w:rsid w:val="000127CB"/>
    <w:rsid w:val="00012806"/>
    <w:rsid w:val="0001289C"/>
    <w:rsid w:val="000128C2"/>
    <w:rsid w:val="00012D98"/>
    <w:rsid w:val="00013454"/>
    <w:rsid w:val="0001388B"/>
    <w:rsid w:val="000138A9"/>
    <w:rsid w:val="00013A95"/>
    <w:rsid w:val="000140BB"/>
    <w:rsid w:val="00014102"/>
    <w:rsid w:val="000143CC"/>
    <w:rsid w:val="000147B1"/>
    <w:rsid w:val="00015AFD"/>
    <w:rsid w:val="000162F5"/>
    <w:rsid w:val="000166FC"/>
    <w:rsid w:val="00017AD2"/>
    <w:rsid w:val="00017B0C"/>
    <w:rsid w:val="00017CA8"/>
    <w:rsid w:val="0002008D"/>
    <w:rsid w:val="000204A7"/>
    <w:rsid w:val="0002054D"/>
    <w:rsid w:val="000208B0"/>
    <w:rsid w:val="00020B78"/>
    <w:rsid w:val="0002167F"/>
    <w:rsid w:val="00021960"/>
    <w:rsid w:val="00021B9C"/>
    <w:rsid w:val="00021C68"/>
    <w:rsid w:val="00021FF3"/>
    <w:rsid w:val="00022AD9"/>
    <w:rsid w:val="0002375E"/>
    <w:rsid w:val="00023E18"/>
    <w:rsid w:val="00024189"/>
    <w:rsid w:val="00024BF5"/>
    <w:rsid w:val="00024F30"/>
    <w:rsid w:val="00025C6C"/>
    <w:rsid w:val="0002614A"/>
    <w:rsid w:val="00026B4D"/>
    <w:rsid w:val="00026BB0"/>
    <w:rsid w:val="00026E05"/>
    <w:rsid w:val="00027205"/>
    <w:rsid w:val="00027407"/>
    <w:rsid w:val="00027819"/>
    <w:rsid w:val="0003033D"/>
    <w:rsid w:val="000320B0"/>
    <w:rsid w:val="00032226"/>
    <w:rsid w:val="0003263C"/>
    <w:rsid w:val="00033061"/>
    <w:rsid w:val="0003459F"/>
    <w:rsid w:val="00034D1D"/>
    <w:rsid w:val="000355FC"/>
    <w:rsid w:val="0003577E"/>
    <w:rsid w:val="0003582C"/>
    <w:rsid w:val="00035BC8"/>
    <w:rsid w:val="00035F9C"/>
    <w:rsid w:val="00036085"/>
    <w:rsid w:val="000360D2"/>
    <w:rsid w:val="00036204"/>
    <w:rsid w:val="000367B2"/>
    <w:rsid w:val="00036A30"/>
    <w:rsid w:val="00037C0E"/>
    <w:rsid w:val="00037E7F"/>
    <w:rsid w:val="00040644"/>
    <w:rsid w:val="0004136C"/>
    <w:rsid w:val="000429DA"/>
    <w:rsid w:val="00043627"/>
    <w:rsid w:val="00043A26"/>
    <w:rsid w:val="00043BED"/>
    <w:rsid w:val="000441E5"/>
    <w:rsid w:val="0004462A"/>
    <w:rsid w:val="00044A81"/>
    <w:rsid w:val="00044C8C"/>
    <w:rsid w:val="00044CB8"/>
    <w:rsid w:val="00044FAC"/>
    <w:rsid w:val="000450BA"/>
    <w:rsid w:val="00045530"/>
    <w:rsid w:val="00045AF7"/>
    <w:rsid w:val="00045F3E"/>
    <w:rsid w:val="00046F99"/>
    <w:rsid w:val="00047530"/>
    <w:rsid w:val="0004791A"/>
    <w:rsid w:val="00050606"/>
    <w:rsid w:val="00050ED6"/>
    <w:rsid w:val="00050F19"/>
    <w:rsid w:val="00051372"/>
    <w:rsid w:val="00051685"/>
    <w:rsid w:val="00051FB0"/>
    <w:rsid w:val="000525F6"/>
    <w:rsid w:val="00052A85"/>
    <w:rsid w:val="00052CE8"/>
    <w:rsid w:val="00052D53"/>
    <w:rsid w:val="00053DD0"/>
    <w:rsid w:val="00053FF4"/>
    <w:rsid w:val="00054EF8"/>
    <w:rsid w:val="000553CF"/>
    <w:rsid w:val="0005578C"/>
    <w:rsid w:val="00055C67"/>
    <w:rsid w:val="0005604F"/>
    <w:rsid w:val="000560DC"/>
    <w:rsid w:val="0005665A"/>
    <w:rsid w:val="00056B67"/>
    <w:rsid w:val="000602C7"/>
    <w:rsid w:val="000603AB"/>
    <w:rsid w:val="000606DA"/>
    <w:rsid w:val="00061687"/>
    <w:rsid w:val="00061BF2"/>
    <w:rsid w:val="00061E95"/>
    <w:rsid w:val="00062EA9"/>
    <w:rsid w:val="0006300A"/>
    <w:rsid w:val="00063976"/>
    <w:rsid w:val="00064C5A"/>
    <w:rsid w:val="00065424"/>
    <w:rsid w:val="000654ED"/>
    <w:rsid w:val="000660D2"/>
    <w:rsid w:val="000660F5"/>
    <w:rsid w:val="0006635F"/>
    <w:rsid w:val="00066B37"/>
    <w:rsid w:val="00067209"/>
    <w:rsid w:val="00067D2F"/>
    <w:rsid w:val="00067D67"/>
    <w:rsid w:val="00070562"/>
    <w:rsid w:val="000707F9"/>
    <w:rsid w:val="00070879"/>
    <w:rsid w:val="000712EF"/>
    <w:rsid w:val="00071745"/>
    <w:rsid w:val="0007227C"/>
    <w:rsid w:val="00072970"/>
    <w:rsid w:val="00072BE4"/>
    <w:rsid w:val="000733E1"/>
    <w:rsid w:val="000734B5"/>
    <w:rsid w:val="000736D9"/>
    <w:rsid w:val="000738CE"/>
    <w:rsid w:val="00074EED"/>
    <w:rsid w:val="000760D4"/>
    <w:rsid w:val="00076C86"/>
    <w:rsid w:val="00076E0C"/>
    <w:rsid w:val="0007725A"/>
    <w:rsid w:val="0007737C"/>
    <w:rsid w:val="000773EF"/>
    <w:rsid w:val="00077498"/>
    <w:rsid w:val="0007787D"/>
    <w:rsid w:val="00077A53"/>
    <w:rsid w:val="00077AE2"/>
    <w:rsid w:val="00080512"/>
    <w:rsid w:val="0008061D"/>
    <w:rsid w:val="00080ADB"/>
    <w:rsid w:val="0008130C"/>
    <w:rsid w:val="00081B19"/>
    <w:rsid w:val="00082364"/>
    <w:rsid w:val="00082612"/>
    <w:rsid w:val="00082B51"/>
    <w:rsid w:val="00082B67"/>
    <w:rsid w:val="00082FE6"/>
    <w:rsid w:val="00083564"/>
    <w:rsid w:val="000836C8"/>
    <w:rsid w:val="00083886"/>
    <w:rsid w:val="000847C5"/>
    <w:rsid w:val="0008511C"/>
    <w:rsid w:val="0008633E"/>
    <w:rsid w:val="00087175"/>
    <w:rsid w:val="000877C8"/>
    <w:rsid w:val="00091069"/>
    <w:rsid w:val="00091483"/>
    <w:rsid w:val="00093004"/>
    <w:rsid w:val="00093071"/>
    <w:rsid w:val="000934BD"/>
    <w:rsid w:val="00093677"/>
    <w:rsid w:val="00093819"/>
    <w:rsid w:val="00094775"/>
    <w:rsid w:val="00094CA7"/>
    <w:rsid w:val="000955D5"/>
    <w:rsid w:val="00095B15"/>
    <w:rsid w:val="00096017"/>
    <w:rsid w:val="00096976"/>
    <w:rsid w:val="000972C8"/>
    <w:rsid w:val="000974FC"/>
    <w:rsid w:val="0009768B"/>
    <w:rsid w:val="000A0B93"/>
    <w:rsid w:val="000A18B4"/>
    <w:rsid w:val="000A25D5"/>
    <w:rsid w:val="000A281C"/>
    <w:rsid w:val="000A2B53"/>
    <w:rsid w:val="000A3FCE"/>
    <w:rsid w:val="000A44AE"/>
    <w:rsid w:val="000A489E"/>
    <w:rsid w:val="000A4BD9"/>
    <w:rsid w:val="000A4F9B"/>
    <w:rsid w:val="000A52BD"/>
    <w:rsid w:val="000A55C2"/>
    <w:rsid w:val="000A6A1E"/>
    <w:rsid w:val="000A7675"/>
    <w:rsid w:val="000A7C74"/>
    <w:rsid w:val="000B0BA7"/>
    <w:rsid w:val="000B1197"/>
    <w:rsid w:val="000B1D44"/>
    <w:rsid w:val="000B24E1"/>
    <w:rsid w:val="000B36FD"/>
    <w:rsid w:val="000B3E08"/>
    <w:rsid w:val="000B4541"/>
    <w:rsid w:val="000B562C"/>
    <w:rsid w:val="000B5C7B"/>
    <w:rsid w:val="000B5C9D"/>
    <w:rsid w:val="000B65D9"/>
    <w:rsid w:val="000B6635"/>
    <w:rsid w:val="000C032B"/>
    <w:rsid w:val="000C0674"/>
    <w:rsid w:val="000C0FF7"/>
    <w:rsid w:val="000C10A2"/>
    <w:rsid w:val="000C1555"/>
    <w:rsid w:val="000C17E1"/>
    <w:rsid w:val="000C1A1F"/>
    <w:rsid w:val="000C1F88"/>
    <w:rsid w:val="000C26E9"/>
    <w:rsid w:val="000C288C"/>
    <w:rsid w:val="000C35A8"/>
    <w:rsid w:val="000C3954"/>
    <w:rsid w:val="000C3C86"/>
    <w:rsid w:val="000C42A7"/>
    <w:rsid w:val="000C4466"/>
    <w:rsid w:val="000C451C"/>
    <w:rsid w:val="000C61E6"/>
    <w:rsid w:val="000C652D"/>
    <w:rsid w:val="000C67DC"/>
    <w:rsid w:val="000C72E9"/>
    <w:rsid w:val="000C79A7"/>
    <w:rsid w:val="000C7E69"/>
    <w:rsid w:val="000D1FAE"/>
    <w:rsid w:val="000D2969"/>
    <w:rsid w:val="000D3FF1"/>
    <w:rsid w:val="000D419F"/>
    <w:rsid w:val="000D4934"/>
    <w:rsid w:val="000D6A62"/>
    <w:rsid w:val="000D75DB"/>
    <w:rsid w:val="000D78CF"/>
    <w:rsid w:val="000D7B51"/>
    <w:rsid w:val="000D7CB2"/>
    <w:rsid w:val="000E0726"/>
    <w:rsid w:val="000E08CD"/>
    <w:rsid w:val="000E0EB4"/>
    <w:rsid w:val="000E1404"/>
    <w:rsid w:val="000E1725"/>
    <w:rsid w:val="000E1820"/>
    <w:rsid w:val="000E232F"/>
    <w:rsid w:val="000E27C9"/>
    <w:rsid w:val="000E2897"/>
    <w:rsid w:val="000E36B0"/>
    <w:rsid w:val="000E3819"/>
    <w:rsid w:val="000E3FC1"/>
    <w:rsid w:val="000E4157"/>
    <w:rsid w:val="000E452E"/>
    <w:rsid w:val="000E47A6"/>
    <w:rsid w:val="000E4946"/>
    <w:rsid w:val="000E4E2A"/>
    <w:rsid w:val="000E572E"/>
    <w:rsid w:val="000E59D7"/>
    <w:rsid w:val="000E6022"/>
    <w:rsid w:val="000E634D"/>
    <w:rsid w:val="000E64BD"/>
    <w:rsid w:val="000E6E45"/>
    <w:rsid w:val="000F0146"/>
    <w:rsid w:val="000F0349"/>
    <w:rsid w:val="000F1264"/>
    <w:rsid w:val="000F13A6"/>
    <w:rsid w:val="000F2013"/>
    <w:rsid w:val="000F268D"/>
    <w:rsid w:val="000F2A09"/>
    <w:rsid w:val="000F2F0C"/>
    <w:rsid w:val="000F2F1C"/>
    <w:rsid w:val="000F2FD9"/>
    <w:rsid w:val="000F3163"/>
    <w:rsid w:val="000F3172"/>
    <w:rsid w:val="000F3202"/>
    <w:rsid w:val="000F3267"/>
    <w:rsid w:val="000F3B7D"/>
    <w:rsid w:val="000F3F7D"/>
    <w:rsid w:val="000F4020"/>
    <w:rsid w:val="000F4384"/>
    <w:rsid w:val="000F451B"/>
    <w:rsid w:val="000F452B"/>
    <w:rsid w:val="000F5093"/>
    <w:rsid w:val="000F50CC"/>
    <w:rsid w:val="000F52C3"/>
    <w:rsid w:val="000F58AC"/>
    <w:rsid w:val="000F5E13"/>
    <w:rsid w:val="000F63C0"/>
    <w:rsid w:val="000F6CE6"/>
    <w:rsid w:val="000F7328"/>
    <w:rsid w:val="000F7667"/>
    <w:rsid w:val="000F7B48"/>
    <w:rsid w:val="000F7CBB"/>
    <w:rsid w:val="000F7DCB"/>
    <w:rsid w:val="00100077"/>
    <w:rsid w:val="00100CEA"/>
    <w:rsid w:val="001016B1"/>
    <w:rsid w:val="00102564"/>
    <w:rsid w:val="00102920"/>
    <w:rsid w:val="00102C7B"/>
    <w:rsid w:val="00102EE8"/>
    <w:rsid w:val="00103529"/>
    <w:rsid w:val="00103BC5"/>
    <w:rsid w:val="00103D4D"/>
    <w:rsid w:val="001052BD"/>
    <w:rsid w:val="00105593"/>
    <w:rsid w:val="001055B2"/>
    <w:rsid w:val="0010615A"/>
    <w:rsid w:val="001065ED"/>
    <w:rsid w:val="00106827"/>
    <w:rsid w:val="00106EB4"/>
    <w:rsid w:val="00107089"/>
    <w:rsid w:val="00107380"/>
    <w:rsid w:val="0010777A"/>
    <w:rsid w:val="00107C51"/>
    <w:rsid w:val="00107EA3"/>
    <w:rsid w:val="0011000B"/>
    <w:rsid w:val="00110027"/>
    <w:rsid w:val="0011085E"/>
    <w:rsid w:val="00110A4F"/>
    <w:rsid w:val="00110B26"/>
    <w:rsid w:val="00110E0C"/>
    <w:rsid w:val="00110F15"/>
    <w:rsid w:val="00111C2F"/>
    <w:rsid w:val="001124D0"/>
    <w:rsid w:val="00112C8B"/>
    <w:rsid w:val="00113063"/>
    <w:rsid w:val="00113C36"/>
    <w:rsid w:val="0011420A"/>
    <w:rsid w:val="001142F1"/>
    <w:rsid w:val="00115340"/>
    <w:rsid w:val="00115862"/>
    <w:rsid w:val="00115C65"/>
    <w:rsid w:val="001166D0"/>
    <w:rsid w:val="00116DDC"/>
    <w:rsid w:val="00117408"/>
    <w:rsid w:val="001206DC"/>
    <w:rsid w:val="0012123B"/>
    <w:rsid w:val="001215CC"/>
    <w:rsid w:val="001215DC"/>
    <w:rsid w:val="00121805"/>
    <w:rsid w:val="0012319E"/>
    <w:rsid w:val="001235A7"/>
    <w:rsid w:val="001238EB"/>
    <w:rsid w:val="00123A71"/>
    <w:rsid w:val="00123C30"/>
    <w:rsid w:val="001240C2"/>
    <w:rsid w:val="00124B73"/>
    <w:rsid w:val="00125334"/>
    <w:rsid w:val="001254D8"/>
    <w:rsid w:val="001254FA"/>
    <w:rsid w:val="001256C6"/>
    <w:rsid w:val="00125BBD"/>
    <w:rsid w:val="00125F43"/>
    <w:rsid w:val="001260BC"/>
    <w:rsid w:val="0012671D"/>
    <w:rsid w:val="00126ED5"/>
    <w:rsid w:val="0012724B"/>
    <w:rsid w:val="00127324"/>
    <w:rsid w:val="00127AC4"/>
    <w:rsid w:val="00127BC4"/>
    <w:rsid w:val="00127D8D"/>
    <w:rsid w:val="00127DFF"/>
    <w:rsid w:val="00130CC7"/>
    <w:rsid w:val="00131065"/>
    <w:rsid w:val="00131186"/>
    <w:rsid w:val="001317B2"/>
    <w:rsid w:val="00131CB5"/>
    <w:rsid w:val="0013211F"/>
    <w:rsid w:val="0013236E"/>
    <w:rsid w:val="00132A5A"/>
    <w:rsid w:val="00132FDC"/>
    <w:rsid w:val="0013300D"/>
    <w:rsid w:val="001341AD"/>
    <w:rsid w:val="00134AF4"/>
    <w:rsid w:val="00134E7C"/>
    <w:rsid w:val="001351C8"/>
    <w:rsid w:val="00135367"/>
    <w:rsid w:val="001359A8"/>
    <w:rsid w:val="00135AE4"/>
    <w:rsid w:val="00136B35"/>
    <w:rsid w:val="00137AF3"/>
    <w:rsid w:val="0014062A"/>
    <w:rsid w:val="00140BD8"/>
    <w:rsid w:val="00140FD0"/>
    <w:rsid w:val="001410BC"/>
    <w:rsid w:val="00141886"/>
    <w:rsid w:val="001419F1"/>
    <w:rsid w:val="00141CAA"/>
    <w:rsid w:val="001420C0"/>
    <w:rsid w:val="001421DD"/>
    <w:rsid w:val="001422A8"/>
    <w:rsid w:val="001423E5"/>
    <w:rsid w:val="00142C90"/>
    <w:rsid w:val="00142DF5"/>
    <w:rsid w:val="00142F7D"/>
    <w:rsid w:val="0014321E"/>
    <w:rsid w:val="0014322C"/>
    <w:rsid w:val="00143403"/>
    <w:rsid w:val="00143813"/>
    <w:rsid w:val="00144211"/>
    <w:rsid w:val="001443E2"/>
    <w:rsid w:val="00144546"/>
    <w:rsid w:val="0014482A"/>
    <w:rsid w:val="00144D7E"/>
    <w:rsid w:val="00145C6B"/>
    <w:rsid w:val="001466B2"/>
    <w:rsid w:val="00146D0C"/>
    <w:rsid w:val="0014744B"/>
    <w:rsid w:val="00147CE0"/>
    <w:rsid w:val="00147F20"/>
    <w:rsid w:val="00151830"/>
    <w:rsid w:val="00151F63"/>
    <w:rsid w:val="0015246B"/>
    <w:rsid w:val="001524BA"/>
    <w:rsid w:val="00153258"/>
    <w:rsid w:val="0015332A"/>
    <w:rsid w:val="00153AFC"/>
    <w:rsid w:val="00153F91"/>
    <w:rsid w:val="00154430"/>
    <w:rsid w:val="00154B0E"/>
    <w:rsid w:val="001553A0"/>
    <w:rsid w:val="0015564D"/>
    <w:rsid w:val="00156F52"/>
    <w:rsid w:val="00156F62"/>
    <w:rsid w:val="00157020"/>
    <w:rsid w:val="00160419"/>
    <w:rsid w:val="00160894"/>
    <w:rsid w:val="001608E8"/>
    <w:rsid w:val="00160966"/>
    <w:rsid w:val="00160B8D"/>
    <w:rsid w:val="00160C8B"/>
    <w:rsid w:val="00161126"/>
    <w:rsid w:val="001614FA"/>
    <w:rsid w:val="00161581"/>
    <w:rsid w:val="00162546"/>
    <w:rsid w:val="00163391"/>
    <w:rsid w:val="00163577"/>
    <w:rsid w:val="00163E0D"/>
    <w:rsid w:val="00164A5F"/>
    <w:rsid w:val="001650EF"/>
    <w:rsid w:val="001652BB"/>
    <w:rsid w:val="00165C5F"/>
    <w:rsid w:val="00165C84"/>
    <w:rsid w:val="00165E10"/>
    <w:rsid w:val="00166032"/>
    <w:rsid w:val="00166265"/>
    <w:rsid w:val="00167A79"/>
    <w:rsid w:val="00167D1F"/>
    <w:rsid w:val="00167E48"/>
    <w:rsid w:val="0017022D"/>
    <w:rsid w:val="00170FBF"/>
    <w:rsid w:val="0017145B"/>
    <w:rsid w:val="00171813"/>
    <w:rsid w:val="001718E2"/>
    <w:rsid w:val="001725ED"/>
    <w:rsid w:val="00172AF2"/>
    <w:rsid w:val="00172D0A"/>
    <w:rsid w:val="00172D17"/>
    <w:rsid w:val="0017409D"/>
    <w:rsid w:val="0017561F"/>
    <w:rsid w:val="00175827"/>
    <w:rsid w:val="001759F5"/>
    <w:rsid w:val="00177A52"/>
    <w:rsid w:val="0018056E"/>
    <w:rsid w:val="00180F5A"/>
    <w:rsid w:val="00182506"/>
    <w:rsid w:val="001826D0"/>
    <w:rsid w:val="00182896"/>
    <w:rsid w:val="001828BB"/>
    <w:rsid w:val="00182CAD"/>
    <w:rsid w:val="00183EB9"/>
    <w:rsid w:val="001843EC"/>
    <w:rsid w:val="001844DC"/>
    <w:rsid w:val="001845A9"/>
    <w:rsid w:val="00184AF7"/>
    <w:rsid w:val="00184E40"/>
    <w:rsid w:val="001853DD"/>
    <w:rsid w:val="00185AF4"/>
    <w:rsid w:val="00185FCC"/>
    <w:rsid w:val="0018632D"/>
    <w:rsid w:val="001863E6"/>
    <w:rsid w:val="00187AD6"/>
    <w:rsid w:val="00187C99"/>
    <w:rsid w:val="00187E95"/>
    <w:rsid w:val="001905F2"/>
    <w:rsid w:val="00191515"/>
    <w:rsid w:val="00192401"/>
    <w:rsid w:val="00192CCE"/>
    <w:rsid w:val="00192F6A"/>
    <w:rsid w:val="001931AB"/>
    <w:rsid w:val="0019409D"/>
    <w:rsid w:val="001946B9"/>
    <w:rsid w:val="001948E0"/>
    <w:rsid w:val="00194DB9"/>
    <w:rsid w:val="00194DE8"/>
    <w:rsid w:val="0019798E"/>
    <w:rsid w:val="001A0F05"/>
    <w:rsid w:val="001A26E2"/>
    <w:rsid w:val="001A3B8B"/>
    <w:rsid w:val="001A4739"/>
    <w:rsid w:val="001A4A00"/>
    <w:rsid w:val="001A557C"/>
    <w:rsid w:val="001A6A4B"/>
    <w:rsid w:val="001A7002"/>
    <w:rsid w:val="001A7099"/>
    <w:rsid w:val="001A783C"/>
    <w:rsid w:val="001A799D"/>
    <w:rsid w:val="001B119C"/>
    <w:rsid w:val="001B144B"/>
    <w:rsid w:val="001B19DE"/>
    <w:rsid w:val="001B29B6"/>
    <w:rsid w:val="001B364B"/>
    <w:rsid w:val="001B41BC"/>
    <w:rsid w:val="001B4231"/>
    <w:rsid w:val="001B4BDD"/>
    <w:rsid w:val="001B6AFD"/>
    <w:rsid w:val="001B6C45"/>
    <w:rsid w:val="001B7037"/>
    <w:rsid w:val="001B707C"/>
    <w:rsid w:val="001B7D9E"/>
    <w:rsid w:val="001B7DAD"/>
    <w:rsid w:val="001B7FDC"/>
    <w:rsid w:val="001C04D6"/>
    <w:rsid w:val="001C0A4A"/>
    <w:rsid w:val="001C1405"/>
    <w:rsid w:val="001C148B"/>
    <w:rsid w:val="001C164E"/>
    <w:rsid w:val="001C1821"/>
    <w:rsid w:val="001C19C5"/>
    <w:rsid w:val="001C2581"/>
    <w:rsid w:val="001C2C44"/>
    <w:rsid w:val="001C3171"/>
    <w:rsid w:val="001C3469"/>
    <w:rsid w:val="001C3D0B"/>
    <w:rsid w:val="001C40ED"/>
    <w:rsid w:val="001C47BF"/>
    <w:rsid w:val="001C49A2"/>
    <w:rsid w:val="001C4B00"/>
    <w:rsid w:val="001C55F9"/>
    <w:rsid w:val="001C5872"/>
    <w:rsid w:val="001C658A"/>
    <w:rsid w:val="001C71DC"/>
    <w:rsid w:val="001C7271"/>
    <w:rsid w:val="001C7543"/>
    <w:rsid w:val="001C7E85"/>
    <w:rsid w:val="001C7F2D"/>
    <w:rsid w:val="001D033A"/>
    <w:rsid w:val="001D0AC6"/>
    <w:rsid w:val="001D146A"/>
    <w:rsid w:val="001D2030"/>
    <w:rsid w:val="001D2783"/>
    <w:rsid w:val="001D29B9"/>
    <w:rsid w:val="001D32E7"/>
    <w:rsid w:val="001D409C"/>
    <w:rsid w:val="001D4171"/>
    <w:rsid w:val="001D42F4"/>
    <w:rsid w:val="001D5462"/>
    <w:rsid w:val="001D5826"/>
    <w:rsid w:val="001D5BDE"/>
    <w:rsid w:val="001D5EF9"/>
    <w:rsid w:val="001D625D"/>
    <w:rsid w:val="001D6451"/>
    <w:rsid w:val="001D6D27"/>
    <w:rsid w:val="001D787F"/>
    <w:rsid w:val="001D7C94"/>
    <w:rsid w:val="001E1327"/>
    <w:rsid w:val="001E175B"/>
    <w:rsid w:val="001E1EF6"/>
    <w:rsid w:val="001E1F8C"/>
    <w:rsid w:val="001E2036"/>
    <w:rsid w:val="001E2E7C"/>
    <w:rsid w:val="001E437A"/>
    <w:rsid w:val="001E499D"/>
    <w:rsid w:val="001E56E6"/>
    <w:rsid w:val="001E5FAA"/>
    <w:rsid w:val="001E6C74"/>
    <w:rsid w:val="001E6D55"/>
    <w:rsid w:val="001E6DFC"/>
    <w:rsid w:val="001E745E"/>
    <w:rsid w:val="001F11FB"/>
    <w:rsid w:val="001F1B9E"/>
    <w:rsid w:val="001F1DFD"/>
    <w:rsid w:val="001F26B6"/>
    <w:rsid w:val="001F277B"/>
    <w:rsid w:val="001F38A6"/>
    <w:rsid w:val="001F4014"/>
    <w:rsid w:val="001F43C1"/>
    <w:rsid w:val="001F4C70"/>
    <w:rsid w:val="001F599B"/>
    <w:rsid w:val="001F6870"/>
    <w:rsid w:val="001F69EA"/>
    <w:rsid w:val="001F6FCB"/>
    <w:rsid w:val="001F7041"/>
    <w:rsid w:val="001F760B"/>
    <w:rsid w:val="001F76B2"/>
    <w:rsid w:val="001F7AD9"/>
    <w:rsid w:val="00200171"/>
    <w:rsid w:val="00200507"/>
    <w:rsid w:val="00200579"/>
    <w:rsid w:val="00200800"/>
    <w:rsid w:val="00200A40"/>
    <w:rsid w:val="00201015"/>
    <w:rsid w:val="00202023"/>
    <w:rsid w:val="00202B2C"/>
    <w:rsid w:val="00202D8A"/>
    <w:rsid w:val="0020315B"/>
    <w:rsid w:val="002036F2"/>
    <w:rsid w:val="00203BEF"/>
    <w:rsid w:val="00204575"/>
    <w:rsid w:val="00204DE5"/>
    <w:rsid w:val="002058B1"/>
    <w:rsid w:val="002059C1"/>
    <w:rsid w:val="00206070"/>
    <w:rsid w:val="002060B8"/>
    <w:rsid w:val="0020628F"/>
    <w:rsid w:val="002063DD"/>
    <w:rsid w:val="00206CF6"/>
    <w:rsid w:val="0021006C"/>
    <w:rsid w:val="002103A8"/>
    <w:rsid w:val="002107CF"/>
    <w:rsid w:val="00211156"/>
    <w:rsid w:val="0021141F"/>
    <w:rsid w:val="00211F33"/>
    <w:rsid w:val="0021233D"/>
    <w:rsid w:val="0021236A"/>
    <w:rsid w:val="002125BE"/>
    <w:rsid w:val="00212632"/>
    <w:rsid w:val="00212A58"/>
    <w:rsid w:val="00213227"/>
    <w:rsid w:val="0021352F"/>
    <w:rsid w:val="002135C9"/>
    <w:rsid w:val="002138AB"/>
    <w:rsid w:val="0021451E"/>
    <w:rsid w:val="00215A31"/>
    <w:rsid w:val="00216057"/>
    <w:rsid w:val="0021636F"/>
    <w:rsid w:val="002164D5"/>
    <w:rsid w:val="00217396"/>
    <w:rsid w:val="002177DE"/>
    <w:rsid w:val="00217CFD"/>
    <w:rsid w:val="002210A9"/>
    <w:rsid w:val="00221483"/>
    <w:rsid w:val="00221D2E"/>
    <w:rsid w:val="00222C12"/>
    <w:rsid w:val="00222CF3"/>
    <w:rsid w:val="002234CE"/>
    <w:rsid w:val="00223B63"/>
    <w:rsid w:val="0022410B"/>
    <w:rsid w:val="002242CB"/>
    <w:rsid w:val="002252F5"/>
    <w:rsid w:val="0022533C"/>
    <w:rsid w:val="0022690A"/>
    <w:rsid w:val="0022718E"/>
    <w:rsid w:val="00227B27"/>
    <w:rsid w:val="00227DDA"/>
    <w:rsid w:val="00230058"/>
    <w:rsid w:val="00231549"/>
    <w:rsid w:val="00231755"/>
    <w:rsid w:val="00231ADD"/>
    <w:rsid w:val="00231E96"/>
    <w:rsid w:val="00232306"/>
    <w:rsid w:val="002325F2"/>
    <w:rsid w:val="00233852"/>
    <w:rsid w:val="002338C6"/>
    <w:rsid w:val="00233BB2"/>
    <w:rsid w:val="00233C83"/>
    <w:rsid w:val="00233DAB"/>
    <w:rsid w:val="00234ECF"/>
    <w:rsid w:val="002354C8"/>
    <w:rsid w:val="00235AA6"/>
    <w:rsid w:val="00235B1E"/>
    <w:rsid w:val="00236DE9"/>
    <w:rsid w:val="00236F2F"/>
    <w:rsid w:val="0023744D"/>
    <w:rsid w:val="00237562"/>
    <w:rsid w:val="002378C1"/>
    <w:rsid w:val="002378CD"/>
    <w:rsid w:val="00240257"/>
    <w:rsid w:val="00240A1E"/>
    <w:rsid w:val="00240A3D"/>
    <w:rsid w:val="00240F9E"/>
    <w:rsid w:val="002411FC"/>
    <w:rsid w:val="00241303"/>
    <w:rsid w:val="00241C2E"/>
    <w:rsid w:val="00241C45"/>
    <w:rsid w:val="002424CD"/>
    <w:rsid w:val="002424FE"/>
    <w:rsid w:val="0024278D"/>
    <w:rsid w:val="00243803"/>
    <w:rsid w:val="00244578"/>
    <w:rsid w:val="00244AA0"/>
    <w:rsid w:val="00245227"/>
    <w:rsid w:val="00245859"/>
    <w:rsid w:val="00245CC8"/>
    <w:rsid w:val="002469EA"/>
    <w:rsid w:val="00246D8A"/>
    <w:rsid w:val="00247262"/>
    <w:rsid w:val="0024772F"/>
    <w:rsid w:val="00247920"/>
    <w:rsid w:val="0024795D"/>
    <w:rsid w:val="00247E62"/>
    <w:rsid w:val="0025083E"/>
    <w:rsid w:val="00250F08"/>
    <w:rsid w:val="00252628"/>
    <w:rsid w:val="00252674"/>
    <w:rsid w:val="00253353"/>
    <w:rsid w:val="00253919"/>
    <w:rsid w:val="00253AA4"/>
    <w:rsid w:val="00253AEA"/>
    <w:rsid w:val="00253B5F"/>
    <w:rsid w:val="00253E02"/>
    <w:rsid w:val="00253EFC"/>
    <w:rsid w:val="002541F7"/>
    <w:rsid w:val="0025426C"/>
    <w:rsid w:val="0025426F"/>
    <w:rsid w:val="00254294"/>
    <w:rsid w:val="00256149"/>
    <w:rsid w:val="002565FB"/>
    <w:rsid w:val="002567CE"/>
    <w:rsid w:val="00256D4B"/>
    <w:rsid w:val="00256D51"/>
    <w:rsid w:val="00257BE3"/>
    <w:rsid w:val="00257EB6"/>
    <w:rsid w:val="00262221"/>
    <w:rsid w:val="002623C1"/>
    <w:rsid w:val="00262692"/>
    <w:rsid w:val="00262D37"/>
    <w:rsid w:val="0026325C"/>
    <w:rsid w:val="00263892"/>
    <w:rsid w:val="00264923"/>
    <w:rsid w:val="00264C6C"/>
    <w:rsid w:val="00265707"/>
    <w:rsid w:val="00265CCF"/>
    <w:rsid w:val="00265FBA"/>
    <w:rsid w:val="002669AD"/>
    <w:rsid w:val="00266B68"/>
    <w:rsid w:val="00266B84"/>
    <w:rsid w:val="00267145"/>
    <w:rsid w:val="00267239"/>
    <w:rsid w:val="0026732E"/>
    <w:rsid w:val="00267A14"/>
    <w:rsid w:val="00270874"/>
    <w:rsid w:val="00271003"/>
    <w:rsid w:val="002716B0"/>
    <w:rsid w:val="00274144"/>
    <w:rsid w:val="00274382"/>
    <w:rsid w:val="002745F3"/>
    <w:rsid w:val="00274869"/>
    <w:rsid w:val="00274FD3"/>
    <w:rsid w:val="00275208"/>
    <w:rsid w:val="00275218"/>
    <w:rsid w:val="002752B1"/>
    <w:rsid w:val="00275532"/>
    <w:rsid w:val="002759B0"/>
    <w:rsid w:val="002760A4"/>
    <w:rsid w:val="00276124"/>
    <w:rsid w:val="00276415"/>
    <w:rsid w:val="002765BF"/>
    <w:rsid w:val="0027756D"/>
    <w:rsid w:val="00277663"/>
    <w:rsid w:val="002815F3"/>
    <w:rsid w:val="0028197E"/>
    <w:rsid w:val="00281BCC"/>
    <w:rsid w:val="00281D96"/>
    <w:rsid w:val="00281ED0"/>
    <w:rsid w:val="002820AF"/>
    <w:rsid w:val="00282812"/>
    <w:rsid w:val="002828DC"/>
    <w:rsid w:val="002828F6"/>
    <w:rsid w:val="00282C88"/>
    <w:rsid w:val="00284B5B"/>
    <w:rsid w:val="00284FDC"/>
    <w:rsid w:val="00285168"/>
    <w:rsid w:val="0028534F"/>
    <w:rsid w:val="00285CEE"/>
    <w:rsid w:val="00286153"/>
    <w:rsid w:val="002867FE"/>
    <w:rsid w:val="0028686D"/>
    <w:rsid w:val="002871BC"/>
    <w:rsid w:val="002879CF"/>
    <w:rsid w:val="00287EE6"/>
    <w:rsid w:val="0029024D"/>
    <w:rsid w:val="002902AA"/>
    <w:rsid w:val="00291839"/>
    <w:rsid w:val="00291DA2"/>
    <w:rsid w:val="002928A6"/>
    <w:rsid w:val="00292E4A"/>
    <w:rsid w:val="00294A86"/>
    <w:rsid w:val="00295030"/>
    <w:rsid w:val="002952F1"/>
    <w:rsid w:val="00295469"/>
    <w:rsid w:val="00295922"/>
    <w:rsid w:val="00295FFB"/>
    <w:rsid w:val="002979F4"/>
    <w:rsid w:val="00297D72"/>
    <w:rsid w:val="00297DCF"/>
    <w:rsid w:val="002A1A02"/>
    <w:rsid w:val="002A1F3C"/>
    <w:rsid w:val="002A2360"/>
    <w:rsid w:val="002A251C"/>
    <w:rsid w:val="002A269A"/>
    <w:rsid w:val="002A2FEE"/>
    <w:rsid w:val="002A3057"/>
    <w:rsid w:val="002A3784"/>
    <w:rsid w:val="002A434E"/>
    <w:rsid w:val="002A4EB8"/>
    <w:rsid w:val="002A6147"/>
    <w:rsid w:val="002A6285"/>
    <w:rsid w:val="002A6B70"/>
    <w:rsid w:val="002A7396"/>
    <w:rsid w:val="002A7557"/>
    <w:rsid w:val="002A788E"/>
    <w:rsid w:val="002B0610"/>
    <w:rsid w:val="002B1364"/>
    <w:rsid w:val="002B1F25"/>
    <w:rsid w:val="002B25DF"/>
    <w:rsid w:val="002B2BAB"/>
    <w:rsid w:val="002B32D3"/>
    <w:rsid w:val="002B3C12"/>
    <w:rsid w:val="002B3CB4"/>
    <w:rsid w:val="002B3DE6"/>
    <w:rsid w:val="002B4361"/>
    <w:rsid w:val="002B477C"/>
    <w:rsid w:val="002B47B2"/>
    <w:rsid w:val="002B4809"/>
    <w:rsid w:val="002B4CFD"/>
    <w:rsid w:val="002B64BD"/>
    <w:rsid w:val="002B64DE"/>
    <w:rsid w:val="002B684A"/>
    <w:rsid w:val="002B7E21"/>
    <w:rsid w:val="002C1273"/>
    <w:rsid w:val="002C1631"/>
    <w:rsid w:val="002C19AD"/>
    <w:rsid w:val="002C1C87"/>
    <w:rsid w:val="002C1E0B"/>
    <w:rsid w:val="002C1F66"/>
    <w:rsid w:val="002C21EB"/>
    <w:rsid w:val="002C2223"/>
    <w:rsid w:val="002C22E6"/>
    <w:rsid w:val="002C27C0"/>
    <w:rsid w:val="002C2E1F"/>
    <w:rsid w:val="002C3999"/>
    <w:rsid w:val="002C3E5E"/>
    <w:rsid w:val="002C480D"/>
    <w:rsid w:val="002C4A34"/>
    <w:rsid w:val="002C4D1E"/>
    <w:rsid w:val="002C5D4E"/>
    <w:rsid w:val="002C63DA"/>
    <w:rsid w:val="002C69CC"/>
    <w:rsid w:val="002C6A30"/>
    <w:rsid w:val="002C6D9E"/>
    <w:rsid w:val="002C79C3"/>
    <w:rsid w:val="002C7C79"/>
    <w:rsid w:val="002C7D88"/>
    <w:rsid w:val="002CE113"/>
    <w:rsid w:val="002D0F9D"/>
    <w:rsid w:val="002D1090"/>
    <w:rsid w:val="002D1A40"/>
    <w:rsid w:val="002D1E1F"/>
    <w:rsid w:val="002D23EB"/>
    <w:rsid w:val="002D39E5"/>
    <w:rsid w:val="002D3F7B"/>
    <w:rsid w:val="002D473A"/>
    <w:rsid w:val="002D4763"/>
    <w:rsid w:val="002D51DF"/>
    <w:rsid w:val="002D61A7"/>
    <w:rsid w:val="002D63D3"/>
    <w:rsid w:val="002D6783"/>
    <w:rsid w:val="002D6962"/>
    <w:rsid w:val="002D6AE9"/>
    <w:rsid w:val="002D6F34"/>
    <w:rsid w:val="002D7211"/>
    <w:rsid w:val="002D795E"/>
    <w:rsid w:val="002D7DB9"/>
    <w:rsid w:val="002D7EBF"/>
    <w:rsid w:val="002D7FE4"/>
    <w:rsid w:val="002E00B2"/>
    <w:rsid w:val="002E1136"/>
    <w:rsid w:val="002E1563"/>
    <w:rsid w:val="002E1832"/>
    <w:rsid w:val="002E333B"/>
    <w:rsid w:val="002E49E4"/>
    <w:rsid w:val="002E5E5C"/>
    <w:rsid w:val="002E610D"/>
    <w:rsid w:val="002E6280"/>
    <w:rsid w:val="002E676E"/>
    <w:rsid w:val="002E68BF"/>
    <w:rsid w:val="002E6C9C"/>
    <w:rsid w:val="002E7359"/>
    <w:rsid w:val="002E7839"/>
    <w:rsid w:val="002E79DF"/>
    <w:rsid w:val="002F007D"/>
    <w:rsid w:val="002F0433"/>
    <w:rsid w:val="002F0653"/>
    <w:rsid w:val="002F0690"/>
    <w:rsid w:val="002F0D17"/>
    <w:rsid w:val="002F0EBE"/>
    <w:rsid w:val="002F1255"/>
    <w:rsid w:val="002F1644"/>
    <w:rsid w:val="002F20DB"/>
    <w:rsid w:val="002F253B"/>
    <w:rsid w:val="002F25ED"/>
    <w:rsid w:val="002F268F"/>
    <w:rsid w:val="002F2C2D"/>
    <w:rsid w:val="002F3239"/>
    <w:rsid w:val="002F3D53"/>
    <w:rsid w:val="002F3E66"/>
    <w:rsid w:val="002F3EB8"/>
    <w:rsid w:val="002F40CA"/>
    <w:rsid w:val="002F487B"/>
    <w:rsid w:val="002F49E5"/>
    <w:rsid w:val="002F4CFF"/>
    <w:rsid w:val="002F531A"/>
    <w:rsid w:val="002F5B84"/>
    <w:rsid w:val="002F5F3A"/>
    <w:rsid w:val="002F6420"/>
    <w:rsid w:val="002F6CDF"/>
    <w:rsid w:val="002F71DA"/>
    <w:rsid w:val="002F7353"/>
    <w:rsid w:val="002F780B"/>
    <w:rsid w:val="002F7EEA"/>
    <w:rsid w:val="003003F5"/>
    <w:rsid w:val="0030086F"/>
    <w:rsid w:val="0030113B"/>
    <w:rsid w:val="0030171A"/>
    <w:rsid w:val="00301A74"/>
    <w:rsid w:val="003025E5"/>
    <w:rsid w:val="00302A9B"/>
    <w:rsid w:val="00302C98"/>
    <w:rsid w:val="0030316D"/>
    <w:rsid w:val="003031BF"/>
    <w:rsid w:val="003037BD"/>
    <w:rsid w:val="00303A92"/>
    <w:rsid w:val="00303C0F"/>
    <w:rsid w:val="00304025"/>
    <w:rsid w:val="00304130"/>
    <w:rsid w:val="0030494A"/>
    <w:rsid w:val="00304A4E"/>
    <w:rsid w:val="00306293"/>
    <w:rsid w:val="00306B16"/>
    <w:rsid w:val="00307F66"/>
    <w:rsid w:val="00307FD7"/>
    <w:rsid w:val="003105D7"/>
    <w:rsid w:val="00310D0C"/>
    <w:rsid w:val="00310E92"/>
    <w:rsid w:val="00311B63"/>
    <w:rsid w:val="00311C48"/>
    <w:rsid w:val="00311F65"/>
    <w:rsid w:val="0031250B"/>
    <w:rsid w:val="0031319F"/>
    <w:rsid w:val="0031380E"/>
    <w:rsid w:val="00315339"/>
    <w:rsid w:val="003157F8"/>
    <w:rsid w:val="0031588D"/>
    <w:rsid w:val="00315A7A"/>
    <w:rsid w:val="00315CF0"/>
    <w:rsid w:val="00315E3E"/>
    <w:rsid w:val="0031691A"/>
    <w:rsid w:val="00316C8E"/>
    <w:rsid w:val="0031754B"/>
    <w:rsid w:val="003177E6"/>
    <w:rsid w:val="003178DE"/>
    <w:rsid w:val="00317B13"/>
    <w:rsid w:val="00320991"/>
    <w:rsid w:val="003210F0"/>
    <w:rsid w:val="00321262"/>
    <w:rsid w:val="00321CF0"/>
    <w:rsid w:val="00322113"/>
    <w:rsid w:val="003223B5"/>
    <w:rsid w:val="003226C8"/>
    <w:rsid w:val="00322950"/>
    <w:rsid w:val="00323A50"/>
    <w:rsid w:val="00324080"/>
    <w:rsid w:val="003253DD"/>
    <w:rsid w:val="003257E2"/>
    <w:rsid w:val="003272E1"/>
    <w:rsid w:val="003278B9"/>
    <w:rsid w:val="003313A8"/>
    <w:rsid w:val="00331575"/>
    <w:rsid w:val="003324B8"/>
    <w:rsid w:val="00332A9F"/>
    <w:rsid w:val="00332CED"/>
    <w:rsid w:val="0033334C"/>
    <w:rsid w:val="00334F24"/>
    <w:rsid w:val="0033521A"/>
    <w:rsid w:val="003356C8"/>
    <w:rsid w:val="00335EAF"/>
    <w:rsid w:val="003362EB"/>
    <w:rsid w:val="003363A3"/>
    <w:rsid w:val="003378C3"/>
    <w:rsid w:val="00340273"/>
    <w:rsid w:val="00340BE4"/>
    <w:rsid w:val="00341627"/>
    <w:rsid w:val="003423EE"/>
    <w:rsid w:val="003424D3"/>
    <w:rsid w:val="00343C31"/>
    <w:rsid w:val="003441F9"/>
    <w:rsid w:val="003446CE"/>
    <w:rsid w:val="00344819"/>
    <w:rsid w:val="00344938"/>
    <w:rsid w:val="00345161"/>
    <w:rsid w:val="003456E0"/>
    <w:rsid w:val="00346081"/>
    <w:rsid w:val="00346210"/>
    <w:rsid w:val="00346341"/>
    <w:rsid w:val="00346398"/>
    <w:rsid w:val="003463DD"/>
    <w:rsid w:val="0034678F"/>
    <w:rsid w:val="003475F7"/>
    <w:rsid w:val="0035027E"/>
    <w:rsid w:val="00350B22"/>
    <w:rsid w:val="0035185F"/>
    <w:rsid w:val="00352751"/>
    <w:rsid w:val="00352BE0"/>
    <w:rsid w:val="00353AA2"/>
    <w:rsid w:val="00354460"/>
    <w:rsid w:val="0035469E"/>
    <w:rsid w:val="00354870"/>
    <w:rsid w:val="00354C21"/>
    <w:rsid w:val="003562D1"/>
    <w:rsid w:val="00356D67"/>
    <w:rsid w:val="00357486"/>
    <w:rsid w:val="00357AB8"/>
    <w:rsid w:val="00360171"/>
    <w:rsid w:val="00360371"/>
    <w:rsid w:val="003607D2"/>
    <w:rsid w:val="00360824"/>
    <w:rsid w:val="00361459"/>
    <w:rsid w:val="003614F2"/>
    <w:rsid w:val="0036189A"/>
    <w:rsid w:val="00361A03"/>
    <w:rsid w:val="00361AAC"/>
    <w:rsid w:val="00362C68"/>
    <w:rsid w:val="003636A4"/>
    <w:rsid w:val="00364391"/>
    <w:rsid w:val="00364522"/>
    <w:rsid w:val="00365847"/>
    <w:rsid w:val="00365EB5"/>
    <w:rsid w:val="00366395"/>
    <w:rsid w:val="00366C64"/>
    <w:rsid w:val="00367BD2"/>
    <w:rsid w:val="00370330"/>
    <w:rsid w:val="00370CF9"/>
    <w:rsid w:val="003719C8"/>
    <w:rsid w:val="00371C26"/>
    <w:rsid w:val="0037215D"/>
    <w:rsid w:val="003723F1"/>
    <w:rsid w:val="0037245D"/>
    <w:rsid w:val="0037309E"/>
    <w:rsid w:val="0037351C"/>
    <w:rsid w:val="003745D6"/>
    <w:rsid w:val="00374DE1"/>
    <w:rsid w:val="00374ECF"/>
    <w:rsid w:val="0037521F"/>
    <w:rsid w:val="00375351"/>
    <w:rsid w:val="0037540C"/>
    <w:rsid w:val="0037560E"/>
    <w:rsid w:val="00375831"/>
    <w:rsid w:val="00375B70"/>
    <w:rsid w:val="00375D6A"/>
    <w:rsid w:val="003760FB"/>
    <w:rsid w:val="00376966"/>
    <w:rsid w:val="0037706B"/>
    <w:rsid w:val="00377265"/>
    <w:rsid w:val="003777C6"/>
    <w:rsid w:val="0038068B"/>
    <w:rsid w:val="00380FB5"/>
    <w:rsid w:val="003812F3"/>
    <w:rsid w:val="00381766"/>
    <w:rsid w:val="003819C0"/>
    <w:rsid w:val="00382020"/>
    <w:rsid w:val="0038203C"/>
    <w:rsid w:val="00382241"/>
    <w:rsid w:val="0038367E"/>
    <w:rsid w:val="00384FE3"/>
    <w:rsid w:val="00385A96"/>
    <w:rsid w:val="00386353"/>
    <w:rsid w:val="00386381"/>
    <w:rsid w:val="00386847"/>
    <w:rsid w:val="00386CE7"/>
    <w:rsid w:val="00387011"/>
    <w:rsid w:val="00387112"/>
    <w:rsid w:val="0038775A"/>
    <w:rsid w:val="00387821"/>
    <w:rsid w:val="00387978"/>
    <w:rsid w:val="00387AD3"/>
    <w:rsid w:val="00387DBC"/>
    <w:rsid w:val="00390039"/>
    <w:rsid w:val="0039005F"/>
    <w:rsid w:val="00391460"/>
    <w:rsid w:val="0039174D"/>
    <w:rsid w:val="0039177B"/>
    <w:rsid w:val="003918E6"/>
    <w:rsid w:val="00391AB1"/>
    <w:rsid w:val="00391B46"/>
    <w:rsid w:val="003920B0"/>
    <w:rsid w:val="00394051"/>
    <w:rsid w:val="00394BE7"/>
    <w:rsid w:val="00394C95"/>
    <w:rsid w:val="00394DCE"/>
    <w:rsid w:val="00394FA7"/>
    <w:rsid w:val="003950E1"/>
    <w:rsid w:val="00396158"/>
    <w:rsid w:val="00396167"/>
    <w:rsid w:val="003961A4"/>
    <w:rsid w:val="00396438"/>
    <w:rsid w:val="00396491"/>
    <w:rsid w:val="00397B5C"/>
    <w:rsid w:val="00397FA3"/>
    <w:rsid w:val="003A01E5"/>
    <w:rsid w:val="003A0292"/>
    <w:rsid w:val="003A0C44"/>
    <w:rsid w:val="003A1FC5"/>
    <w:rsid w:val="003A2043"/>
    <w:rsid w:val="003A24FA"/>
    <w:rsid w:val="003A258E"/>
    <w:rsid w:val="003A2E85"/>
    <w:rsid w:val="003A3A21"/>
    <w:rsid w:val="003A3D0C"/>
    <w:rsid w:val="003A445A"/>
    <w:rsid w:val="003A576C"/>
    <w:rsid w:val="003A6B0B"/>
    <w:rsid w:val="003A7460"/>
    <w:rsid w:val="003A78F7"/>
    <w:rsid w:val="003B028E"/>
    <w:rsid w:val="003B0536"/>
    <w:rsid w:val="003B07EE"/>
    <w:rsid w:val="003B15AF"/>
    <w:rsid w:val="003B19BD"/>
    <w:rsid w:val="003B1B19"/>
    <w:rsid w:val="003B2174"/>
    <w:rsid w:val="003B2292"/>
    <w:rsid w:val="003B2912"/>
    <w:rsid w:val="003B3342"/>
    <w:rsid w:val="003B33D8"/>
    <w:rsid w:val="003B3648"/>
    <w:rsid w:val="003B3AF4"/>
    <w:rsid w:val="003B5157"/>
    <w:rsid w:val="003B554F"/>
    <w:rsid w:val="003B5989"/>
    <w:rsid w:val="003B5ED2"/>
    <w:rsid w:val="003B68A1"/>
    <w:rsid w:val="003B6BE8"/>
    <w:rsid w:val="003B6BEF"/>
    <w:rsid w:val="003B6C03"/>
    <w:rsid w:val="003B7680"/>
    <w:rsid w:val="003B7B39"/>
    <w:rsid w:val="003B7D4D"/>
    <w:rsid w:val="003C0444"/>
    <w:rsid w:val="003C0D6B"/>
    <w:rsid w:val="003C1175"/>
    <w:rsid w:val="003C144F"/>
    <w:rsid w:val="003C22B1"/>
    <w:rsid w:val="003C241A"/>
    <w:rsid w:val="003C2E89"/>
    <w:rsid w:val="003C3D66"/>
    <w:rsid w:val="003C3F40"/>
    <w:rsid w:val="003C4406"/>
    <w:rsid w:val="003C47D7"/>
    <w:rsid w:val="003C52D3"/>
    <w:rsid w:val="003C531F"/>
    <w:rsid w:val="003C62E1"/>
    <w:rsid w:val="003C6680"/>
    <w:rsid w:val="003C670F"/>
    <w:rsid w:val="003C6AFA"/>
    <w:rsid w:val="003C6EFE"/>
    <w:rsid w:val="003C72CB"/>
    <w:rsid w:val="003C794E"/>
    <w:rsid w:val="003D020D"/>
    <w:rsid w:val="003D0283"/>
    <w:rsid w:val="003D08A9"/>
    <w:rsid w:val="003D0C24"/>
    <w:rsid w:val="003D0F05"/>
    <w:rsid w:val="003D0F7D"/>
    <w:rsid w:val="003D1B2F"/>
    <w:rsid w:val="003D244B"/>
    <w:rsid w:val="003D2D7B"/>
    <w:rsid w:val="003D31BE"/>
    <w:rsid w:val="003D336A"/>
    <w:rsid w:val="003D374C"/>
    <w:rsid w:val="003D3809"/>
    <w:rsid w:val="003D39A5"/>
    <w:rsid w:val="003D41BC"/>
    <w:rsid w:val="003D4C54"/>
    <w:rsid w:val="003D5607"/>
    <w:rsid w:val="003D584D"/>
    <w:rsid w:val="003D6653"/>
    <w:rsid w:val="003D6754"/>
    <w:rsid w:val="003D6BCE"/>
    <w:rsid w:val="003D6BF5"/>
    <w:rsid w:val="003D6C5C"/>
    <w:rsid w:val="003E13AB"/>
    <w:rsid w:val="003E1934"/>
    <w:rsid w:val="003E2002"/>
    <w:rsid w:val="003E2069"/>
    <w:rsid w:val="003E21ED"/>
    <w:rsid w:val="003E247D"/>
    <w:rsid w:val="003E2D25"/>
    <w:rsid w:val="003E2F09"/>
    <w:rsid w:val="003E37C6"/>
    <w:rsid w:val="003E4A22"/>
    <w:rsid w:val="003E5685"/>
    <w:rsid w:val="003E6085"/>
    <w:rsid w:val="003E61DC"/>
    <w:rsid w:val="003E65C8"/>
    <w:rsid w:val="003E663A"/>
    <w:rsid w:val="003E69C8"/>
    <w:rsid w:val="003E7873"/>
    <w:rsid w:val="003E7BC8"/>
    <w:rsid w:val="003F07E1"/>
    <w:rsid w:val="003F1E27"/>
    <w:rsid w:val="003F2F8D"/>
    <w:rsid w:val="003F325E"/>
    <w:rsid w:val="003F3B07"/>
    <w:rsid w:val="003F3D77"/>
    <w:rsid w:val="003F5685"/>
    <w:rsid w:val="003F5B57"/>
    <w:rsid w:val="003F5D73"/>
    <w:rsid w:val="003F60EB"/>
    <w:rsid w:val="003F675D"/>
    <w:rsid w:val="003F6C1C"/>
    <w:rsid w:val="003F6C7D"/>
    <w:rsid w:val="003F775A"/>
    <w:rsid w:val="004004AE"/>
    <w:rsid w:val="004005D6"/>
    <w:rsid w:val="00400A3E"/>
    <w:rsid w:val="004015B4"/>
    <w:rsid w:val="00401B84"/>
    <w:rsid w:val="0040222F"/>
    <w:rsid w:val="004022B8"/>
    <w:rsid w:val="00402D9D"/>
    <w:rsid w:val="004039FF"/>
    <w:rsid w:val="00403D8A"/>
    <w:rsid w:val="004041E6"/>
    <w:rsid w:val="004068EB"/>
    <w:rsid w:val="00406B05"/>
    <w:rsid w:val="004072BA"/>
    <w:rsid w:val="00407742"/>
    <w:rsid w:val="00407D35"/>
    <w:rsid w:val="0041057A"/>
    <w:rsid w:val="0041069F"/>
    <w:rsid w:val="00410753"/>
    <w:rsid w:val="00411B0D"/>
    <w:rsid w:val="00411CB4"/>
    <w:rsid w:val="00413108"/>
    <w:rsid w:val="004136CE"/>
    <w:rsid w:val="00413C3E"/>
    <w:rsid w:val="00413D83"/>
    <w:rsid w:val="00413F6E"/>
    <w:rsid w:val="004141ED"/>
    <w:rsid w:val="00414428"/>
    <w:rsid w:val="00415578"/>
    <w:rsid w:val="00415DA7"/>
    <w:rsid w:val="00415FED"/>
    <w:rsid w:val="00416421"/>
    <w:rsid w:val="00416506"/>
    <w:rsid w:val="00416E39"/>
    <w:rsid w:val="004177CE"/>
    <w:rsid w:val="00417B0F"/>
    <w:rsid w:val="00417DC7"/>
    <w:rsid w:val="0042018C"/>
    <w:rsid w:val="00420BE6"/>
    <w:rsid w:val="00420D1C"/>
    <w:rsid w:val="004215CF"/>
    <w:rsid w:val="004224D1"/>
    <w:rsid w:val="0042312B"/>
    <w:rsid w:val="00423CFA"/>
    <w:rsid w:val="00423EB8"/>
    <w:rsid w:val="004245F8"/>
    <w:rsid w:val="00424AC4"/>
    <w:rsid w:val="004258C6"/>
    <w:rsid w:val="00425931"/>
    <w:rsid w:val="00426820"/>
    <w:rsid w:val="00426C38"/>
    <w:rsid w:val="00426C43"/>
    <w:rsid w:val="00426DCE"/>
    <w:rsid w:val="0042773E"/>
    <w:rsid w:val="0043028B"/>
    <w:rsid w:val="00430556"/>
    <w:rsid w:val="00430648"/>
    <w:rsid w:val="00430926"/>
    <w:rsid w:val="0043102F"/>
    <w:rsid w:val="0043151D"/>
    <w:rsid w:val="004315BA"/>
    <w:rsid w:val="00431A72"/>
    <w:rsid w:val="00431C87"/>
    <w:rsid w:val="00431D2F"/>
    <w:rsid w:val="00432B4F"/>
    <w:rsid w:val="00432E18"/>
    <w:rsid w:val="00433663"/>
    <w:rsid w:val="00433CAA"/>
    <w:rsid w:val="0043409E"/>
    <w:rsid w:val="004344E1"/>
    <w:rsid w:val="00434E4A"/>
    <w:rsid w:val="00435005"/>
    <w:rsid w:val="004359A0"/>
    <w:rsid w:val="00436682"/>
    <w:rsid w:val="0043668E"/>
    <w:rsid w:val="0043781D"/>
    <w:rsid w:val="004379D3"/>
    <w:rsid w:val="00437CBA"/>
    <w:rsid w:val="0044001E"/>
    <w:rsid w:val="00440537"/>
    <w:rsid w:val="00440EF8"/>
    <w:rsid w:val="00441665"/>
    <w:rsid w:val="00441B71"/>
    <w:rsid w:val="00441FCD"/>
    <w:rsid w:val="00442038"/>
    <w:rsid w:val="00442118"/>
    <w:rsid w:val="00442631"/>
    <w:rsid w:val="00442B3E"/>
    <w:rsid w:val="004432B5"/>
    <w:rsid w:val="0044358B"/>
    <w:rsid w:val="00444576"/>
    <w:rsid w:val="004450F7"/>
    <w:rsid w:val="0044572D"/>
    <w:rsid w:val="00445AEA"/>
    <w:rsid w:val="00446F55"/>
    <w:rsid w:val="00447329"/>
    <w:rsid w:val="00447B20"/>
    <w:rsid w:val="00447F89"/>
    <w:rsid w:val="00450697"/>
    <w:rsid w:val="00450E03"/>
    <w:rsid w:val="00450E78"/>
    <w:rsid w:val="004511D5"/>
    <w:rsid w:val="00451F74"/>
    <w:rsid w:val="00452A62"/>
    <w:rsid w:val="00452C88"/>
    <w:rsid w:val="00452F68"/>
    <w:rsid w:val="004539A5"/>
    <w:rsid w:val="00453BBC"/>
    <w:rsid w:val="00453F7C"/>
    <w:rsid w:val="004541C6"/>
    <w:rsid w:val="004546CC"/>
    <w:rsid w:val="004547CA"/>
    <w:rsid w:val="004547F4"/>
    <w:rsid w:val="00454DA8"/>
    <w:rsid w:val="00454EAD"/>
    <w:rsid w:val="004562CB"/>
    <w:rsid w:val="00457251"/>
    <w:rsid w:val="0045735C"/>
    <w:rsid w:val="00457BAA"/>
    <w:rsid w:val="004603DE"/>
    <w:rsid w:val="00460E2B"/>
    <w:rsid w:val="00460EC1"/>
    <w:rsid w:val="00462A35"/>
    <w:rsid w:val="004637BA"/>
    <w:rsid w:val="004643ED"/>
    <w:rsid w:val="00464B2B"/>
    <w:rsid w:val="00465690"/>
    <w:rsid w:val="00465AB0"/>
    <w:rsid w:val="00465E4D"/>
    <w:rsid w:val="00467071"/>
    <w:rsid w:val="004678C5"/>
    <w:rsid w:val="00470038"/>
    <w:rsid w:val="00470500"/>
    <w:rsid w:val="0047087B"/>
    <w:rsid w:val="00470890"/>
    <w:rsid w:val="00470DC4"/>
    <w:rsid w:val="004714C6"/>
    <w:rsid w:val="00471B7F"/>
    <w:rsid w:val="00472138"/>
    <w:rsid w:val="004722DD"/>
    <w:rsid w:val="00472391"/>
    <w:rsid w:val="0047387E"/>
    <w:rsid w:val="004740F7"/>
    <w:rsid w:val="004742A6"/>
    <w:rsid w:val="004746B8"/>
    <w:rsid w:val="00474BC2"/>
    <w:rsid w:val="00474F71"/>
    <w:rsid w:val="0047502A"/>
    <w:rsid w:val="00475247"/>
    <w:rsid w:val="004754FF"/>
    <w:rsid w:val="00475C69"/>
    <w:rsid w:val="00475EB6"/>
    <w:rsid w:val="004760BB"/>
    <w:rsid w:val="0047656E"/>
    <w:rsid w:val="00476F23"/>
    <w:rsid w:val="00477F83"/>
    <w:rsid w:val="00480325"/>
    <w:rsid w:val="0048083B"/>
    <w:rsid w:val="00481215"/>
    <w:rsid w:val="00481EC4"/>
    <w:rsid w:val="00481F44"/>
    <w:rsid w:val="00482423"/>
    <w:rsid w:val="00482663"/>
    <w:rsid w:val="0048284A"/>
    <w:rsid w:val="00482D71"/>
    <w:rsid w:val="00482E9C"/>
    <w:rsid w:val="00483479"/>
    <w:rsid w:val="004837AC"/>
    <w:rsid w:val="0048417D"/>
    <w:rsid w:val="00484386"/>
    <w:rsid w:val="00484CD5"/>
    <w:rsid w:val="00485100"/>
    <w:rsid w:val="0048555C"/>
    <w:rsid w:val="00485EB5"/>
    <w:rsid w:val="00485F7A"/>
    <w:rsid w:val="00486063"/>
    <w:rsid w:val="00486073"/>
    <w:rsid w:val="00486803"/>
    <w:rsid w:val="004875F6"/>
    <w:rsid w:val="00487C14"/>
    <w:rsid w:val="004911CF"/>
    <w:rsid w:val="00492331"/>
    <w:rsid w:val="004923A7"/>
    <w:rsid w:val="00492BAD"/>
    <w:rsid w:val="00492CF8"/>
    <w:rsid w:val="004930EE"/>
    <w:rsid w:val="004944F3"/>
    <w:rsid w:val="004949D1"/>
    <w:rsid w:val="00495D04"/>
    <w:rsid w:val="00496149"/>
    <w:rsid w:val="004966F3"/>
    <w:rsid w:val="00496DAB"/>
    <w:rsid w:val="0049718F"/>
    <w:rsid w:val="00497A35"/>
    <w:rsid w:val="00497DCA"/>
    <w:rsid w:val="004A0949"/>
    <w:rsid w:val="004A1412"/>
    <w:rsid w:val="004A17BD"/>
    <w:rsid w:val="004A1A5D"/>
    <w:rsid w:val="004A283B"/>
    <w:rsid w:val="004A2BF7"/>
    <w:rsid w:val="004A2CBC"/>
    <w:rsid w:val="004A2D79"/>
    <w:rsid w:val="004A41AA"/>
    <w:rsid w:val="004A521F"/>
    <w:rsid w:val="004A54C1"/>
    <w:rsid w:val="004A606B"/>
    <w:rsid w:val="004A6B0C"/>
    <w:rsid w:val="004A7025"/>
    <w:rsid w:val="004B0676"/>
    <w:rsid w:val="004B0BC6"/>
    <w:rsid w:val="004B0DED"/>
    <w:rsid w:val="004B0F3F"/>
    <w:rsid w:val="004B26A6"/>
    <w:rsid w:val="004B2752"/>
    <w:rsid w:val="004B34B4"/>
    <w:rsid w:val="004B38E0"/>
    <w:rsid w:val="004B3BBF"/>
    <w:rsid w:val="004B3CF9"/>
    <w:rsid w:val="004B4259"/>
    <w:rsid w:val="004B4343"/>
    <w:rsid w:val="004B438B"/>
    <w:rsid w:val="004B4D2D"/>
    <w:rsid w:val="004B5601"/>
    <w:rsid w:val="004B5B16"/>
    <w:rsid w:val="004B5F3C"/>
    <w:rsid w:val="004B64CC"/>
    <w:rsid w:val="004B6856"/>
    <w:rsid w:val="004B6FA2"/>
    <w:rsid w:val="004C080A"/>
    <w:rsid w:val="004C0B07"/>
    <w:rsid w:val="004C0D9B"/>
    <w:rsid w:val="004C0ECF"/>
    <w:rsid w:val="004C11C4"/>
    <w:rsid w:val="004C1DBE"/>
    <w:rsid w:val="004C269C"/>
    <w:rsid w:val="004C2B71"/>
    <w:rsid w:val="004C3357"/>
    <w:rsid w:val="004C33A1"/>
    <w:rsid w:val="004C355E"/>
    <w:rsid w:val="004C3561"/>
    <w:rsid w:val="004C3A6A"/>
    <w:rsid w:val="004C3C7E"/>
    <w:rsid w:val="004C3FB5"/>
    <w:rsid w:val="004C4262"/>
    <w:rsid w:val="004C527C"/>
    <w:rsid w:val="004C596E"/>
    <w:rsid w:val="004C5A2F"/>
    <w:rsid w:val="004C636B"/>
    <w:rsid w:val="004C666F"/>
    <w:rsid w:val="004C77F0"/>
    <w:rsid w:val="004C7CA9"/>
    <w:rsid w:val="004C7DA0"/>
    <w:rsid w:val="004C7FBD"/>
    <w:rsid w:val="004D06BA"/>
    <w:rsid w:val="004D08D1"/>
    <w:rsid w:val="004D0A11"/>
    <w:rsid w:val="004D14EC"/>
    <w:rsid w:val="004D1866"/>
    <w:rsid w:val="004D1D4B"/>
    <w:rsid w:val="004D23AD"/>
    <w:rsid w:val="004D24DB"/>
    <w:rsid w:val="004D2A46"/>
    <w:rsid w:val="004D32AA"/>
    <w:rsid w:val="004D34C3"/>
    <w:rsid w:val="004D4490"/>
    <w:rsid w:val="004D4890"/>
    <w:rsid w:val="004D4996"/>
    <w:rsid w:val="004D4A5B"/>
    <w:rsid w:val="004D4B56"/>
    <w:rsid w:val="004D526F"/>
    <w:rsid w:val="004D5344"/>
    <w:rsid w:val="004D5B27"/>
    <w:rsid w:val="004D60BA"/>
    <w:rsid w:val="004D628C"/>
    <w:rsid w:val="004D6325"/>
    <w:rsid w:val="004D650B"/>
    <w:rsid w:val="004D6637"/>
    <w:rsid w:val="004D6CC8"/>
    <w:rsid w:val="004D70E6"/>
    <w:rsid w:val="004D70F5"/>
    <w:rsid w:val="004D74C4"/>
    <w:rsid w:val="004D7519"/>
    <w:rsid w:val="004D7A14"/>
    <w:rsid w:val="004D7CE8"/>
    <w:rsid w:val="004E0A3B"/>
    <w:rsid w:val="004E0C3A"/>
    <w:rsid w:val="004E0DED"/>
    <w:rsid w:val="004E29A9"/>
    <w:rsid w:val="004E3671"/>
    <w:rsid w:val="004E37B0"/>
    <w:rsid w:val="004E4190"/>
    <w:rsid w:val="004E44A2"/>
    <w:rsid w:val="004E4F1E"/>
    <w:rsid w:val="004E509D"/>
    <w:rsid w:val="004E55D6"/>
    <w:rsid w:val="004E5C60"/>
    <w:rsid w:val="004E600E"/>
    <w:rsid w:val="004E6077"/>
    <w:rsid w:val="004E6334"/>
    <w:rsid w:val="004E7192"/>
    <w:rsid w:val="004E7653"/>
    <w:rsid w:val="004E7699"/>
    <w:rsid w:val="004F0D74"/>
    <w:rsid w:val="004F138A"/>
    <w:rsid w:val="004F173E"/>
    <w:rsid w:val="004F1AB3"/>
    <w:rsid w:val="004F2408"/>
    <w:rsid w:val="004F33CD"/>
    <w:rsid w:val="004F3FB8"/>
    <w:rsid w:val="004F43C8"/>
    <w:rsid w:val="004F4636"/>
    <w:rsid w:val="004F4DF2"/>
    <w:rsid w:val="004F4FCF"/>
    <w:rsid w:val="004F5690"/>
    <w:rsid w:val="004F5CB6"/>
    <w:rsid w:val="004F6211"/>
    <w:rsid w:val="004F653B"/>
    <w:rsid w:val="004F6D20"/>
    <w:rsid w:val="004F79B9"/>
    <w:rsid w:val="004F7C2F"/>
    <w:rsid w:val="00500541"/>
    <w:rsid w:val="0050140C"/>
    <w:rsid w:val="00501F08"/>
    <w:rsid w:val="0050280D"/>
    <w:rsid w:val="005037BB"/>
    <w:rsid w:val="00504140"/>
    <w:rsid w:val="0050429B"/>
    <w:rsid w:val="00505205"/>
    <w:rsid w:val="005053F8"/>
    <w:rsid w:val="00505559"/>
    <w:rsid w:val="00505B5A"/>
    <w:rsid w:val="00506AFE"/>
    <w:rsid w:val="00506D12"/>
    <w:rsid w:val="00507125"/>
    <w:rsid w:val="0051025A"/>
    <w:rsid w:val="00510C03"/>
    <w:rsid w:val="00510D72"/>
    <w:rsid w:val="005111AD"/>
    <w:rsid w:val="005112B6"/>
    <w:rsid w:val="005120E8"/>
    <w:rsid w:val="00513B55"/>
    <w:rsid w:val="00513BF7"/>
    <w:rsid w:val="00513C40"/>
    <w:rsid w:val="00513FEA"/>
    <w:rsid w:val="00515323"/>
    <w:rsid w:val="005164E8"/>
    <w:rsid w:val="00517BEE"/>
    <w:rsid w:val="0052032D"/>
    <w:rsid w:val="0052139E"/>
    <w:rsid w:val="00521813"/>
    <w:rsid w:val="005218D7"/>
    <w:rsid w:val="00521A83"/>
    <w:rsid w:val="005222CD"/>
    <w:rsid w:val="005224DF"/>
    <w:rsid w:val="00522FFD"/>
    <w:rsid w:val="005234B8"/>
    <w:rsid w:val="005234C2"/>
    <w:rsid w:val="0052367A"/>
    <w:rsid w:val="00523BB7"/>
    <w:rsid w:val="00523C87"/>
    <w:rsid w:val="005244B6"/>
    <w:rsid w:val="00525A2C"/>
    <w:rsid w:val="00525BBB"/>
    <w:rsid w:val="00525CE4"/>
    <w:rsid w:val="00527AD7"/>
    <w:rsid w:val="005309DB"/>
    <w:rsid w:val="00530EEF"/>
    <w:rsid w:val="0053100F"/>
    <w:rsid w:val="00531673"/>
    <w:rsid w:val="00531BE3"/>
    <w:rsid w:val="005321BD"/>
    <w:rsid w:val="005332D4"/>
    <w:rsid w:val="00533AA2"/>
    <w:rsid w:val="00533C9E"/>
    <w:rsid w:val="00534469"/>
    <w:rsid w:val="0053487B"/>
    <w:rsid w:val="005354D8"/>
    <w:rsid w:val="00535979"/>
    <w:rsid w:val="00535C5F"/>
    <w:rsid w:val="00535CC3"/>
    <w:rsid w:val="00535EC8"/>
    <w:rsid w:val="00536A6E"/>
    <w:rsid w:val="00536B4D"/>
    <w:rsid w:val="00536BC3"/>
    <w:rsid w:val="00536E09"/>
    <w:rsid w:val="0053795F"/>
    <w:rsid w:val="00540E89"/>
    <w:rsid w:val="00540FB3"/>
    <w:rsid w:val="00542478"/>
    <w:rsid w:val="005425EF"/>
    <w:rsid w:val="005428AE"/>
    <w:rsid w:val="00543237"/>
    <w:rsid w:val="00543FE9"/>
    <w:rsid w:val="00545342"/>
    <w:rsid w:val="0054696F"/>
    <w:rsid w:val="00546B07"/>
    <w:rsid w:val="00547089"/>
    <w:rsid w:val="00550585"/>
    <w:rsid w:val="00550713"/>
    <w:rsid w:val="00551180"/>
    <w:rsid w:val="00552435"/>
    <w:rsid w:val="0055288D"/>
    <w:rsid w:val="00554021"/>
    <w:rsid w:val="0055413B"/>
    <w:rsid w:val="0055478C"/>
    <w:rsid w:val="005557B8"/>
    <w:rsid w:val="00556243"/>
    <w:rsid w:val="005577CC"/>
    <w:rsid w:val="0056024A"/>
    <w:rsid w:val="005607D4"/>
    <w:rsid w:val="00560DB1"/>
    <w:rsid w:val="00561059"/>
    <w:rsid w:val="00561A39"/>
    <w:rsid w:val="0056256D"/>
    <w:rsid w:val="0056301B"/>
    <w:rsid w:val="00563D66"/>
    <w:rsid w:val="005642EE"/>
    <w:rsid w:val="00564710"/>
    <w:rsid w:val="00564A0B"/>
    <w:rsid w:val="00565697"/>
    <w:rsid w:val="005656D6"/>
    <w:rsid w:val="00565C74"/>
    <w:rsid w:val="00565CEC"/>
    <w:rsid w:val="00567A75"/>
    <w:rsid w:val="00570183"/>
    <w:rsid w:val="00570C6C"/>
    <w:rsid w:val="00571DBB"/>
    <w:rsid w:val="00571E45"/>
    <w:rsid w:val="0057206D"/>
    <w:rsid w:val="00572224"/>
    <w:rsid w:val="00572304"/>
    <w:rsid w:val="00572E2A"/>
    <w:rsid w:val="0057301E"/>
    <w:rsid w:val="0057315A"/>
    <w:rsid w:val="0057327F"/>
    <w:rsid w:val="005732D3"/>
    <w:rsid w:val="00574188"/>
    <w:rsid w:val="005748B3"/>
    <w:rsid w:val="00575B7B"/>
    <w:rsid w:val="00575E9A"/>
    <w:rsid w:val="00576798"/>
    <w:rsid w:val="00576EDE"/>
    <w:rsid w:val="00577092"/>
    <w:rsid w:val="0057787D"/>
    <w:rsid w:val="005800D6"/>
    <w:rsid w:val="00581BC8"/>
    <w:rsid w:val="00581D10"/>
    <w:rsid w:val="005821B0"/>
    <w:rsid w:val="00582E0E"/>
    <w:rsid w:val="00583D85"/>
    <w:rsid w:val="00583E3D"/>
    <w:rsid w:val="00583ED0"/>
    <w:rsid w:val="00584000"/>
    <w:rsid w:val="00584733"/>
    <w:rsid w:val="0058619F"/>
    <w:rsid w:val="005875B7"/>
    <w:rsid w:val="00591C7F"/>
    <w:rsid w:val="00592915"/>
    <w:rsid w:val="0059333F"/>
    <w:rsid w:val="0059389C"/>
    <w:rsid w:val="00593B90"/>
    <w:rsid w:val="005946E5"/>
    <w:rsid w:val="00594C91"/>
    <w:rsid w:val="00594CFF"/>
    <w:rsid w:val="00594FA4"/>
    <w:rsid w:val="00595F97"/>
    <w:rsid w:val="00596CBC"/>
    <w:rsid w:val="0059700D"/>
    <w:rsid w:val="00597AD3"/>
    <w:rsid w:val="00597AFD"/>
    <w:rsid w:val="00597DEB"/>
    <w:rsid w:val="00597F95"/>
    <w:rsid w:val="005A0271"/>
    <w:rsid w:val="005A0990"/>
    <w:rsid w:val="005A0B5F"/>
    <w:rsid w:val="005A0E47"/>
    <w:rsid w:val="005A1ACC"/>
    <w:rsid w:val="005A1B24"/>
    <w:rsid w:val="005A338C"/>
    <w:rsid w:val="005A37DC"/>
    <w:rsid w:val="005A3C8E"/>
    <w:rsid w:val="005A3D22"/>
    <w:rsid w:val="005A3DDC"/>
    <w:rsid w:val="005A4159"/>
    <w:rsid w:val="005A423D"/>
    <w:rsid w:val="005A44AB"/>
    <w:rsid w:val="005A44D2"/>
    <w:rsid w:val="005A566A"/>
    <w:rsid w:val="005A6496"/>
    <w:rsid w:val="005A66A0"/>
    <w:rsid w:val="005A6A6B"/>
    <w:rsid w:val="005A7398"/>
    <w:rsid w:val="005A76D6"/>
    <w:rsid w:val="005A7A0F"/>
    <w:rsid w:val="005B07B3"/>
    <w:rsid w:val="005B0BB2"/>
    <w:rsid w:val="005B138A"/>
    <w:rsid w:val="005B13FA"/>
    <w:rsid w:val="005B181E"/>
    <w:rsid w:val="005B208E"/>
    <w:rsid w:val="005B2F29"/>
    <w:rsid w:val="005B310E"/>
    <w:rsid w:val="005B34EF"/>
    <w:rsid w:val="005B36F9"/>
    <w:rsid w:val="005B3E75"/>
    <w:rsid w:val="005B4163"/>
    <w:rsid w:val="005B4BC4"/>
    <w:rsid w:val="005B50C0"/>
    <w:rsid w:val="005B5117"/>
    <w:rsid w:val="005B530E"/>
    <w:rsid w:val="005B594C"/>
    <w:rsid w:val="005B5E0B"/>
    <w:rsid w:val="005B625D"/>
    <w:rsid w:val="005B65D0"/>
    <w:rsid w:val="005B6AE1"/>
    <w:rsid w:val="005B70C5"/>
    <w:rsid w:val="005B73ED"/>
    <w:rsid w:val="005B7860"/>
    <w:rsid w:val="005B7BDF"/>
    <w:rsid w:val="005C014D"/>
    <w:rsid w:val="005C0DB4"/>
    <w:rsid w:val="005C1646"/>
    <w:rsid w:val="005C1FB4"/>
    <w:rsid w:val="005C25B0"/>
    <w:rsid w:val="005C28A2"/>
    <w:rsid w:val="005C30E7"/>
    <w:rsid w:val="005C360F"/>
    <w:rsid w:val="005C3980"/>
    <w:rsid w:val="005C3EFD"/>
    <w:rsid w:val="005C45B6"/>
    <w:rsid w:val="005C49D5"/>
    <w:rsid w:val="005C505C"/>
    <w:rsid w:val="005C5663"/>
    <w:rsid w:val="005C5B34"/>
    <w:rsid w:val="005C5F44"/>
    <w:rsid w:val="005C5FD3"/>
    <w:rsid w:val="005C62BE"/>
    <w:rsid w:val="005C7600"/>
    <w:rsid w:val="005D05DD"/>
    <w:rsid w:val="005D0D75"/>
    <w:rsid w:val="005D0E90"/>
    <w:rsid w:val="005D1017"/>
    <w:rsid w:val="005D1154"/>
    <w:rsid w:val="005D18EA"/>
    <w:rsid w:val="005D1D48"/>
    <w:rsid w:val="005D2752"/>
    <w:rsid w:val="005D3187"/>
    <w:rsid w:val="005D35F2"/>
    <w:rsid w:val="005D49CA"/>
    <w:rsid w:val="005D4AAD"/>
    <w:rsid w:val="005D5115"/>
    <w:rsid w:val="005D53A0"/>
    <w:rsid w:val="005D56F5"/>
    <w:rsid w:val="005D6855"/>
    <w:rsid w:val="005D732A"/>
    <w:rsid w:val="005D7446"/>
    <w:rsid w:val="005D7A88"/>
    <w:rsid w:val="005D7D77"/>
    <w:rsid w:val="005E1633"/>
    <w:rsid w:val="005E170C"/>
    <w:rsid w:val="005E1FB6"/>
    <w:rsid w:val="005E259A"/>
    <w:rsid w:val="005E26FB"/>
    <w:rsid w:val="005E29BD"/>
    <w:rsid w:val="005E2B70"/>
    <w:rsid w:val="005E3287"/>
    <w:rsid w:val="005E32C3"/>
    <w:rsid w:val="005E3329"/>
    <w:rsid w:val="005E36EC"/>
    <w:rsid w:val="005E3E6A"/>
    <w:rsid w:val="005E3EE8"/>
    <w:rsid w:val="005E4460"/>
    <w:rsid w:val="005E46DD"/>
    <w:rsid w:val="005E4EAF"/>
    <w:rsid w:val="005E5498"/>
    <w:rsid w:val="005E588F"/>
    <w:rsid w:val="005E5AD5"/>
    <w:rsid w:val="005E5B61"/>
    <w:rsid w:val="005E6431"/>
    <w:rsid w:val="005E6774"/>
    <w:rsid w:val="005E6E54"/>
    <w:rsid w:val="005E6F7B"/>
    <w:rsid w:val="005E7A67"/>
    <w:rsid w:val="005E7B4B"/>
    <w:rsid w:val="005F07F3"/>
    <w:rsid w:val="005F0D1C"/>
    <w:rsid w:val="005F3661"/>
    <w:rsid w:val="005F3B77"/>
    <w:rsid w:val="005F3CE6"/>
    <w:rsid w:val="005F3E83"/>
    <w:rsid w:val="005F4965"/>
    <w:rsid w:val="005F5470"/>
    <w:rsid w:val="005F664A"/>
    <w:rsid w:val="005F7301"/>
    <w:rsid w:val="00600106"/>
    <w:rsid w:val="00600307"/>
    <w:rsid w:val="006005E6"/>
    <w:rsid w:val="006006D0"/>
    <w:rsid w:val="0060078F"/>
    <w:rsid w:val="00600B40"/>
    <w:rsid w:val="00601A73"/>
    <w:rsid w:val="00601BB4"/>
    <w:rsid w:val="0060213E"/>
    <w:rsid w:val="006025F0"/>
    <w:rsid w:val="006032C0"/>
    <w:rsid w:val="006033DD"/>
    <w:rsid w:val="006048D7"/>
    <w:rsid w:val="00605EB0"/>
    <w:rsid w:val="006069C6"/>
    <w:rsid w:val="00607C57"/>
    <w:rsid w:val="00607F07"/>
    <w:rsid w:val="006107EA"/>
    <w:rsid w:val="00610FB2"/>
    <w:rsid w:val="0061239D"/>
    <w:rsid w:val="00612759"/>
    <w:rsid w:val="00613202"/>
    <w:rsid w:val="006133B0"/>
    <w:rsid w:val="00613692"/>
    <w:rsid w:val="0061457A"/>
    <w:rsid w:val="00614AC6"/>
    <w:rsid w:val="00614D55"/>
    <w:rsid w:val="00615697"/>
    <w:rsid w:val="00615B92"/>
    <w:rsid w:val="00616C41"/>
    <w:rsid w:val="00616E99"/>
    <w:rsid w:val="00616F8D"/>
    <w:rsid w:val="006176BC"/>
    <w:rsid w:val="0061781B"/>
    <w:rsid w:val="00620728"/>
    <w:rsid w:val="00620E1B"/>
    <w:rsid w:val="006214FA"/>
    <w:rsid w:val="006233B5"/>
    <w:rsid w:val="0062353E"/>
    <w:rsid w:val="00623D9A"/>
    <w:rsid w:val="00624077"/>
    <w:rsid w:val="0062410F"/>
    <w:rsid w:val="00625162"/>
    <w:rsid w:val="006252F8"/>
    <w:rsid w:val="00625532"/>
    <w:rsid w:val="00625747"/>
    <w:rsid w:val="00625A13"/>
    <w:rsid w:val="00626099"/>
    <w:rsid w:val="00626472"/>
    <w:rsid w:val="00626B34"/>
    <w:rsid w:val="00627ACB"/>
    <w:rsid w:val="006318FF"/>
    <w:rsid w:val="00631FB9"/>
    <w:rsid w:val="00632184"/>
    <w:rsid w:val="0063235A"/>
    <w:rsid w:val="0063304B"/>
    <w:rsid w:val="0063313E"/>
    <w:rsid w:val="0063335F"/>
    <w:rsid w:val="00633442"/>
    <w:rsid w:val="006337FA"/>
    <w:rsid w:val="006338A2"/>
    <w:rsid w:val="00634360"/>
    <w:rsid w:val="006354F2"/>
    <w:rsid w:val="00635DC8"/>
    <w:rsid w:val="0063612C"/>
    <w:rsid w:val="006368FD"/>
    <w:rsid w:val="00636900"/>
    <w:rsid w:val="00636AE2"/>
    <w:rsid w:val="00636D2C"/>
    <w:rsid w:val="0063762E"/>
    <w:rsid w:val="00640006"/>
    <w:rsid w:val="00640DF3"/>
    <w:rsid w:val="00641010"/>
    <w:rsid w:val="00641832"/>
    <w:rsid w:val="00641DCA"/>
    <w:rsid w:val="00642070"/>
    <w:rsid w:val="0064221B"/>
    <w:rsid w:val="00642F0A"/>
    <w:rsid w:val="006433ED"/>
    <w:rsid w:val="00643AD8"/>
    <w:rsid w:val="00643CE9"/>
    <w:rsid w:val="00643F75"/>
    <w:rsid w:val="006440B4"/>
    <w:rsid w:val="00644C8B"/>
    <w:rsid w:val="0064589F"/>
    <w:rsid w:val="00646B60"/>
    <w:rsid w:val="00646BFC"/>
    <w:rsid w:val="00646E3C"/>
    <w:rsid w:val="00647C0F"/>
    <w:rsid w:val="00647D5C"/>
    <w:rsid w:val="00650992"/>
    <w:rsid w:val="00650B87"/>
    <w:rsid w:val="00651805"/>
    <w:rsid w:val="00651C64"/>
    <w:rsid w:val="00652AD2"/>
    <w:rsid w:val="006532C2"/>
    <w:rsid w:val="006547C6"/>
    <w:rsid w:val="00654908"/>
    <w:rsid w:val="00654B30"/>
    <w:rsid w:val="0065517F"/>
    <w:rsid w:val="00655246"/>
    <w:rsid w:val="0065571A"/>
    <w:rsid w:val="00655D45"/>
    <w:rsid w:val="00656374"/>
    <w:rsid w:val="0065690D"/>
    <w:rsid w:val="00656A03"/>
    <w:rsid w:val="00656C77"/>
    <w:rsid w:val="00657447"/>
    <w:rsid w:val="006600C7"/>
    <w:rsid w:val="00660373"/>
    <w:rsid w:val="006607DA"/>
    <w:rsid w:val="0066092F"/>
    <w:rsid w:val="00660C9F"/>
    <w:rsid w:val="006617A0"/>
    <w:rsid w:val="00662498"/>
    <w:rsid w:val="00662794"/>
    <w:rsid w:val="006628DC"/>
    <w:rsid w:val="00662E39"/>
    <w:rsid w:val="006636F0"/>
    <w:rsid w:val="0066475C"/>
    <w:rsid w:val="00665500"/>
    <w:rsid w:val="00665EA3"/>
    <w:rsid w:val="00665F80"/>
    <w:rsid w:val="006664E4"/>
    <w:rsid w:val="00666DA9"/>
    <w:rsid w:val="00667695"/>
    <w:rsid w:val="00667C2E"/>
    <w:rsid w:val="006703C8"/>
    <w:rsid w:val="006710B5"/>
    <w:rsid w:val="006714A7"/>
    <w:rsid w:val="006716AC"/>
    <w:rsid w:val="00671759"/>
    <w:rsid w:val="00672124"/>
    <w:rsid w:val="0067296F"/>
    <w:rsid w:val="00673A3D"/>
    <w:rsid w:val="00673E1A"/>
    <w:rsid w:val="00674291"/>
    <w:rsid w:val="0067547D"/>
    <w:rsid w:val="00675F26"/>
    <w:rsid w:val="00676B16"/>
    <w:rsid w:val="00677D01"/>
    <w:rsid w:val="00677E73"/>
    <w:rsid w:val="006808CD"/>
    <w:rsid w:val="00680F62"/>
    <w:rsid w:val="00681762"/>
    <w:rsid w:val="006817FE"/>
    <w:rsid w:val="00681C3D"/>
    <w:rsid w:val="00682BAD"/>
    <w:rsid w:val="00682C5E"/>
    <w:rsid w:val="00683B4F"/>
    <w:rsid w:val="00683D9E"/>
    <w:rsid w:val="00683E3F"/>
    <w:rsid w:val="00684346"/>
    <w:rsid w:val="006844CF"/>
    <w:rsid w:val="00684724"/>
    <w:rsid w:val="00684906"/>
    <w:rsid w:val="00684C07"/>
    <w:rsid w:val="00684C78"/>
    <w:rsid w:val="0068524D"/>
    <w:rsid w:val="00685D6F"/>
    <w:rsid w:val="00685F26"/>
    <w:rsid w:val="00686291"/>
    <w:rsid w:val="0068650F"/>
    <w:rsid w:val="00686B65"/>
    <w:rsid w:val="00687906"/>
    <w:rsid w:val="00690078"/>
    <w:rsid w:val="00690E9A"/>
    <w:rsid w:val="0069232D"/>
    <w:rsid w:val="006926B6"/>
    <w:rsid w:val="0069292C"/>
    <w:rsid w:val="00692C6A"/>
    <w:rsid w:val="00692F7A"/>
    <w:rsid w:val="006939A5"/>
    <w:rsid w:val="006940AC"/>
    <w:rsid w:val="0069417C"/>
    <w:rsid w:val="00696A10"/>
    <w:rsid w:val="00697145"/>
    <w:rsid w:val="006A03BF"/>
    <w:rsid w:val="006A0707"/>
    <w:rsid w:val="006A0772"/>
    <w:rsid w:val="006A1275"/>
    <w:rsid w:val="006A1381"/>
    <w:rsid w:val="006A13F7"/>
    <w:rsid w:val="006A1964"/>
    <w:rsid w:val="006A1D8A"/>
    <w:rsid w:val="006A24CE"/>
    <w:rsid w:val="006A3481"/>
    <w:rsid w:val="006A353D"/>
    <w:rsid w:val="006A39C3"/>
    <w:rsid w:val="006A457B"/>
    <w:rsid w:val="006A4611"/>
    <w:rsid w:val="006A462E"/>
    <w:rsid w:val="006A48E3"/>
    <w:rsid w:val="006A4C81"/>
    <w:rsid w:val="006A4FE1"/>
    <w:rsid w:val="006A5D4F"/>
    <w:rsid w:val="006A5DFC"/>
    <w:rsid w:val="006A5F8C"/>
    <w:rsid w:val="006A7677"/>
    <w:rsid w:val="006A767A"/>
    <w:rsid w:val="006B1840"/>
    <w:rsid w:val="006B29B6"/>
    <w:rsid w:val="006B309D"/>
    <w:rsid w:val="006B3297"/>
    <w:rsid w:val="006B3405"/>
    <w:rsid w:val="006B39E1"/>
    <w:rsid w:val="006B3D03"/>
    <w:rsid w:val="006B5388"/>
    <w:rsid w:val="006B5BFC"/>
    <w:rsid w:val="006B6CB8"/>
    <w:rsid w:val="006B78A1"/>
    <w:rsid w:val="006C0088"/>
    <w:rsid w:val="006C032A"/>
    <w:rsid w:val="006C0BE8"/>
    <w:rsid w:val="006C17BA"/>
    <w:rsid w:val="006C1C3B"/>
    <w:rsid w:val="006C2174"/>
    <w:rsid w:val="006C2554"/>
    <w:rsid w:val="006C26C9"/>
    <w:rsid w:val="006C26EB"/>
    <w:rsid w:val="006C28F5"/>
    <w:rsid w:val="006C2929"/>
    <w:rsid w:val="006C335D"/>
    <w:rsid w:val="006C4B1D"/>
    <w:rsid w:val="006C5725"/>
    <w:rsid w:val="006C59C2"/>
    <w:rsid w:val="006C5F8B"/>
    <w:rsid w:val="006C668D"/>
    <w:rsid w:val="006C6F3C"/>
    <w:rsid w:val="006C6F93"/>
    <w:rsid w:val="006C7E23"/>
    <w:rsid w:val="006C7ED5"/>
    <w:rsid w:val="006D00CF"/>
    <w:rsid w:val="006D00FF"/>
    <w:rsid w:val="006D015C"/>
    <w:rsid w:val="006D085D"/>
    <w:rsid w:val="006D0CE5"/>
    <w:rsid w:val="006D0E03"/>
    <w:rsid w:val="006D0E34"/>
    <w:rsid w:val="006D145B"/>
    <w:rsid w:val="006D1817"/>
    <w:rsid w:val="006D1C99"/>
    <w:rsid w:val="006D238E"/>
    <w:rsid w:val="006D23FF"/>
    <w:rsid w:val="006D2630"/>
    <w:rsid w:val="006D2696"/>
    <w:rsid w:val="006D3377"/>
    <w:rsid w:val="006D517D"/>
    <w:rsid w:val="006D5696"/>
    <w:rsid w:val="006D5EBE"/>
    <w:rsid w:val="006D6291"/>
    <w:rsid w:val="006D6E42"/>
    <w:rsid w:val="006D6EDC"/>
    <w:rsid w:val="006D7A88"/>
    <w:rsid w:val="006E0873"/>
    <w:rsid w:val="006E174A"/>
    <w:rsid w:val="006E2D61"/>
    <w:rsid w:val="006E334C"/>
    <w:rsid w:val="006E3764"/>
    <w:rsid w:val="006E3770"/>
    <w:rsid w:val="006E37B3"/>
    <w:rsid w:val="006E398E"/>
    <w:rsid w:val="006E3FEB"/>
    <w:rsid w:val="006E42D8"/>
    <w:rsid w:val="006E44AC"/>
    <w:rsid w:val="006E45F8"/>
    <w:rsid w:val="006E46DE"/>
    <w:rsid w:val="006E48A2"/>
    <w:rsid w:val="006E48FE"/>
    <w:rsid w:val="006E4F7C"/>
    <w:rsid w:val="006E52F2"/>
    <w:rsid w:val="006E5317"/>
    <w:rsid w:val="006E5601"/>
    <w:rsid w:val="006E5727"/>
    <w:rsid w:val="006E58E3"/>
    <w:rsid w:val="006E5E53"/>
    <w:rsid w:val="006E5EB2"/>
    <w:rsid w:val="006F000F"/>
    <w:rsid w:val="006F103D"/>
    <w:rsid w:val="006F16FD"/>
    <w:rsid w:val="006F18B0"/>
    <w:rsid w:val="006F2D84"/>
    <w:rsid w:val="006F2D97"/>
    <w:rsid w:val="006F33F8"/>
    <w:rsid w:val="006F370D"/>
    <w:rsid w:val="006F3B98"/>
    <w:rsid w:val="006F3C4E"/>
    <w:rsid w:val="006F4171"/>
    <w:rsid w:val="006F41A7"/>
    <w:rsid w:val="006F41D9"/>
    <w:rsid w:val="006F42AE"/>
    <w:rsid w:val="006F4BAA"/>
    <w:rsid w:val="006F4ED8"/>
    <w:rsid w:val="006F50B6"/>
    <w:rsid w:val="006F5188"/>
    <w:rsid w:val="006F51CC"/>
    <w:rsid w:val="006F55E8"/>
    <w:rsid w:val="006F5B9D"/>
    <w:rsid w:val="006F5C61"/>
    <w:rsid w:val="006F648D"/>
    <w:rsid w:val="006F75D6"/>
    <w:rsid w:val="007002E6"/>
    <w:rsid w:val="00702572"/>
    <w:rsid w:val="0070389C"/>
    <w:rsid w:val="007042E0"/>
    <w:rsid w:val="00704490"/>
    <w:rsid w:val="007049E5"/>
    <w:rsid w:val="00704C9D"/>
    <w:rsid w:val="00704DFE"/>
    <w:rsid w:val="0070615B"/>
    <w:rsid w:val="007068BD"/>
    <w:rsid w:val="00707122"/>
    <w:rsid w:val="00707597"/>
    <w:rsid w:val="0070772C"/>
    <w:rsid w:val="007078E7"/>
    <w:rsid w:val="007079D7"/>
    <w:rsid w:val="00707B86"/>
    <w:rsid w:val="00707D24"/>
    <w:rsid w:val="00710522"/>
    <w:rsid w:val="007105EA"/>
    <w:rsid w:val="00710E3D"/>
    <w:rsid w:val="00711ACA"/>
    <w:rsid w:val="00712102"/>
    <w:rsid w:val="00712763"/>
    <w:rsid w:val="00712A17"/>
    <w:rsid w:val="007130EF"/>
    <w:rsid w:val="00713444"/>
    <w:rsid w:val="00713CBB"/>
    <w:rsid w:val="00714C0A"/>
    <w:rsid w:val="007151BF"/>
    <w:rsid w:val="007151D3"/>
    <w:rsid w:val="00715CC3"/>
    <w:rsid w:val="00715FE2"/>
    <w:rsid w:val="00716A0E"/>
    <w:rsid w:val="00716A20"/>
    <w:rsid w:val="00716A6E"/>
    <w:rsid w:val="00716C32"/>
    <w:rsid w:val="007170B0"/>
    <w:rsid w:val="0071754F"/>
    <w:rsid w:val="00717D55"/>
    <w:rsid w:val="00720191"/>
    <w:rsid w:val="0072035F"/>
    <w:rsid w:val="00720630"/>
    <w:rsid w:val="0072119B"/>
    <w:rsid w:val="007212DC"/>
    <w:rsid w:val="007221FF"/>
    <w:rsid w:val="0072246E"/>
    <w:rsid w:val="007238EA"/>
    <w:rsid w:val="00723DB4"/>
    <w:rsid w:val="007245DE"/>
    <w:rsid w:val="007251FF"/>
    <w:rsid w:val="007252D1"/>
    <w:rsid w:val="0072554C"/>
    <w:rsid w:val="007258E1"/>
    <w:rsid w:val="0072599A"/>
    <w:rsid w:val="00725C3A"/>
    <w:rsid w:val="00726636"/>
    <w:rsid w:val="00726A36"/>
    <w:rsid w:val="00726DFF"/>
    <w:rsid w:val="00726EBC"/>
    <w:rsid w:val="00726FDE"/>
    <w:rsid w:val="0072764A"/>
    <w:rsid w:val="007307A3"/>
    <w:rsid w:val="007307BE"/>
    <w:rsid w:val="00730C64"/>
    <w:rsid w:val="007313B1"/>
    <w:rsid w:val="007321C0"/>
    <w:rsid w:val="00732527"/>
    <w:rsid w:val="0073254F"/>
    <w:rsid w:val="00732B08"/>
    <w:rsid w:val="00732B70"/>
    <w:rsid w:val="00732D57"/>
    <w:rsid w:val="00732EC1"/>
    <w:rsid w:val="007331E8"/>
    <w:rsid w:val="00733626"/>
    <w:rsid w:val="00733772"/>
    <w:rsid w:val="007338A8"/>
    <w:rsid w:val="00733B1E"/>
    <w:rsid w:val="00734413"/>
    <w:rsid w:val="0073484B"/>
    <w:rsid w:val="007349F4"/>
    <w:rsid w:val="007355B9"/>
    <w:rsid w:val="00735CC6"/>
    <w:rsid w:val="00736168"/>
    <w:rsid w:val="00736AA8"/>
    <w:rsid w:val="00736AFE"/>
    <w:rsid w:val="00736C1A"/>
    <w:rsid w:val="00740066"/>
    <w:rsid w:val="0074065F"/>
    <w:rsid w:val="00740733"/>
    <w:rsid w:val="007408C6"/>
    <w:rsid w:val="00740EDB"/>
    <w:rsid w:val="00741599"/>
    <w:rsid w:val="00741A25"/>
    <w:rsid w:val="00741F8F"/>
    <w:rsid w:val="00742589"/>
    <w:rsid w:val="00742917"/>
    <w:rsid w:val="00742BA0"/>
    <w:rsid w:val="00743306"/>
    <w:rsid w:val="007437A8"/>
    <w:rsid w:val="00744D5B"/>
    <w:rsid w:val="00745627"/>
    <w:rsid w:val="00745F2A"/>
    <w:rsid w:val="007461BD"/>
    <w:rsid w:val="00746DB1"/>
    <w:rsid w:val="007471BD"/>
    <w:rsid w:val="00750500"/>
    <w:rsid w:val="007505FF"/>
    <w:rsid w:val="00750A99"/>
    <w:rsid w:val="00750CA2"/>
    <w:rsid w:val="00750D2D"/>
    <w:rsid w:val="00751DC2"/>
    <w:rsid w:val="00751FA8"/>
    <w:rsid w:val="00751FD3"/>
    <w:rsid w:val="007523E6"/>
    <w:rsid w:val="00753085"/>
    <w:rsid w:val="007532CF"/>
    <w:rsid w:val="00753E0F"/>
    <w:rsid w:val="0075415D"/>
    <w:rsid w:val="007547CC"/>
    <w:rsid w:val="00754D5E"/>
    <w:rsid w:val="00755579"/>
    <w:rsid w:val="007568C8"/>
    <w:rsid w:val="00756CA9"/>
    <w:rsid w:val="007577C6"/>
    <w:rsid w:val="00757C39"/>
    <w:rsid w:val="00757CC3"/>
    <w:rsid w:val="00760512"/>
    <w:rsid w:val="00761B8A"/>
    <w:rsid w:val="00761D9B"/>
    <w:rsid w:val="00762491"/>
    <w:rsid w:val="007628F0"/>
    <w:rsid w:val="00762993"/>
    <w:rsid w:val="00762F91"/>
    <w:rsid w:val="00763118"/>
    <w:rsid w:val="00764630"/>
    <w:rsid w:val="007655A6"/>
    <w:rsid w:val="00765659"/>
    <w:rsid w:val="00765BC9"/>
    <w:rsid w:val="00766FA8"/>
    <w:rsid w:val="007670EA"/>
    <w:rsid w:val="007676E5"/>
    <w:rsid w:val="00770B09"/>
    <w:rsid w:val="00770C6C"/>
    <w:rsid w:val="00770FFF"/>
    <w:rsid w:val="00771332"/>
    <w:rsid w:val="00772DAC"/>
    <w:rsid w:val="00773602"/>
    <w:rsid w:val="007739C1"/>
    <w:rsid w:val="007741D9"/>
    <w:rsid w:val="00774623"/>
    <w:rsid w:val="007749B2"/>
    <w:rsid w:val="00774E51"/>
    <w:rsid w:val="00774FAC"/>
    <w:rsid w:val="00775178"/>
    <w:rsid w:val="0077570A"/>
    <w:rsid w:val="0077570D"/>
    <w:rsid w:val="00775B83"/>
    <w:rsid w:val="0077702E"/>
    <w:rsid w:val="00777780"/>
    <w:rsid w:val="007778DF"/>
    <w:rsid w:val="00777A06"/>
    <w:rsid w:val="0078017B"/>
    <w:rsid w:val="00780E02"/>
    <w:rsid w:val="00781000"/>
    <w:rsid w:val="007818D8"/>
    <w:rsid w:val="00781ABD"/>
    <w:rsid w:val="00781C77"/>
    <w:rsid w:val="00781D0C"/>
    <w:rsid w:val="00782024"/>
    <w:rsid w:val="00782D74"/>
    <w:rsid w:val="00783C32"/>
    <w:rsid w:val="00784C25"/>
    <w:rsid w:val="00784E4D"/>
    <w:rsid w:val="00785526"/>
    <w:rsid w:val="007864BC"/>
    <w:rsid w:val="00786735"/>
    <w:rsid w:val="007873A4"/>
    <w:rsid w:val="00787FEE"/>
    <w:rsid w:val="00790424"/>
    <w:rsid w:val="00790A0C"/>
    <w:rsid w:val="00790E4E"/>
    <w:rsid w:val="00791064"/>
    <w:rsid w:val="00791470"/>
    <w:rsid w:val="0079157D"/>
    <w:rsid w:val="00791DEA"/>
    <w:rsid w:val="007922EF"/>
    <w:rsid w:val="00792D0A"/>
    <w:rsid w:val="00792D4F"/>
    <w:rsid w:val="007931E9"/>
    <w:rsid w:val="00794A1A"/>
    <w:rsid w:val="00794E60"/>
    <w:rsid w:val="00794F7B"/>
    <w:rsid w:val="0079553B"/>
    <w:rsid w:val="00795B63"/>
    <w:rsid w:val="00796AA7"/>
    <w:rsid w:val="00796BB9"/>
    <w:rsid w:val="007970C0"/>
    <w:rsid w:val="0079733C"/>
    <w:rsid w:val="00797C51"/>
    <w:rsid w:val="007A11E4"/>
    <w:rsid w:val="007A1337"/>
    <w:rsid w:val="007A1599"/>
    <w:rsid w:val="007A1616"/>
    <w:rsid w:val="007A1736"/>
    <w:rsid w:val="007A1C39"/>
    <w:rsid w:val="007A1D39"/>
    <w:rsid w:val="007A1F75"/>
    <w:rsid w:val="007A2398"/>
    <w:rsid w:val="007A2413"/>
    <w:rsid w:val="007A2785"/>
    <w:rsid w:val="007A2BBA"/>
    <w:rsid w:val="007A30D6"/>
    <w:rsid w:val="007A330D"/>
    <w:rsid w:val="007A3516"/>
    <w:rsid w:val="007A39DB"/>
    <w:rsid w:val="007A3D0E"/>
    <w:rsid w:val="007A4223"/>
    <w:rsid w:val="007A4B50"/>
    <w:rsid w:val="007A5587"/>
    <w:rsid w:val="007A578A"/>
    <w:rsid w:val="007A6A94"/>
    <w:rsid w:val="007A6B4D"/>
    <w:rsid w:val="007A6C4D"/>
    <w:rsid w:val="007A7977"/>
    <w:rsid w:val="007A7DEA"/>
    <w:rsid w:val="007A7EE9"/>
    <w:rsid w:val="007B008F"/>
    <w:rsid w:val="007B102C"/>
    <w:rsid w:val="007B177C"/>
    <w:rsid w:val="007B22E0"/>
    <w:rsid w:val="007B27C6"/>
    <w:rsid w:val="007B2EDF"/>
    <w:rsid w:val="007B2EFB"/>
    <w:rsid w:val="007B2F0F"/>
    <w:rsid w:val="007B2FC6"/>
    <w:rsid w:val="007B34D2"/>
    <w:rsid w:val="007B35E8"/>
    <w:rsid w:val="007B3C02"/>
    <w:rsid w:val="007B57EA"/>
    <w:rsid w:val="007B5DC2"/>
    <w:rsid w:val="007B6255"/>
    <w:rsid w:val="007B644D"/>
    <w:rsid w:val="007B6464"/>
    <w:rsid w:val="007B6680"/>
    <w:rsid w:val="007B6A72"/>
    <w:rsid w:val="007B73B7"/>
    <w:rsid w:val="007B766D"/>
    <w:rsid w:val="007B7880"/>
    <w:rsid w:val="007B7888"/>
    <w:rsid w:val="007B78A9"/>
    <w:rsid w:val="007C20F0"/>
    <w:rsid w:val="007C282A"/>
    <w:rsid w:val="007C2C56"/>
    <w:rsid w:val="007C33A5"/>
    <w:rsid w:val="007C3482"/>
    <w:rsid w:val="007C4778"/>
    <w:rsid w:val="007C4D0D"/>
    <w:rsid w:val="007C56D1"/>
    <w:rsid w:val="007C5B34"/>
    <w:rsid w:val="007C61C2"/>
    <w:rsid w:val="007C6BCC"/>
    <w:rsid w:val="007C6D4F"/>
    <w:rsid w:val="007C6E4E"/>
    <w:rsid w:val="007C6F09"/>
    <w:rsid w:val="007C79F9"/>
    <w:rsid w:val="007C7AC4"/>
    <w:rsid w:val="007C7AE9"/>
    <w:rsid w:val="007D0ACB"/>
    <w:rsid w:val="007D0D5E"/>
    <w:rsid w:val="007D0F52"/>
    <w:rsid w:val="007D1400"/>
    <w:rsid w:val="007D15EC"/>
    <w:rsid w:val="007D28F9"/>
    <w:rsid w:val="007D2918"/>
    <w:rsid w:val="007D2E17"/>
    <w:rsid w:val="007D2F75"/>
    <w:rsid w:val="007D31CF"/>
    <w:rsid w:val="007D31E2"/>
    <w:rsid w:val="007D3256"/>
    <w:rsid w:val="007D3AB9"/>
    <w:rsid w:val="007D4E5C"/>
    <w:rsid w:val="007D50B6"/>
    <w:rsid w:val="007D5F73"/>
    <w:rsid w:val="007D6571"/>
    <w:rsid w:val="007D65D0"/>
    <w:rsid w:val="007D6A7E"/>
    <w:rsid w:val="007D6BF9"/>
    <w:rsid w:val="007E0B0F"/>
    <w:rsid w:val="007E1976"/>
    <w:rsid w:val="007E1C36"/>
    <w:rsid w:val="007E24DF"/>
    <w:rsid w:val="007E2F6A"/>
    <w:rsid w:val="007E367B"/>
    <w:rsid w:val="007E4395"/>
    <w:rsid w:val="007E4B12"/>
    <w:rsid w:val="007E50DD"/>
    <w:rsid w:val="007E5C80"/>
    <w:rsid w:val="007E61EA"/>
    <w:rsid w:val="007E6ED2"/>
    <w:rsid w:val="007E7101"/>
    <w:rsid w:val="007E7276"/>
    <w:rsid w:val="007E7323"/>
    <w:rsid w:val="007E74C0"/>
    <w:rsid w:val="007F003D"/>
    <w:rsid w:val="007F03B1"/>
    <w:rsid w:val="007F065A"/>
    <w:rsid w:val="007F25A4"/>
    <w:rsid w:val="007F2A5C"/>
    <w:rsid w:val="007F2AD5"/>
    <w:rsid w:val="007F2B58"/>
    <w:rsid w:val="007F2DDE"/>
    <w:rsid w:val="007F315C"/>
    <w:rsid w:val="007F32E2"/>
    <w:rsid w:val="007F39C4"/>
    <w:rsid w:val="007F4280"/>
    <w:rsid w:val="007F470C"/>
    <w:rsid w:val="007F6846"/>
    <w:rsid w:val="007F6E4E"/>
    <w:rsid w:val="007F7BF5"/>
    <w:rsid w:val="008005A9"/>
    <w:rsid w:val="00800F39"/>
    <w:rsid w:val="008016F6"/>
    <w:rsid w:val="0080176E"/>
    <w:rsid w:val="008018E5"/>
    <w:rsid w:val="008021B0"/>
    <w:rsid w:val="008049A7"/>
    <w:rsid w:val="0080513C"/>
    <w:rsid w:val="008052D5"/>
    <w:rsid w:val="008064B8"/>
    <w:rsid w:val="008065A3"/>
    <w:rsid w:val="008070E4"/>
    <w:rsid w:val="0081038A"/>
    <w:rsid w:val="00810BE9"/>
    <w:rsid w:val="00811246"/>
    <w:rsid w:val="0081198D"/>
    <w:rsid w:val="00811C2A"/>
    <w:rsid w:val="00812249"/>
    <w:rsid w:val="008122D3"/>
    <w:rsid w:val="00812330"/>
    <w:rsid w:val="00813240"/>
    <w:rsid w:val="008132D1"/>
    <w:rsid w:val="0081349F"/>
    <w:rsid w:val="008143AD"/>
    <w:rsid w:val="008150E1"/>
    <w:rsid w:val="00815CD1"/>
    <w:rsid w:val="00816550"/>
    <w:rsid w:val="008168AE"/>
    <w:rsid w:val="00816909"/>
    <w:rsid w:val="00817624"/>
    <w:rsid w:val="00817DE1"/>
    <w:rsid w:val="00820C45"/>
    <w:rsid w:val="00820C86"/>
    <w:rsid w:val="0082103E"/>
    <w:rsid w:val="00821991"/>
    <w:rsid w:val="00821BC0"/>
    <w:rsid w:val="008229CE"/>
    <w:rsid w:val="00822A13"/>
    <w:rsid w:val="008234E0"/>
    <w:rsid w:val="00823F8C"/>
    <w:rsid w:val="008260F3"/>
    <w:rsid w:val="008267A7"/>
    <w:rsid w:val="0082681D"/>
    <w:rsid w:val="00826893"/>
    <w:rsid w:val="00826C09"/>
    <w:rsid w:val="0082754D"/>
    <w:rsid w:val="00830161"/>
    <w:rsid w:val="00830ECA"/>
    <w:rsid w:val="008310C6"/>
    <w:rsid w:val="00831B7C"/>
    <w:rsid w:val="0083268A"/>
    <w:rsid w:val="00832C29"/>
    <w:rsid w:val="0083303F"/>
    <w:rsid w:val="008330A7"/>
    <w:rsid w:val="008340C1"/>
    <w:rsid w:val="008341B4"/>
    <w:rsid w:val="00834238"/>
    <w:rsid w:val="008342EF"/>
    <w:rsid w:val="00834A15"/>
    <w:rsid w:val="00834AC6"/>
    <w:rsid w:val="00835145"/>
    <w:rsid w:val="0083605D"/>
    <w:rsid w:val="00836103"/>
    <w:rsid w:val="008368AD"/>
    <w:rsid w:val="00836E31"/>
    <w:rsid w:val="00837984"/>
    <w:rsid w:val="0083BC0E"/>
    <w:rsid w:val="00840258"/>
    <w:rsid w:val="00840AEA"/>
    <w:rsid w:val="00840F00"/>
    <w:rsid w:val="00841164"/>
    <w:rsid w:val="0084119A"/>
    <w:rsid w:val="00841238"/>
    <w:rsid w:val="0084147C"/>
    <w:rsid w:val="0084164E"/>
    <w:rsid w:val="00841E25"/>
    <w:rsid w:val="00842103"/>
    <w:rsid w:val="008426BD"/>
    <w:rsid w:val="008426C7"/>
    <w:rsid w:val="00842C44"/>
    <w:rsid w:val="00843916"/>
    <w:rsid w:val="00843FF3"/>
    <w:rsid w:val="0084405F"/>
    <w:rsid w:val="00844445"/>
    <w:rsid w:val="0084454C"/>
    <w:rsid w:val="00845486"/>
    <w:rsid w:val="008454C1"/>
    <w:rsid w:val="008457D6"/>
    <w:rsid w:val="00846D14"/>
    <w:rsid w:val="00846E9B"/>
    <w:rsid w:val="00847380"/>
    <w:rsid w:val="008479B5"/>
    <w:rsid w:val="008501F2"/>
    <w:rsid w:val="00850C73"/>
    <w:rsid w:val="00851845"/>
    <w:rsid w:val="008520D3"/>
    <w:rsid w:val="00852135"/>
    <w:rsid w:val="0085216B"/>
    <w:rsid w:val="00852447"/>
    <w:rsid w:val="008524FC"/>
    <w:rsid w:val="00853C57"/>
    <w:rsid w:val="00853D60"/>
    <w:rsid w:val="0085589F"/>
    <w:rsid w:val="00855D82"/>
    <w:rsid w:val="00855DAE"/>
    <w:rsid w:val="0085785D"/>
    <w:rsid w:val="00857BA0"/>
    <w:rsid w:val="0086018A"/>
    <w:rsid w:val="00860290"/>
    <w:rsid w:val="0086072C"/>
    <w:rsid w:val="00860AEF"/>
    <w:rsid w:val="00861BF6"/>
    <w:rsid w:val="008634AE"/>
    <w:rsid w:val="0086383A"/>
    <w:rsid w:val="00863BEA"/>
    <w:rsid w:val="008647AF"/>
    <w:rsid w:val="00864D18"/>
    <w:rsid w:val="008655F1"/>
    <w:rsid w:val="0086564A"/>
    <w:rsid w:val="00865CB1"/>
    <w:rsid w:val="00866255"/>
    <w:rsid w:val="008668E6"/>
    <w:rsid w:val="00866F60"/>
    <w:rsid w:val="00867EBE"/>
    <w:rsid w:val="008706A9"/>
    <w:rsid w:val="00870D85"/>
    <w:rsid w:val="00870FF6"/>
    <w:rsid w:val="00871939"/>
    <w:rsid w:val="00871AF2"/>
    <w:rsid w:val="008722FF"/>
    <w:rsid w:val="00872764"/>
    <w:rsid w:val="00872F91"/>
    <w:rsid w:val="00873070"/>
    <w:rsid w:val="00873C67"/>
    <w:rsid w:val="00873E2F"/>
    <w:rsid w:val="00874516"/>
    <w:rsid w:val="00874BB2"/>
    <w:rsid w:val="00874D5D"/>
    <w:rsid w:val="00875ACC"/>
    <w:rsid w:val="008764EA"/>
    <w:rsid w:val="008765D5"/>
    <w:rsid w:val="00876798"/>
    <w:rsid w:val="00877009"/>
    <w:rsid w:val="00877328"/>
    <w:rsid w:val="008777A7"/>
    <w:rsid w:val="00877A9F"/>
    <w:rsid w:val="00877CDE"/>
    <w:rsid w:val="00877CF6"/>
    <w:rsid w:val="0088068D"/>
    <w:rsid w:val="008835E2"/>
    <w:rsid w:val="00883C73"/>
    <w:rsid w:val="008842BD"/>
    <w:rsid w:val="00885E24"/>
    <w:rsid w:val="00886008"/>
    <w:rsid w:val="00886411"/>
    <w:rsid w:val="0088664A"/>
    <w:rsid w:val="00886F07"/>
    <w:rsid w:val="008871A2"/>
    <w:rsid w:val="0088745E"/>
    <w:rsid w:val="00891DDB"/>
    <w:rsid w:val="00891ED2"/>
    <w:rsid w:val="008928D3"/>
    <w:rsid w:val="00892ADE"/>
    <w:rsid w:val="008938E3"/>
    <w:rsid w:val="00893E49"/>
    <w:rsid w:val="0089520E"/>
    <w:rsid w:val="008954B3"/>
    <w:rsid w:val="00895951"/>
    <w:rsid w:val="00896755"/>
    <w:rsid w:val="00896A11"/>
    <w:rsid w:val="0089749D"/>
    <w:rsid w:val="00897947"/>
    <w:rsid w:val="008A043B"/>
    <w:rsid w:val="008A19CA"/>
    <w:rsid w:val="008A25B9"/>
    <w:rsid w:val="008A2A2E"/>
    <w:rsid w:val="008A2AD3"/>
    <w:rsid w:val="008A2F67"/>
    <w:rsid w:val="008A402A"/>
    <w:rsid w:val="008A4A4C"/>
    <w:rsid w:val="008A50A1"/>
    <w:rsid w:val="008A54F1"/>
    <w:rsid w:val="008A54FE"/>
    <w:rsid w:val="008A5ADC"/>
    <w:rsid w:val="008A62E6"/>
    <w:rsid w:val="008B0CAF"/>
    <w:rsid w:val="008B13F2"/>
    <w:rsid w:val="008B2093"/>
    <w:rsid w:val="008B2566"/>
    <w:rsid w:val="008B3555"/>
    <w:rsid w:val="008B39F6"/>
    <w:rsid w:val="008B3EE7"/>
    <w:rsid w:val="008B4094"/>
    <w:rsid w:val="008B42CD"/>
    <w:rsid w:val="008B4CFA"/>
    <w:rsid w:val="008B4DCC"/>
    <w:rsid w:val="008B5144"/>
    <w:rsid w:val="008B60C6"/>
    <w:rsid w:val="008B67AD"/>
    <w:rsid w:val="008B6820"/>
    <w:rsid w:val="008B6C37"/>
    <w:rsid w:val="008B7747"/>
    <w:rsid w:val="008C008A"/>
    <w:rsid w:val="008C0313"/>
    <w:rsid w:val="008C067C"/>
    <w:rsid w:val="008C0E24"/>
    <w:rsid w:val="008C1409"/>
    <w:rsid w:val="008C17C3"/>
    <w:rsid w:val="008C1AE1"/>
    <w:rsid w:val="008C20F9"/>
    <w:rsid w:val="008C303C"/>
    <w:rsid w:val="008C3665"/>
    <w:rsid w:val="008C3940"/>
    <w:rsid w:val="008C4828"/>
    <w:rsid w:val="008C4C2E"/>
    <w:rsid w:val="008C4E0F"/>
    <w:rsid w:val="008C4F08"/>
    <w:rsid w:val="008C4F91"/>
    <w:rsid w:val="008C66EA"/>
    <w:rsid w:val="008C73E9"/>
    <w:rsid w:val="008C74E3"/>
    <w:rsid w:val="008C7788"/>
    <w:rsid w:val="008C7D40"/>
    <w:rsid w:val="008D017B"/>
    <w:rsid w:val="008D1205"/>
    <w:rsid w:val="008D1BC9"/>
    <w:rsid w:val="008D1E79"/>
    <w:rsid w:val="008D1FD8"/>
    <w:rsid w:val="008D26DE"/>
    <w:rsid w:val="008D2BB2"/>
    <w:rsid w:val="008D2FA5"/>
    <w:rsid w:val="008D30DC"/>
    <w:rsid w:val="008D3602"/>
    <w:rsid w:val="008D38F4"/>
    <w:rsid w:val="008D4127"/>
    <w:rsid w:val="008D4679"/>
    <w:rsid w:val="008D4885"/>
    <w:rsid w:val="008D5545"/>
    <w:rsid w:val="008D58BC"/>
    <w:rsid w:val="008D6915"/>
    <w:rsid w:val="008D6E32"/>
    <w:rsid w:val="008D714A"/>
    <w:rsid w:val="008D7232"/>
    <w:rsid w:val="008D74C9"/>
    <w:rsid w:val="008D7523"/>
    <w:rsid w:val="008D75FC"/>
    <w:rsid w:val="008E0152"/>
    <w:rsid w:val="008E097F"/>
    <w:rsid w:val="008E10ED"/>
    <w:rsid w:val="008E151A"/>
    <w:rsid w:val="008E1B7D"/>
    <w:rsid w:val="008E2586"/>
    <w:rsid w:val="008E28F7"/>
    <w:rsid w:val="008E314C"/>
    <w:rsid w:val="008E5DDA"/>
    <w:rsid w:val="008E6CFE"/>
    <w:rsid w:val="008E7263"/>
    <w:rsid w:val="008E7428"/>
    <w:rsid w:val="008E787F"/>
    <w:rsid w:val="008E7C57"/>
    <w:rsid w:val="008E7DF2"/>
    <w:rsid w:val="008F05C0"/>
    <w:rsid w:val="008F0F07"/>
    <w:rsid w:val="008F13FF"/>
    <w:rsid w:val="008F1621"/>
    <w:rsid w:val="008F16B5"/>
    <w:rsid w:val="008F19DF"/>
    <w:rsid w:val="008F20B9"/>
    <w:rsid w:val="008F21D4"/>
    <w:rsid w:val="008F24BE"/>
    <w:rsid w:val="008F3187"/>
    <w:rsid w:val="008F46BA"/>
    <w:rsid w:val="008F4A2A"/>
    <w:rsid w:val="008F5339"/>
    <w:rsid w:val="008F5F0A"/>
    <w:rsid w:val="008F651E"/>
    <w:rsid w:val="008F6B52"/>
    <w:rsid w:val="008F6CF8"/>
    <w:rsid w:val="008F6E5D"/>
    <w:rsid w:val="008F7547"/>
    <w:rsid w:val="008F7A69"/>
    <w:rsid w:val="009002FE"/>
    <w:rsid w:val="00900CE2"/>
    <w:rsid w:val="00901170"/>
    <w:rsid w:val="009011AC"/>
    <w:rsid w:val="00902303"/>
    <w:rsid w:val="00902586"/>
    <w:rsid w:val="00902AD8"/>
    <w:rsid w:val="00902B8B"/>
    <w:rsid w:val="00902BB2"/>
    <w:rsid w:val="00903CB3"/>
    <w:rsid w:val="00903E56"/>
    <w:rsid w:val="00904BFF"/>
    <w:rsid w:val="00904E95"/>
    <w:rsid w:val="00904F13"/>
    <w:rsid w:val="00907358"/>
    <w:rsid w:val="0090743B"/>
    <w:rsid w:val="00907D3A"/>
    <w:rsid w:val="00910022"/>
    <w:rsid w:val="00910831"/>
    <w:rsid w:val="00910EF9"/>
    <w:rsid w:val="009115A6"/>
    <w:rsid w:val="00911AC6"/>
    <w:rsid w:val="00911BE5"/>
    <w:rsid w:val="00911D68"/>
    <w:rsid w:val="00912763"/>
    <w:rsid w:val="00913390"/>
    <w:rsid w:val="0091380B"/>
    <w:rsid w:val="00914317"/>
    <w:rsid w:val="009146FE"/>
    <w:rsid w:val="00914E5D"/>
    <w:rsid w:val="009151A6"/>
    <w:rsid w:val="009154BD"/>
    <w:rsid w:val="0091564C"/>
    <w:rsid w:val="009157D1"/>
    <w:rsid w:val="00915DA3"/>
    <w:rsid w:val="0091693A"/>
    <w:rsid w:val="00916BE1"/>
    <w:rsid w:val="00916CBD"/>
    <w:rsid w:val="00916EAE"/>
    <w:rsid w:val="0091779D"/>
    <w:rsid w:val="00917EA2"/>
    <w:rsid w:val="00920C0E"/>
    <w:rsid w:val="00921089"/>
    <w:rsid w:val="00921BE3"/>
    <w:rsid w:val="00921E0D"/>
    <w:rsid w:val="00921F46"/>
    <w:rsid w:val="0092234E"/>
    <w:rsid w:val="00922EFF"/>
    <w:rsid w:val="00922F7D"/>
    <w:rsid w:val="009231A4"/>
    <w:rsid w:val="00923769"/>
    <w:rsid w:val="00923D06"/>
    <w:rsid w:val="0092489E"/>
    <w:rsid w:val="00924D32"/>
    <w:rsid w:val="00924E33"/>
    <w:rsid w:val="009257C7"/>
    <w:rsid w:val="00925BA5"/>
    <w:rsid w:val="00925F52"/>
    <w:rsid w:val="0092619F"/>
    <w:rsid w:val="009267C9"/>
    <w:rsid w:val="00926DB4"/>
    <w:rsid w:val="00926ED9"/>
    <w:rsid w:val="00927963"/>
    <w:rsid w:val="00927B0E"/>
    <w:rsid w:val="00927B43"/>
    <w:rsid w:val="009304D9"/>
    <w:rsid w:val="009305CF"/>
    <w:rsid w:val="0093061D"/>
    <w:rsid w:val="00930881"/>
    <w:rsid w:val="00930E7D"/>
    <w:rsid w:val="00930F0F"/>
    <w:rsid w:val="00930F7C"/>
    <w:rsid w:val="009310C0"/>
    <w:rsid w:val="009316D2"/>
    <w:rsid w:val="00931738"/>
    <w:rsid w:val="00931778"/>
    <w:rsid w:val="009323F8"/>
    <w:rsid w:val="00932A62"/>
    <w:rsid w:val="00933CC4"/>
    <w:rsid w:val="00933ED2"/>
    <w:rsid w:val="0093458D"/>
    <w:rsid w:val="00934E5A"/>
    <w:rsid w:val="00934F02"/>
    <w:rsid w:val="00935517"/>
    <w:rsid w:val="00935ADE"/>
    <w:rsid w:val="00935B53"/>
    <w:rsid w:val="00935CBD"/>
    <w:rsid w:val="00936DD2"/>
    <w:rsid w:val="009372C5"/>
    <w:rsid w:val="00937E4D"/>
    <w:rsid w:val="00940942"/>
    <w:rsid w:val="00941389"/>
    <w:rsid w:val="00941F71"/>
    <w:rsid w:val="00942075"/>
    <w:rsid w:val="0094284C"/>
    <w:rsid w:val="00942CC0"/>
    <w:rsid w:val="0094376D"/>
    <w:rsid w:val="00943912"/>
    <w:rsid w:val="00943A07"/>
    <w:rsid w:val="00943A91"/>
    <w:rsid w:val="00945CA5"/>
    <w:rsid w:val="00945DA2"/>
    <w:rsid w:val="00946A61"/>
    <w:rsid w:val="00947A9D"/>
    <w:rsid w:val="00947D00"/>
    <w:rsid w:val="00947F7D"/>
    <w:rsid w:val="00950135"/>
    <w:rsid w:val="00950263"/>
    <w:rsid w:val="00951162"/>
    <w:rsid w:val="0095122F"/>
    <w:rsid w:val="00951BC5"/>
    <w:rsid w:val="00952404"/>
    <w:rsid w:val="00953588"/>
    <w:rsid w:val="009535C1"/>
    <w:rsid w:val="009538AD"/>
    <w:rsid w:val="00953961"/>
    <w:rsid w:val="00953E7A"/>
    <w:rsid w:val="00954157"/>
    <w:rsid w:val="0095486D"/>
    <w:rsid w:val="009554A2"/>
    <w:rsid w:val="009562F5"/>
    <w:rsid w:val="009572BA"/>
    <w:rsid w:val="0096030D"/>
    <w:rsid w:val="0096038A"/>
    <w:rsid w:val="00960889"/>
    <w:rsid w:val="00960F0D"/>
    <w:rsid w:val="00961E69"/>
    <w:rsid w:val="009620D9"/>
    <w:rsid w:val="009620F7"/>
    <w:rsid w:val="00962A26"/>
    <w:rsid w:val="00962A8A"/>
    <w:rsid w:val="00962AB5"/>
    <w:rsid w:val="00962C04"/>
    <w:rsid w:val="00962F18"/>
    <w:rsid w:val="009635BE"/>
    <w:rsid w:val="00963AC8"/>
    <w:rsid w:val="00964286"/>
    <w:rsid w:val="0096476A"/>
    <w:rsid w:val="00964B03"/>
    <w:rsid w:val="00965F59"/>
    <w:rsid w:val="009671AC"/>
    <w:rsid w:val="00967419"/>
    <w:rsid w:val="00967461"/>
    <w:rsid w:val="009677F6"/>
    <w:rsid w:val="00967813"/>
    <w:rsid w:val="00967E1C"/>
    <w:rsid w:val="00970962"/>
    <w:rsid w:val="00970CD7"/>
    <w:rsid w:val="00970D66"/>
    <w:rsid w:val="00970E90"/>
    <w:rsid w:val="009722C1"/>
    <w:rsid w:val="009729EF"/>
    <w:rsid w:val="0097395E"/>
    <w:rsid w:val="009747F0"/>
    <w:rsid w:val="0097519C"/>
    <w:rsid w:val="0097562F"/>
    <w:rsid w:val="0097596C"/>
    <w:rsid w:val="00976B8D"/>
    <w:rsid w:val="009772A3"/>
    <w:rsid w:val="00977A1A"/>
    <w:rsid w:val="00977B02"/>
    <w:rsid w:val="00980886"/>
    <w:rsid w:val="00980980"/>
    <w:rsid w:val="00981169"/>
    <w:rsid w:val="0098144E"/>
    <w:rsid w:val="00981EA8"/>
    <w:rsid w:val="00982366"/>
    <w:rsid w:val="009824ED"/>
    <w:rsid w:val="0098320C"/>
    <w:rsid w:val="009843FD"/>
    <w:rsid w:val="00984481"/>
    <w:rsid w:val="0098500D"/>
    <w:rsid w:val="00985086"/>
    <w:rsid w:val="009853A8"/>
    <w:rsid w:val="00985A2F"/>
    <w:rsid w:val="00985D59"/>
    <w:rsid w:val="0098610A"/>
    <w:rsid w:val="00986D4F"/>
    <w:rsid w:val="0098709F"/>
    <w:rsid w:val="00987222"/>
    <w:rsid w:val="00987349"/>
    <w:rsid w:val="00987473"/>
    <w:rsid w:val="00987D25"/>
    <w:rsid w:val="00990262"/>
    <w:rsid w:val="00991095"/>
    <w:rsid w:val="00991144"/>
    <w:rsid w:val="009913EC"/>
    <w:rsid w:val="00991D9F"/>
    <w:rsid w:val="00991DC0"/>
    <w:rsid w:val="00991EA7"/>
    <w:rsid w:val="00991F25"/>
    <w:rsid w:val="00992627"/>
    <w:rsid w:val="00992632"/>
    <w:rsid w:val="0099271D"/>
    <w:rsid w:val="00992969"/>
    <w:rsid w:val="009929DD"/>
    <w:rsid w:val="00992BA0"/>
    <w:rsid w:val="00992D80"/>
    <w:rsid w:val="00992FE1"/>
    <w:rsid w:val="00993893"/>
    <w:rsid w:val="009953E6"/>
    <w:rsid w:val="00995AB7"/>
    <w:rsid w:val="00995F97"/>
    <w:rsid w:val="00996419"/>
    <w:rsid w:val="00997458"/>
    <w:rsid w:val="00997751"/>
    <w:rsid w:val="00997BB8"/>
    <w:rsid w:val="009A0697"/>
    <w:rsid w:val="009A08B7"/>
    <w:rsid w:val="009A08BF"/>
    <w:rsid w:val="009A0B48"/>
    <w:rsid w:val="009A121B"/>
    <w:rsid w:val="009A1636"/>
    <w:rsid w:val="009A1D0C"/>
    <w:rsid w:val="009A20DD"/>
    <w:rsid w:val="009A2EAA"/>
    <w:rsid w:val="009A326B"/>
    <w:rsid w:val="009A33EF"/>
    <w:rsid w:val="009A3D21"/>
    <w:rsid w:val="009A4128"/>
    <w:rsid w:val="009A5486"/>
    <w:rsid w:val="009A5897"/>
    <w:rsid w:val="009A65EA"/>
    <w:rsid w:val="009A666F"/>
    <w:rsid w:val="009A67CF"/>
    <w:rsid w:val="009A6874"/>
    <w:rsid w:val="009A697A"/>
    <w:rsid w:val="009A7C5D"/>
    <w:rsid w:val="009A7D58"/>
    <w:rsid w:val="009B0073"/>
    <w:rsid w:val="009B17D6"/>
    <w:rsid w:val="009B28EE"/>
    <w:rsid w:val="009B3038"/>
    <w:rsid w:val="009B324D"/>
    <w:rsid w:val="009B3BDB"/>
    <w:rsid w:val="009B44DB"/>
    <w:rsid w:val="009B4C29"/>
    <w:rsid w:val="009B4CCC"/>
    <w:rsid w:val="009B4F75"/>
    <w:rsid w:val="009B517B"/>
    <w:rsid w:val="009B5941"/>
    <w:rsid w:val="009B5C3D"/>
    <w:rsid w:val="009B64BC"/>
    <w:rsid w:val="009B6972"/>
    <w:rsid w:val="009B6DE4"/>
    <w:rsid w:val="009B720A"/>
    <w:rsid w:val="009B7334"/>
    <w:rsid w:val="009B765B"/>
    <w:rsid w:val="009B78CD"/>
    <w:rsid w:val="009B7ADC"/>
    <w:rsid w:val="009C1C3D"/>
    <w:rsid w:val="009C21C8"/>
    <w:rsid w:val="009C275C"/>
    <w:rsid w:val="009C3126"/>
    <w:rsid w:val="009C3D9C"/>
    <w:rsid w:val="009C3E75"/>
    <w:rsid w:val="009C45D0"/>
    <w:rsid w:val="009C469B"/>
    <w:rsid w:val="009C4CCC"/>
    <w:rsid w:val="009C4D4E"/>
    <w:rsid w:val="009C4EBF"/>
    <w:rsid w:val="009C53F4"/>
    <w:rsid w:val="009C5EB8"/>
    <w:rsid w:val="009C795D"/>
    <w:rsid w:val="009C7E1C"/>
    <w:rsid w:val="009C7E1E"/>
    <w:rsid w:val="009C7E76"/>
    <w:rsid w:val="009D0A11"/>
    <w:rsid w:val="009D0D76"/>
    <w:rsid w:val="009D17D6"/>
    <w:rsid w:val="009D17E4"/>
    <w:rsid w:val="009D21C9"/>
    <w:rsid w:val="009D2309"/>
    <w:rsid w:val="009D3462"/>
    <w:rsid w:val="009D3C41"/>
    <w:rsid w:val="009D3D26"/>
    <w:rsid w:val="009D3DF0"/>
    <w:rsid w:val="009D400B"/>
    <w:rsid w:val="009D44C7"/>
    <w:rsid w:val="009D4515"/>
    <w:rsid w:val="009D4A5D"/>
    <w:rsid w:val="009D5D38"/>
    <w:rsid w:val="009D61F0"/>
    <w:rsid w:val="009D6BF7"/>
    <w:rsid w:val="009D6EF3"/>
    <w:rsid w:val="009D6F2B"/>
    <w:rsid w:val="009D7087"/>
    <w:rsid w:val="009D70EB"/>
    <w:rsid w:val="009D74BA"/>
    <w:rsid w:val="009D7DA7"/>
    <w:rsid w:val="009D7E17"/>
    <w:rsid w:val="009E05AB"/>
    <w:rsid w:val="009E08DE"/>
    <w:rsid w:val="009E0F19"/>
    <w:rsid w:val="009E0F63"/>
    <w:rsid w:val="009E122A"/>
    <w:rsid w:val="009E233A"/>
    <w:rsid w:val="009E2C98"/>
    <w:rsid w:val="009E3176"/>
    <w:rsid w:val="009E3438"/>
    <w:rsid w:val="009E4406"/>
    <w:rsid w:val="009E452C"/>
    <w:rsid w:val="009E46E2"/>
    <w:rsid w:val="009E4F7A"/>
    <w:rsid w:val="009E50F9"/>
    <w:rsid w:val="009E5CD5"/>
    <w:rsid w:val="009E6E2E"/>
    <w:rsid w:val="009E72ED"/>
    <w:rsid w:val="009E742A"/>
    <w:rsid w:val="009F03F5"/>
    <w:rsid w:val="009F0906"/>
    <w:rsid w:val="009F179A"/>
    <w:rsid w:val="009F189E"/>
    <w:rsid w:val="009F1DB8"/>
    <w:rsid w:val="009F1FB2"/>
    <w:rsid w:val="009F20EF"/>
    <w:rsid w:val="009F2892"/>
    <w:rsid w:val="009F471C"/>
    <w:rsid w:val="009F47DE"/>
    <w:rsid w:val="009F48AD"/>
    <w:rsid w:val="009F586D"/>
    <w:rsid w:val="009F5E23"/>
    <w:rsid w:val="009F63D4"/>
    <w:rsid w:val="009F7155"/>
    <w:rsid w:val="009F742E"/>
    <w:rsid w:val="009F7F35"/>
    <w:rsid w:val="00A00346"/>
    <w:rsid w:val="00A01291"/>
    <w:rsid w:val="00A01684"/>
    <w:rsid w:val="00A01B90"/>
    <w:rsid w:val="00A01BB0"/>
    <w:rsid w:val="00A0288A"/>
    <w:rsid w:val="00A0330B"/>
    <w:rsid w:val="00A036D6"/>
    <w:rsid w:val="00A0389B"/>
    <w:rsid w:val="00A05F0B"/>
    <w:rsid w:val="00A06AC0"/>
    <w:rsid w:val="00A07922"/>
    <w:rsid w:val="00A10854"/>
    <w:rsid w:val="00A1095C"/>
    <w:rsid w:val="00A10C72"/>
    <w:rsid w:val="00A1163F"/>
    <w:rsid w:val="00A125D3"/>
    <w:rsid w:val="00A12B6D"/>
    <w:rsid w:val="00A13057"/>
    <w:rsid w:val="00A13C08"/>
    <w:rsid w:val="00A14091"/>
    <w:rsid w:val="00A14408"/>
    <w:rsid w:val="00A14572"/>
    <w:rsid w:val="00A14700"/>
    <w:rsid w:val="00A15AB7"/>
    <w:rsid w:val="00A15B4A"/>
    <w:rsid w:val="00A16504"/>
    <w:rsid w:val="00A16A8A"/>
    <w:rsid w:val="00A201FD"/>
    <w:rsid w:val="00A206C5"/>
    <w:rsid w:val="00A2085B"/>
    <w:rsid w:val="00A21212"/>
    <w:rsid w:val="00A219B2"/>
    <w:rsid w:val="00A22170"/>
    <w:rsid w:val="00A221A6"/>
    <w:rsid w:val="00A226AC"/>
    <w:rsid w:val="00A22917"/>
    <w:rsid w:val="00A22EA7"/>
    <w:rsid w:val="00A22EBA"/>
    <w:rsid w:val="00A22EDC"/>
    <w:rsid w:val="00A23E9C"/>
    <w:rsid w:val="00A24DA8"/>
    <w:rsid w:val="00A2564B"/>
    <w:rsid w:val="00A25B06"/>
    <w:rsid w:val="00A25F98"/>
    <w:rsid w:val="00A26FD0"/>
    <w:rsid w:val="00A2756D"/>
    <w:rsid w:val="00A279D1"/>
    <w:rsid w:val="00A3063C"/>
    <w:rsid w:val="00A308A7"/>
    <w:rsid w:val="00A313B9"/>
    <w:rsid w:val="00A31AAD"/>
    <w:rsid w:val="00A326FF"/>
    <w:rsid w:val="00A338C0"/>
    <w:rsid w:val="00A34E99"/>
    <w:rsid w:val="00A35471"/>
    <w:rsid w:val="00A356DA"/>
    <w:rsid w:val="00A35CA5"/>
    <w:rsid w:val="00A3618A"/>
    <w:rsid w:val="00A362D0"/>
    <w:rsid w:val="00A3698F"/>
    <w:rsid w:val="00A36EE2"/>
    <w:rsid w:val="00A37B1D"/>
    <w:rsid w:val="00A4045F"/>
    <w:rsid w:val="00A40631"/>
    <w:rsid w:val="00A40636"/>
    <w:rsid w:val="00A4080E"/>
    <w:rsid w:val="00A41864"/>
    <w:rsid w:val="00A42011"/>
    <w:rsid w:val="00A4219E"/>
    <w:rsid w:val="00A42674"/>
    <w:rsid w:val="00A42C97"/>
    <w:rsid w:val="00A42CE8"/>
    <w:rsid w:val="00A42EF2"/>
    <w:rsid w:val="00A432B3"/>
    <w:rsid w:val="00A43E0F"/>
    <w:rsid w:val="00A43FB1"/>
    <w:rsid w:val="00A4414E"/>
    <w:rsid w:val="00A442EE"/>
    <w:rsid w:val="00A4536A"/>
    <w:rsid w:val="00A4611A"/>
    <w:rsid w:val="00A462CF"/>
    <w:rsid w:val="00A46326"/>
    <w:rsid w:val="00A467A1"/>
    <w:rsid w:val="00A46C23"/>
    <w:rsid w:val="00A47816"/>
    <w:rsid w:val="00A5178E"/>
    <w:rsid w:val="00A51817"/>
    <w:rsid w:val="00A51A21"/>
    <w:rsid w:val="00A52199"/>
    <w:rsid w:val="00A525B8"/>
    <w:rsid w:val="00A526B8"/>
    <w:rsid w:val="00A5288C"/>
    <w:rsid w:val="00A529D3"/>
    <w:rsid w:val="00A52B32"/>
    <w:rsid w:val="00A53327"/>
    <w:rsid w:val="00A53F68"/>
    <w:rsid w:val="00A542DB"/>
    <w:rsid w:val="00A54452"/>
    <w:rsid w:val="00A54B67"/>
    <w:rsid w:val="00A5500A"/>
    <w:rsid w:val="00A550FF"/>
    <w:rsid w:val="00A557FD"/>
    <w:rsid w:val="00A55C7D"/>
    <w:rsid w:val="00A56F0C"/>
    <w:rsid w:val="00A56F3C"/>
    <w:rsid w:val="00A57483"/>
    <w:rsid w:val="00A57971"/>
    <w:rsid w:val="00A57B5E"/>
    <w:rsid w:val="00A60624"/>
    <w:rsid w:val="00A60AB9"/>
    <w:rsid w:val="00A60C89"/>
    <w:rsid w:val="00A6192D"/>
    <w:rsid w:val="00A62961"/>
    <w:rsid w:val="00A6462B"/>
    <w:rsid w:val="00A65344"/>
    <w:rsid w:val="00A65612"/>
    <w:rsid w:val="00A65651"/>
    <w:rsid w:val="00A667BB"/>
    <w:rsid w:val="00A6746D"/>
    <w:rsid w:val="00A67FD0"/>
    <w:rsid w:val="00A7043B"/>
    <w:rsid w:val="00A706C7"/>
    <w:rsid w:val="00A7072E"/>
    <w:rsid w:val="00A7089F"/>
    <w:rsid w:val="00A70A75"/>
    <w:rsid w:val="00A7125F"/>
    <w:rsid w:val="00A71FF6"/>
    <w:rsid w:val="00A726A5"/>
    <w:rsid w:val="00A727B4"/>
    <w:rsid w:val="00A72A60"/>
    <w:rsid w:val="00A72C09"/>
    <w:rsid w:val="00A72E05"/>
    <w:rsid w:val="00A7378A"/>
    <w:rsid w:val="00A7556E"/>
    <w:rsid w:val="00A75B13"/>
    <w:rsid w:val="00A76963"/>
    <w:rsid w:val="00A76B48"/>
    <w:rsid w:val="00A76DCF"/>
    <w:rsid w:val="00A76F8C"/>
    <w:rsid w:val="00A771BE"/>
    <w:rsid w:val="00A77EB2"/>
    <w:rsid w:val="00A8111D"/>
    <w:rsid w:val="00A813AC"/>
    <w:rsid w:val="00A81544"/>
    <w:rsid w:val="00A815D3"/>
    <w:rsid w:val="00A819C1"/>
    <w:rsid w:val="00A81E63"/>
    <w:rsid w:val="00A81F85"/>
    <w:rsid w:val="00A82776"/>
    <w:rsid w:val="00A829AA"/>
    <w:rsid w:val="00A83092"/>
    <w:rsid w:val="00A8353D"/>
    <w:rsid w:val="00A83AD1"/>
    <w:rsid w:val="00A83E72"/>
    <w:rsid w:val="00A83F63"/>
    <w:rsid w:val="00A85D60"/>
    <w:rsid w:val="00A86223"/>
    <w:rsid w:val="00A8644F"/>
    <w:rsid w:val="00A865FB"/>
    <w:rsid w:val="00A86783"/>
    <w:rsid w:val="00A8692B"/>
    <w:rsid w:val="00A8694A"/>
    <w:rsid w:val="00A86CA9"/>
    <w:rsid w:val="00A8728E"/>
    <w:rsid w:val="00A878E4"/>
    <w:rsid w:val="00A87B73"/>
    <w:rsid w:val="00A87BC3"/>
    <w:rsid w:val="00A87CA2"/>
    <w:rsid w:val="00A9014D"/>
    <w:rsid w:val="00A90599"/>
    <w:rsid w:val="00A90BCF"/>
    <w:rsid w:val="00A915E9"/>
    <w:rsid w:val="00A924C5"/>
    <w:rsid w:val="00A9290D"/>
    <w:rsid w:val="00A929AF"/>
    <w:rsid w:val="00A92A5A"/>
    <w:rsid w:val="00A93157"/>
    <w:rsid w:val="00A933EF"/>
    <w:rsid w:val="00A93498"/>
    <w:rsid w:val="00A93BC4"/>
    <w:rsid w:val="00A93E44"/>
    <w:rsid w:val="00A9454A"/>
    <w:rsid w:val="00A94728"/>
    <w:rsid w:val="00A952DA"/>
    <w:rsid w:val="00A9697A"/>
    <w:rsid w:val="00A972C7"/>
    <w:rsid w:val="00A97888"/>
    <w:rsid w:val="00A97E90"/>
    <w:rsid w:val="00A97EA9"/>
    <w:rsid w:val="00AA0179"/>
    <w:rsid w:val="00AA121E"/>
    <w:rsid w:val="00AA14CA"/>
    <w:rsid w:val="00AA230C"/>
    <w:rsid w:val="00AA2739"/>
    <w:rsid w:val="00AA44A9"/>
    <w:rsid w:val="00AA4E81"/>
    <w:rsid w:val="00AA4F6C"/>
    <w:rsid w:val="00AA58C8"/>
    <w:rsid w:val="00AA6298"/>
    <w:rsid w:val="00AA6D62"/>
    <w:rsid w:val="00AA6F4D"/>
    <w:rsid w:val="00AA7588"/>
    <w:rsid w:val="00AB0C88"/>
    <w:rsid w:val="00AB1785"/>
    <w:rsid w:val="00AB1DFD"/>
    <w:rsid w:val="00AB25B6"/>
    <w:rsid w:val="00AB28CD"/>
    <w:rsid w:val="00AB2F13"/>
    <w:rsid w:val="00AB2FAC"/>
    <w:rsid w:val="00AB3C86"/>
    <w:rsid w:val="00AB3E65"/>
    <w:rsid w:val="00AB4467"/>
    <w:rsid w:val="00AB51DB"/>
    <w:rsid w:val="00AB52DB"/>
    <w:rsid w:val="00AB5733"/>
    <w:rsid w:val="00AB584A"/>
    <w:rsid w:val="00AB62ED"/>
    <w:rsid w:val="00AB63F8"/>
    <w:rsid w:val="00AB69A5"/>
    <w:rsid w:val="00AB6A6A"/>
    <w:rsid w:val="00AC02E1"/>
    <w:rsid w:val="00AC06D1"/>
    <w:rsid w:val="00AC0767"/>
    <w:rsid w:val="00AC0C58"/>
    <w:rsid w:val="00AC0D5D"/>
    <w:rsid w:val="00AC0EB8"/>
    <w:rsid w:val="00AC131F"/>
    <w:rsid w:val="00AC1810"/>
    <w:rsid w:val="00AC236B"/>
    <w:rsid w:val="00AC26B7"/>
    <w:rsid w:val="00AC3E75"/>
    <w:rsid w:val="00AC45C9"/>
    <w:rsid w:val="00AC466E"/>
    <w:rsid w:val="00AC4D13"/>
    <w:rsid w:val="00AC55F1"/>
    <w:rsid w:val="00AC6170"/>
    <w:rsid w:val="00AC6290"/>
    <w:rsid w:val="00AC6979"/>
    <w:rsid w:val="00AC6C08"/>
    <w:rsid w:val="00AC7F1F"/>
    <w:rsid w:val="00AD0EB3"/>
    <w:rsid w:val="00AD1633"/>
    <w:rsid w:val="00AD24E5"/>
    <w:rsid w:val="00AD251D"/>
    <w:rsid w:val="00AD258F"/>
    <w:rsid w:val="00AD26FB"/>
    <w:rsid w:val="00AD2FB9"/>
    <w:rsid w:val="00AD33BE"/>
    <w:rsid w:val="00AD3F2A"/>
    <w:rsid w:val="00AD4271"/>
    <w:rsid w:val="00AD54FB"/>
    <w:rsid w:val="00AD551E"/>
    <w:rsid w:val="00AD56C5"/>
    <w:rsid w:val="00AD63C4"/>
    <w:rsid w:val="00AD66FD"/>
    <w:rsid w:val="00AD6BC4"/>
    <w:rsid w:val="00AD6E79"/>
    <w:rsid w:val="00AD7197"/>
    <w:rsid w:val="00AE1175"/>
    <w:rsid w:val="00AE1294"/>
    <w:rsid w:val="00AE1F17"/>
    <w:rsid w:val="00AE34AF"/>
    <w:rsid w:val="00AE3D4F"/>
    <w:rsid w:val="00AE410D"/>
    <w:rsid w:val="00AE4992"/>
    <w:rsid w:val="00AE57A1"/>
    <w:rsid w:val="00AE580B"/>
    <w:rsid w:val="00AE5C46"/>
    <w:rsid w:val="00AE5C7D"/>
    <w:rsid w:val="00AE6978"/>
    <w:rsid w:val="00AE77B6"/>
    <w:rsid w:val="00AE784B"/>
    <w:rsid w:val="00AF0C5D"/>
    <w:rsid w:val="00AF101A"/>
    <w:rsid w:val="00AF205E"/>
    <w:rsid w:val="00AF21D3"/>
    <w:rsid w:val="00AF2466"/>
    <w:rsid w:val="00AF257D"/>
    <w:rsid w:val="00AF2DA7"/>
    <w:rsid w:val="00AF2FB7"/>
    <w:rsid w:val="00AF2FC6"/>
    <w:rsid w:val="00AF340C"/>
    <w:rsid w:val="00AF3970"/>
    <w:rsid w:val="00AF41F1"/>
    <w:rsid w:val="00AF4E50"/>
    <w:rsid w:val="00AF5A32"/>
    <w:rsid w:val="00AF610B"/>
    <w:rsid w:val="00AF6BC6"/>
    <w:rsid w:val="00AF7D67"/>
    <w:rsid w:val="00B00578"/>
    <w:rsid w:val="00B00E32"/>
    <w:rsid w:val="00B0142B"/>
    <w:rsid w:val="00B026CC"/>
    <w:rsid w:val="00B02C8E"/>
    <w:rsid w:val="00B02DF8"/>
    <w:rsid w:val="00B031B6"/>
    <w:rsid w:val="00B0366B"/>
    <w:rsid w:val="00B038A9"/>
    <w:rsid w:val="00B04076"/>
    <w:rsid w:val="00B041B9"/>
    <w:rsid w:val="00B044C5"/>
    <w:rsid w:val="00B05BE2"/>
    <w:rsid w:val="00B0620E"/>
    <w:rsid w:val="00B06F6F"/>
    <w:rsid w:val="00B07C54"/>
    <w:rsid w:val="00B07C61"/>
    <w:rsid w:val="00B07F17"/>
    <w:rsid w:val="00B07F41"/>
    <w:rsid w:val="00B10C18"/>
    <w:rsid w:val="00B10DDD"/>
    <w:rsid w:val="00B121BC"/>
    <w:rsid w:val="00B125D5"/>
    <w:rsid w:val="00B13754"/>
    <w:rsid w:val="00B1550D"/>
    <w:rsid w:val="00B161E6"/>
    <w:rsid w:val="00B162D0"/>
    <w:rsid w:val="00B16825"/>
    <w:rsid w:val="00B170BA"/>
    <w:rsid w:val="00B17593"/>
    <w:rsid w:val="00B17975"/>
    <w:rsid w:val="00B17EB3"/>
    <w:rsid w:val="00B2018D"/>
    <w:rsid w:val="00B203EE"/>
    <w:rsid w:val="00B204A7"/>
    <w:rsid w:val="00B2099C"/>
    <w:rsid w:val="00B20D8C"/>
    <w:rsid w:val="00B21966"/>
    <w:rsid w:val="00B21DE9"/>
    <w:rsid w:val="00B22BB8"/>
    <w:rsid w:val="00B22FC0"/>
    <w:rsid w:val="00B24AD9"/>
    <w:rsid w:val="00B24B29"/>
    <w:rsid w:val="00B254F3"/>
    <w:rsid w:val="00B25630"/>
    <w:rsid w:val="00B256D9"/>
    <w:rsid w:val="00B2667B"/>
    <w:rsid w:val="00B26B22"/>
    <w:rsid w:val="00B26E28"/>
    <w:rsid w:val="00B26E4E"/>
    <w:rsid w:val="00B274CA"/>
    <w:rsid w:val="00B27827"/>
    <w:rsid w:val="00B278EB"/>
    <w:rsid w:val="00B310D5"/>
    <w:rsid w:val="00B3111C"/>
    <w:rsid w:val="00B317CE"/>
    <w:rsid w:val="00B31AE7"/>
    <w:rsid w:val="00B31B0C"/>
    <w:rsid w:val="00B32023"/>
    <w:rsid w:val="00B325E6"/>
    <w:rsid w:val="00B3331D"/>
    <w:rsid w:val="00B338A5"/>
    <w:rsid w:val="00B34459"/>
    <w:rsid w:val="00B3499E"/>
    <w:rsid w:val="00B350B2"/>
    <w:rsid w:val="00B3567C"/>
    <w:rsid w:val="00B357E9"/>
    <w:rsid w:val="00B36576"/>
    <w:rsid w:val="00B3751F"/>
    <w:rsid w:val="00B3769C"/>
    <w:rsid w:val="00B37EDD"/>
    <w:rsid w:val="00B4029E"/>
    <w:rsid w:val="00B40485"/>
    <w:rsid w:val="00B41719"/>
    <w:rsid w:val="00B41A5C"/>
    <w:rsid w:val="00B42320"/>
    <w:rsid w:val="00B4298E"/>
    <w:rsid w:val="00B43155"/>
    <w:rsid w:val="00B43656"/>
    <w:rsid w:val="00B44249"/>
    <w:rsid w:val="00B44626"/>
    <w:rsid w:val="00B44A1D"/>
    <w:rsid w:val="00B44F00"/>
    <w:rsid w:val="00B45292"/>
    <w:rsid w:val="00B45740"/>
    <w:rsid w:val="00B466D3"/>
    <w:rsid w:val="00B47950"/>
    <w:rsid w:val="00B47AD4"/>
    <w:rsid w:val="00B50322"/>
    <w:rsid w:val="00B5090C"/>
    <w:rsid w:val="00B51D07"/>
    <w:rsid w:val="00B524A6"/>
    <w:rsid w:val="00B524D1"/>
    <w:rsid w:val="00B5271F"/>
    <w:rsid w:val="00B52B80"/>
    <w:rsid w:val="00B53046"/>
    <w:rsid w:val="00B531E3"/>
    <w:rsid w:val="00B53C11"/>
    <w:rsid w:val="00B53EE6"/>
    <w:rsid w:val="00B54B4B"/>
    <w:rsid w:val="00B54E2A"/>
    <w:rsid w:val="00B54F39"/>
    <w:rsid w:val="00B5502A"/>
    <w:rsid w:val="00B55727"/>
    <w:rsid w:val="00B571E5"/>
    <w:rsid w:val="00B5744E"/>
    <w:rsid w:val="00B59ACD"/>
    <w:rsid w:val="00B603CD"/>
    <w:rsid w:val="00B60BA8"/>
    <w:rsid w:val="00B6165C"/>
    <w:rsid w:val="00B620CF"/>
    <w:rsid w:val="00B629A4"/>
    <w:rsid w:val="00B62D74"/>
    <w:rsid w:val="00B635C6"/>
    <w:rsid w:val="00B643F1"/>
    <w:rsid w:val="00B64D00"/>
    <w:rsid w:val="00B6516B"/>
    <w:rsid w:val="00B654DC"/>
    <w:rsid w:val="00B66634"/>
    <w:rsid w:val="00B66EDF"/>
    <w:rsid w:val="00B670D6"/>
    <w:rsid w:val="00B671DB"/>
    <w:rsid w:val="00B67D05"/>
    <w:rsid w:val="00B67EF5"/>
    <w:rsid w:val="00B70BB4"/>
    <w:rsid w:val="00B7162A"/>
    <w:rsid w:val="00B71BC0"/>
    <w:rsid w:val="00B726E9"/>
    <w:rsid w:val="00B72815"/>
    <w:rsid w:val="00B72EA3"/>
    <w:rsid w:val="00B73506"/>
    <w:rsid w:val="00B73C8E"/>
    <w:rsid w:val="00B7435F"/>
    <w:rsid w:val="00B7490E"/>
    <w:rsid w:val="00B749DC"/>
    <w:rsid w:val="00B74FAB"/>
    <w:rsid w:val="00B750A1"/>
    <w:rsid w:val="00B75775"/>
    <w:rsid w:val="00B75D81"/>
    <w:rsid w:val="00B76E7E"/>
    <w:rsid w:val="00B774FE"/>
    <w:rsid w:val="00B77750"/>
    <w:rsid w:val="00B7777D"/>
    <w:rsid w:val="00B80392"/>
    <w:rsid w:val="00B80A9B"/>
    <w:rsid w:val="00B81836"/>
    <w:rsid w:val="00B81A58"/>
    <w:rsid w:val="00B81B96"/>
    <w:rsid w:val="00B81FEE"/>
    <w:rsid w:val="00B8217C"/>
    <w:rsid w:val="00B82591"/>
    <w:rsid w:val="00B825DB"/>
    <w:rsid w:val="00B83A61"/>
    <w:rsid w:val="00B83E22"/>
    <w:rsid w:val="00B83E48"/>
    <w:rsid w:val="00B84432"/>
    <w:rsid w:val="00B84C2E"/>
    <w:rsid w:val="00B85434"/>
    <w:rsid w:val="00B86200"/>
    <w:rsid w:val="00B864C8"/>
    <w:rsid w:val="00B870BA"/>
    <w:rsid w:val="00B876BD"/>
    <w:rsid w:val="00B879EB"/>
    <w:rsid w:val="00B87A54"/>
    <w:rsid w:val="00B87A97"/>
    <w:rsid w:val="00B902AD"/>
    <w:rsid w:val="00B904DB"/>
    <w:rsid w:val="00B90B49"/>
    <w:rsid w:val="00B927D8"/>
    <w:rsid w:val="00B930B5"/>
    <w:rsid w:val="00B9312E"/>
    <w:rsid w:val="00B936AA"/>
    <w:rsid w:val="00B9376A"/>
    <w:rsid w:val="00B94619"/>
    <w:rsid w:val="00B949CD"/>
    <w:rsid w:val="00B9547F"/>
    <w:rsid w:val="00B97144"/>
    <w:rsid w:val="00BA093D"/>
    <w:rsid w:val="00BA10FE"/>
    <w:rsid w:val="00BA1190"/>
    <w:rsid w:val="00BA1F67"/>
    <w:rsid w:val="00BA2A8B"/>
    <w:rsid w:val="00BA32E3"/>
    <w:rsid w:val="00BA3B25"/>
    <w:rsid w:val="00BA568A"/>
    <w:rsid w:val="00BA5A5D"/>
    <w:rsid w:val="00BA5D72"/>
    <w:rsid w:val="00BA62B6"/>
    <w:rsid w:val="00BA6D49"/>
    <w:rsid w:val="00BA6D6E"/>
    <w:rsid w:val="00BA7609"/>
    <w:rsid w:val="00BA761A"/>
    <w:rsid w:val="00BB120D"/>
    <w:rsid w:val="00BB1646"/>
    <w:rsid w:val="00BB166C"/>
    <w:rsid w:val="00BB2324"/>
    <w:rsid w:val="00BB24E9"/>
    <w:rsid w:val="00BB2CD0"/>
    <w:rsid w:val="00BB2F7B"/>
    <w:rsid w:val="00BB56AD"/>
    <w:rsid w:val="00BB64DC"/>
    <w:rsid w:val="00BB6A11"/>
    <w:rsid w:val="00BB6AB3"/>
    <w:rsid w:val="00BB6BED"/>
    <w:rsid w:val="00BB6CF7"/>
    <w:rsid w:val="00BB79F4"/>
    <w:rsid w:val="00BC1B92"/>
    <w:rsid w:val="00BC2558"/>
    <w:rsid w:val="00BC2804"/>
    <w:rsid w:val="00BC3272"/>
    <w:rsid w:val="00BC354A"/>
    <w:rsid w:val="00BC3830"/>
    <w:rsid w:val="00BC3B7C"/>
    <w:rsid w:val="00BC40C1"/>
    <w:rsid w:val="00BC4875"/>
    <w:rsid w:val="00BC4ED0"/>
    <w:rsid w:val="00BC4FF8"/>
    <w:rsid w:val="00BC5247"/>
    <w:rsid w:val="00BC6A43"/>
    <w:rsid w:val="00BC6BB9"/>
    <w:rsid w:val="00BC6C7C"/>
    <w:rsid w:val="00BC7903"/>
    <w:rsid w:val="00BD0267"/>
    <w:rsid w:val="00BD02E8"/>
    <w:rsid w:val="00BD03AF"/>
    <w:rsid w:val="00BD04DF"/>
    <w:rsid w:val="00BD0BFE"/>
    <w:rsid w:val="00BD1B95"/>
    <w:rsid w:val="00BD1C4E"/>
    <w:rsid w:val="00BD247A"/>
    <w:rsid w:val="00BD2A67"/>
    <w:rsid w:val="00BD2F37"/>
    <w:rsid w:val="00BD34BC"/>
    <w:rsid w:val="00BD3AC5"/>
    <w:rsid w:val="00BD4184"/>
    <w:rsid w:val="00BD480F"/>
    <w:rsid w:val="00BD4DB0"/>
    <w:rsid w:val="00BD4EBD"/>
    <w:rsid w:val="00BD52F0"/>
    <w:rsid w:val="00BD5B21"/>
    <w:rsid w:val="00BD7529"/>
    <w:rsid w:val="00BD7AB4"/>
    <w:rsid w:val="00BD7F2D"/>
    <w:rsid w:val="00BE01EC"/>
    <w:rsid w:val="00BE04A2"/>
    <w:rsid w:val="00BE0C9E"/>
    <w:rsid w:val="00BE17B9"/>
    <w:rsid w:val="00BE194C"/>
    <w:rsid w:val="00BE1F25"/>
    <w:rsid w:val="00BE215C"/>
    <w:rsid w:val="00BE21A9"/>
    <w:rsid w:val="00BE2BD0"/>
    <w:rsid w:val="00BE3AFC"/>
    <w:rsid w:val="00BE3D45"/>
    <w:rsid w:val="00BE4FEE"/>
    <w:rsid w:val="00BE5B6A"/>
    <w:rsid w:val="00BE619B"/>
    <w:rsid w:val="00BE68A6"/>
    <w:rsid w:val="00BE6BE4"/>
    <w:rsid w:val="00BE7012"/>
    <w:rsid w:val="00BE7B9D"/>
    <w:rsid w:val="00BE7FA2"/>
    <w:rsid w:val="00BF115E"/>
    <w:rsid w:val="00BF1705"/>
    <w:rsid w:val="00BF1FF7"/>
    <w:rsid w:val="00BF229F"/>
    <w:rsid w:val="00BF2F85"/>
    <w:rsid w:val="00BF306B"/>
    <w:rsid w:val="00BF3E29"/>
    <w:rsid w:val="00BF3E7C"/>
    <w:rsid w:val="00BF4257"/>
    <w:rsid w:val="00BF45B1"/>
    <w:rsid w:val="00BF4C1D"/>
    <w:rsid w:val="00BF522A"/>
    <w:rsid w:val="00BF52B6"/>
    <w:rsid w:val="00BF5BC7"/>
    <w:rsid w:val="00BF5ED0"/>
    <w:rsid w:val="00BF63BB"/>
    <w:rsid w:val="00BF67B9"/>
    <w:rsid w:val="00BF6FC9"/>
    <w:rsid w:val="00C00670"/>
    <w:rsid w:val="00C00787"/>
    <w:rsid w:val="00C00826"/>
    <w:rsid w:val="00C01BD7"/>
    <w:rsid w:val="00C0223D"/>
    <w:rsid w:val="00C02359"/>
    <w:rsid w:val="00C02AA2"/>
    <w:rsid w:val="00C031A4"/>
    <w:rsid w:val="00C03521"/>
    <w:rsid w:val="00C04263"/>
    <w:rsid w:val="00C04F96"/>
    <w:rsid w:val="00C06116"/>
    <w:rsid w:val="00C0618F"/>
    <w:rsid w:val="00C0649C"/>
    <w:rsid w:val="00C064AA"/>
    <w:rsid w:val="00C065B8"/>
    <w:rsid w:val="00C068C7"/>
    <w:rsid w:val="00C06AFB"/>
    <w:rsid w:val="00C07314"/>
    <w:rsid w:val="00C07494"/>
    <w:rsid w:val="00C07520"/>
    <w:rsid w:val="00C076C5"/>
    <w:rsid w:val="00C10C68"/>
    <w:rsid w:val="00C11E03"/>
    <w:rsid w:val="00C1230B"/>
    <w:rsid w:val="00C1248B"/>
    <w:rsid w:val="00C126F9"/>
    <w:rsid w:val="00C12E24"/>
    <w:rsid w:val="00C13448"/>
    <w:rsid w:val="00C136BF"/>
    <w:rsid w:val="00C14932"/>
    <w:rsid w:val="00C14A03"/>
    <w:rsid w:val="00C15026"/>
    <w:rsid w:val="00C15370"/>
    <w:rsid w:val="00C1541B"/>
    <w:rsid w:val="00C15F10"/>
    <w:rsid w:val="00C16662"/>
    <w:rsid w:val="00C17151"/>
    <w:rsid w:val="00C172FB"/>
    <w:rsid w:val="00C20260"/>
    <w:rsid w:val="00C20419"/>
    <w:rsid w:val="00C204F3"/>
    <w:rsid w:val="00C207AA"/>
    <w:rsid w:val="00C20903"/>
    <w:rsid w:val="00C20931"/>
    <w:rsid w:val="00C21520"/>
    <w:rsid w:val="00C2212F"/>
    <w:rsid w:val="00C2237E"/>
    <w:rsid w:val="00C228FF"/>
    <w:rsid w:val="00C2371A"/>
    <w:rsid w:val="00C23739"/>
    <w:rsid w:val="00C23A65"/>
    <w:rsid w:val="00C23E24"/>
    <w:rsid w:val="00C24609"/>
    <w:rsid w:val="00C248CF"/>
    <w:rsid w:val="00C250B4"/>
    <w:rsid w:val="00C25418"/>
    <w:rsid w:val="00C257E6"/>
    <w:rsid w:val="00C269AE"/>
    <w:rsid w:val="00C27AEF"/>
    <w:rsid w:val="00C30379"/>
    <w:rsid w:val="00C303CA"/>
    <w:rsid w:val="00C306E3"/>
    <w:rsid w:val="00C30FD1"/>
    <w:rsid w:val="00C3140B"/>
    <w:rsid w:val="00C31640"/>
    <w:rsid w:val="00C31A99"/>
    <w:rsid w:val="00C320F4"/>
    <w:rsid w:val="00C33404"/>
    <w:rsid w:val="00C336B3"/>
    <w:rsid w:val="00C33AC1"/>
    <w:rsid w:val="00C35052"/>
    <w:rsid w:val="00C353B8"/>
    <w:rsid w:val="00C354FC"/>
    <w:rsid w:val="00C357F8"/>
    <w:rsid w:val="00C35F87"/>
    <w:rsid w:val="00C37172"/>
    <w:rsid w:val="00C3747D"/>
    <w:rsid w:val="00C377EE"/>
    <w:rsid w:val="00C378FA"/>
    <w:rsid w:val="00C40624"/>
    <w:rsid w:val="00C41144"/>
    <w:rsid w:val="00C411D8"/>
    <w:rsid w:val="00C417C5"/>
    <w:rsid w:val="00C41B1C"/>
    <w:rsid w:val="00C41EC8"/>
    <w:rsid w:val="00C41EE3"/>
    <w:rsid w:val="00C42AE3"/>
    <w:rsid w:val="00C42D5E"/>
    <w:rsid w:val="00C42F1C"/>
    <w:rsid w:val="00C439DF"/>
    <w:rsid w:val="00C43C84"/>
    <w:rsid w:val="00C43E2B"/>
    <w:rsid w:val="00C43E85"/>
    <w:rsid w:val="00C443B9"/>
    <w:rsid w:val="00C4444E"/>
    <w:rsid w:val="00C44B19"/>
    <w:rsid w:val="00C44B68"/>
    <w:rsid w:val="00C4506B"/>
    <w:rsid w:val="00C45DDE"/>
    <w:rsid w:val="00C46422"/>
    <w:rsid w:val="00C4649C"/>
    <w:rsid w:val="00C46645"/>
    <w:rsid w:val="00C46AA8"/>
    <w:rsid w:val="00C473A1"/>
    <w:rsid w:val="00C47D92"/>
    <w:rsid w:val="00C50542"/>
    <w:rsid w:val="00C50EAA"/>
    <w:rsid w:val="00C50F66"/>
    <w:rsid w:val="00C515C4"/>
    <w:rsid w:val="00C5163B"/>
    <w:rsid w:val="00C52B2E"/>
    <w:rsid w:val="00C5305D"/>
    <w:rsid w:val="00C531A6"/>
    <w:rsid w:val="00C552C5"/>
    <w:rsid w:val="00C554A0"/>
    <w:rsid w:val="00C55C63"/>
    <w:rsid w:val="00C56415"/>
    <w:rsid w:val="00C565D0"/>
    <w:rsid w:val="00C565FD"/>
    <w:rsid w:val="00C5775F"/>
    <w:rsid w:val="00C578C3"/>
    <w:rsid w:val="00C57C99"/>
    <w:rsid w:val="00C60338"/>
    <w:rsid w:val="00C603E7"/>
    <w:rsid w:val="00C60A83"/>
    <w:rsid w:val="00C61755"/>
    <w:rsid w:val="00C61924"/>
    <w:rsid w:val="00C6288D"/>
    <w:rsid w:val="00C642D8"/>
    <w:rsid w:val="00C64C18"/>
    <w:rsid w:val="00C65006"/>
    <w:rsid w:val="00C65367"/>
    <w:rsid w:val="00C6586B"/>
    <w:rsid w:val="00C65B9D"/>
    <w:rsid w:val="00C65BC3"/>
    <w:rsid w:val="00C65BD2"/>
    <w:rsid w:val="00C67048"/>
    <w:rsid w:val="00C67106"/>
    <w:rsid w:val="00C671DD"/>
    <w:rsid w:val="00C67556"/>
    <w:rsid w:val="00C70702"/>
    <w:rsid w:val="00C707F0"/>
    <w:rsid w:val="00C71130"/>
    <w:rsid w:val="00C711D6"/>
    <w:rsid w:val="00C7182E"/>
    <w:rsid w:val="00C72517"/>
    <w:rsid w:val="00C72543"/>
    <w:rsid w:val="00C73551"/>
    <w:rsid w:val="00C7435F"/>
    <w:rsid w:val="00C74CE3"/>
    <w:rsid w:val="00C74E42"/>
    <w:rsid w:val="00C751A4"/>
    <w:rsid w:val="00C75578"/>
    <w:rsid w:val="00C767CA"/>
    <w:rsid w:val="00C76A5A"/>
    <w:rsid w:val="00C76BCD"/>
    <w:rsid w:val="00C76E62"/>
    <w:rsid w:val="00C77170"/>
    <w:rsid w:val="00C77B32"/>
    <w:rsid w:val="00C80138"/>
    <w:rsid w:val="00C80405"/>
    <w:rsid w:val="00C81329"/>
    <w:rsid w:val="00C81417"/>
    <w:rsid w:val="00C815B6"/>
    <w:rsid w:val="00C81CD8"/>
    <w:rsid w:val="00C81F20"/>
    <w:rsid w:val="00C82340"/>
    <w:rsid w:val="00C82449"/>
    <w:rsid w:val="00C83268"/>
    <w:rsid w:val="00C833A2"/>
    <w:rsid w:val="00C84C2F"/>
    <w:rsid w:val="00C85220"/>
    <w:rsid w:val="00C858D9"/>
    <w:rsid w:val="00C85FC0"/>
    <w:rsid w:val="00C85FD9"/>
    <w:rsid w:val="00C86854"/>
    <w:rsid w:val="00C87674"/>
    <w:rsid w:val="00C87D15"/>
    <w:rsid w:val="00C905C1"/>
    <w:rsid w:val="00C90B37"/>
    <w:rsid w:val="00C91D50"/>
    <w:rsid w:val="00C9280A"/>
    <w:rsid w:val="00C92D9D"/>
    <w:rsid w:val="00C92E72"/>
    <w:rsid w:val="00C92FAA"/>
    <w:rsid w:val="00C94418"/>
    <w:rsid w:val="00C94E86"/>
    <w:rsid w:val="00C94E9B"/>
    <w:rsid w:val="00C952B0"/>
    <w:rsid w:val="00C95780"/>
    <w:rsid w:val="00C95A66"/>
    <w:rsid w:val="00C95CA6"/>
    <w:rsid w:val="00C963CB"/>
    <w:rsid w:val="00C964D9"/>
    <w:rsid w:val="00C96527"/>
    <w:rsid w:val="00C96563"/>
    <w:rsid w:val="00C96622"/>
    <w:rsid w:val="00C97636"/>
    <w:rsid w:val="00C9798A"/>
    <w:rsid w:val="00C97F51"/>
    <w:rsid w:val="00C97FBB"/>
    <w:rsid w:val="00CA0416"/>
    <w:rsid w:val="00CA129D"/>
    <w:rsid w:val="00CA1A40"/>
    <w:rsid w:val="00CA21CF"/>
    <w:rsid w:val="00CA22A2"/>
    <w:rsid w:val="00CA2935"/>
    <w:rsid w:val="00CA2CF4"/>
    <w:rsid w:val="00CA36B7"/>
    <w:rsid w:val="00CA41C2"/>
    <w:rsid w:val="00CA429E"/>
    <w:rsid w:val="00CA47BC"/>
    <w:rsid w:val="00CA49A6"/>
    <w:rsid w:val="00CA4F05"/>
    <w:rsid w:val="00CA6E10"/>
    <w:rsid w:val="00CA769A"/>
    <w:rsid w:val="00CB02B3"/>
    <w:rsid w:val="00CB034F"/>
    <w:rsid w:val="00CB0403"/>
    <w:rsid w:val="00CB0E95"/>
    <w:rsid w:val="00CB0F39"/>
    <w:rsid w:val="00CB12D2"/>
    <w:rsid w:val="00CB178B"/>
    <w:rsid w:val="00CB278D"/>
    <w:rsid w:val="00CB296F"/>
    <w:rsid w:val="00CB2E0E"/>
    <w:rsid w:val="00CB37AC"/>
    <w:rsid w:val="00CB3E57"/>
    <w:rsid w:val="00CB441B"/>
    <w:rsid w:val="00CB4485"/>
    <w:rsid w:val="00CB6522"/>
    <w:rsid w:val="00CB6CC5"/>
    <w:rsid w:val="00CB6F01"/>
    <w:rsid w:val="00CB7077"/>
    <w:rsid w:val="00CB7117"/>
    <w:rsid w:val="00CB7CEB"/>
    <w:rsid w:val="00CC0D2A"/>
    <w:rsid w:val="00CC1452"/>
    <w:rsid w:val="00CC17DC"/>
    <w:rsid w:val="00CC1B71"/>
    <w:rsid w:val="00CC1CA2"/>
    <w:rsid w:val="00CC202C"/>
    <w:rsid w:val="00CC23F8"/>
    <w:rsid w:val="00CC2CED"/>
    <w:rsid w:val="00CC38EF"/>
    <w:rsid w:val="00CC435F"/>
    <w:rsid w:val="00CC4814"/>
    <w:rsid w:val="00CC52A7"/>
    <w:rsid w:val="00CC6FEF"/>
    <w:rsid w:val="00CC74D2"/>
    <w:rsid w:val="00CD04AC"/>
    <w:rsid w:val="00CD13C9"/>
    <w:rsid w:val="00CD13D0"/>
    <w:rsid w:val="00CD1DB6"/>
    <w:rsid w:val="00CD2A4F"/>
    <w:rsid w:val="00CD33F3"/>
    <w:rsid w:val="00CD357A"/>
    <w:rsid w:val="00CD3603"/>
    <w:rsid w:val="00CD44A1"/>
    <w:rsid w:val="00CD4B33"/>
    <w:rsid w:val="00CD4D48"/>
    <w:rsid w:val="00CD4F71"/>
    <w:rsid w:val="00CD53AE"/>
    <w:rsid w:val="00CD5B87"/>
    <w:rsid w:val="00CD5F9C"/>
    <w:rsid w:val="00CD6439"/>
    <w:rsid w:val="00CD688D"/>
    <w:rsid w:val="00CD6982"/>
    <w:rsid w:val="00CD69DD"/>
    <w:rsid w:val="00CD6BA2"/>
    <w:rsid w:val="00CD74CC"/>
    <w:rsid w:val="00CD7C06"/>
    <w:rsid w:val="00CD7CE5"/>
    <w:rsid w:val="00CE1C46"/>
    <w:rsid w:val="00CE296C"/>
    <w:rsid w:val="00CE2C5A"/>
    <w:rsid w:val="00CE3BBC"/>
    <w:rsid w:val="00CE3F7D"/>
    <w:rsid w:val="00CE485F"/>
    <w:rsid w:val="00CE4E57"/>
    <w:rsid w:val="00CE5AA1"/>
    <w:rsid w:val="00CE6C87"/>
    <w:rsid w:val="00CE6F4B"/>
    <w:rsid w:val="00CE77BB"/>
    <w:rsid w:val="00CE7995"/>
    <w:rsid w:val="00CE7B29"/>
    <w:rsid w:val="00CE7D7A"/>
    <w:rsid w:val="00CF0578"/>
    <w:rsid w:val="00CF10E3"/>
    <w:rsid w:val="00CF13D8"/>
    <w:rsid w:val="00CF145A"/>
    <w:rsid w:val="00CF1513"/>
    <w:rsid w:val="00CF1D48"/>
    <w:rsid w:val="00CF23B3"/>
    <w:rsid w:val="00CF27A9"/>
    <w:rsid w:val="00CF3759"/>
    <w:rsid w:val="00CF3C60"/>
    <w:rsid w:val="00CF3DE6"/>
    <w:rsid w:val="00CF3F6C"/>
    <w:rsid w:val="00CF45FB"/>
    <w:rsid w:val="00CF4FF5"/>
    <w:rsid w:val="00CF5AD8"/>
    <w:rsid w:val="00CF5BA2"/>
    <w:rsid w:val="00CF5BBD"/>
    <w:rsid w:val="00CF6240"/>
    <w:rsid w:val="00CF6C70"/>
    <w:rsid w:val="00CF7C2F"/>
    <w:rsid w:val="00CF7FA9"/>
    <w:rsid w:val="00D007C6"/>
    <w:rsid w:val="00D01016"/>
    <w:rsid w:val="00D01AE2"/>
    <w:rsid w:val="00D01DF8"/>
    <w:rsid w:val="00D02002"/>
    <w:rsid w:val="00D0225A"/>
    <w:rsid w:val="00D02869"/>
    <w:rsid w:val="00D03175"/>
    <w:rsid w:val="00D031F2"/>
    <w:rsid w:val="00D03640"/>
    <w:rsid w:val="00D0462A"/>
    <w:rsid w:val="00D046D0"/>
    <w:rsid w:val="00D04917"/>
    <w:rsid w:val="00D04E4A"/>
    <w:rsid w:val="00D06194"/>
    <w:rsid w:val="00D06B6F"/>
    <w:rsid w:val="00D07580"/>
    <w:rsid w:val="00D07B87"/>
    <w:rsid w:val="00D100D4"/>
    <w:rsid w:val="00D10505"/>
    <w:rsid w:val="00D10AAF"/>
    <w:rsid w:val="00D10BAD"/>
    <w:rsid w:val="00D11296"/>
    <w:rsid w:val="00D11A00"/>
    <w:rsid w:val="00D11AFD"/>
    <w:rsid w:val="00D12020"/>
    <w:rsid w:val="00D12A40"/>
    <w:rsid w:val="00D12EA6"/>
    <w:rsid w:val="00D14758"/>
    <w:rsid w:val="00D14AE9"/>
    <w:rsid w:val="00D14B50"/>
    <w:rsid w:val="00D14F74"/>
    <w:rsid w:val="00D15105"/>
    <w:rsid w:val="00D159D4"/>
    <w:rsid w:val="00D16590"/>
    <w:rsid w:val="00D1698C"/>
    <w:rsid w:val="00D206EF"/>
    <w:rsid w:val="00D220A7"/>
    <w:rsid w:val="00D2221E"/>
    <w:rsid w:val="00D229C2"/>
    <w:rsid w:val="00D22D84"/>
    <w:rsid w:val="00D232E3"/>
    <w:rsid w:val="00D23486"/>
    <w:rsid w:val="00D23859"/>
    <w:rsid w:val="00D23FC2"/>
    <w:rsid w:val="00D25E56"/>
    <w:rsid w:val="00D27EC1"/>
    <w:rsid w:val="00D30781"/>
    <w:rsid w:val="00D308AF"/>
    <w:rsid w:val="00D31999"/>
    <w:rsid w:val="00D31E61"/>
    <w:rsid w:val="00D3200E"/>
    <w:rsid w:val="00D3287D"/>
    <w:rsid w:val="00D32F06"/>
    <w:rsid w:val="00D34070"/>
    <w:rsid w:val="00D342E8"/>
    <w:rsid w:val="00D34D97"/>
    <w:rsid w:val="00D35093"/>
    <w:rsid w:val="00D35A6C"/>
    <w:rsid w:val="00D35CBB"/>
    <w:rsid w:val="00D36EE6"/>
    <w:rsid w:val="00D370C0"/>
    <w:rsid w:val="00D3716F"/>
    <w:rsid w:val="00D375AA"/>
    <w:rsid w:val="00D37E5C"/>
    <w:rsid w:val="00D37E86"/>
    <w:rsid w:val="00D400A2"/>
    <w:rsid w:val="00D418CB"/>
    <w:rsid w:val="00D426DC"/>
    <w:rsid w:val="00D42AE7"/>
    <w:rsid w:val="00D43003"/>
    <w:rsid w:val="00D43008"/>
    <w:rsid w:val="00D4317D"/>
    <w:rsid w:val="00D442FD"/>
    <w:rsid w:val="00D44312"/>
    <w:rsid w:val="00D44996"/>
    <w:rsid w:val="00D44CF9"/>
    <w:rsid w:val="00D44E5B"/>
    <w:rsid w:val="00D45A57"/>
    <w:rsid w:val="00D45BAB"/>
    <w:rsid w:val="00D45C43"/>
    <w:rsid w:val="00D45E89"/>
    <w:rsid w:val="00D46A2B"/>
    <w:rsid w:val="00D47153"/>
    <w:rsid w:val="00D50D7C"/>
    <w:rsid w:val="00D51378"/>
    <w:rsid w:val="00D516C2"/>
    <w:rsid w:val="00D51850"/>
    <w:rsid w:val="00D51888"/>
    <w:rsid w:val="00D51CFB"/>
    <w:rsid w:val="00D51FA3"/>
    <w:rsid w:val="00D52716"/>
    <w:rsid w:val="00D5297C"/>
    <w:rsid w:val="00D52B0E"/>
    <w:rsid w:val="00D53802"/>
    <w:rsid w:val="00D53E5C"/>
    <w:rsid w:val="00D56A90"/>
    <w:rsid w:val="00D56BA9"/>
    <w:rsid w:val="00D56D3E"/>
    <w:rsid w:val="00D57422"/>
    <w:rsid w:val="00D60293"/>
    <w:rsid w:val="00D60665"/>
    <w:rsid w:val="00D609E2"/>
    <w:rsid w:val="00D610E8"/>
    <w:rsid w:val="00D61202"/>
    <w:rsid w:val="00D61E07"/>
    <w:rsid w:val="00D62148"/>
    <w:rsid w:val="00D622A8"/>
    <w:rsid w:val="00D626CC"/>
    <w:rsid w:val="00D62E45"/>
    <w:rsid w:val="00D62E89"/>
    <w:rsid w:val="00D63118"/>
    <w:rsid w:val="00D6354C"/>
    <w:rsid w:val="00D63990"/>
    <w:rsid w:val="00D643E2"/>
    <w:rsid w:val="00D65E0E"/>
    <w:rsid w:val="00D65E38"/>
    <w:rsid w:val="00D6704A"/>
    <w:rsid w:val="00D67339"/>
    <w:rsid w:val="00D67396"/>
    <w:rsid w:val="00D6744F"/>
    <w:rsid w:val="00D677D2"/>
    <w:rsid w:val="00D67BE7"/>
    <w:rsid w:val="00D67E43"/>
    <w:rsid w:val="00D703C9"/>
    <w:rsid w:val="00D70649"/>
    <w:rsid w:val="00D70685"/>
    <w:rsid w:val="00D707C3"/>
    <w:rsid w:val="00D718C1"/>
    <w:rsid w:val="00D724D9"/>
    <w:rsid w:val="00D74770"/>
    <w:rsid w:val="00D74A63"/>
    <w:rsid w:val="00D7540D"/>
    <w:rsid w:val="00D75915"/>
    <w:rsid w:val="00D7598D"/>
    <w:rsid w:val="00D75B14"/>
    <w:rsid w:val="00D761B4"/>
    <w:rsid w:val="00D762DC"/>
    <w:rsid w:val="00D7702D"/>
    <w:rsid w:val="00D77502"/>
    <w:rsid w:val="00D77C52"/>
    <w:rsid w:val="00D804A5"/>
    <w:rsid w:val="00D812F6"/>
    <w:rsid w:val="00D816D3"/>
    <w:rsid w:val="00D820E3"/>
    <w:rsid w:val="00D836B7"/>
    <w:rsid w:val="00D84A8D"/>
    <w:rsid w:val="00D84BE3"/>
    <w:rsid w:val="00D84D1E"/>
    <w:rsid w:val="00D84F6C"/>
    <w:rsid w:val="00D854BE"/>
    <w:rsid w:val="00D8583C"/>
    <w:rsid w:val="00D85901"/>
    <w:rsid w:val="00D85AE9"/>
    <w:rsid w:val="00D865B6"/>
    <w:rsid w:val="00D86925"/>
    <w:rsid w:val="00D8698D"/>
    <w:rsid w:val="00D86B78"/>
    <w:rsid w:val="00D87158"/>
    <w:rsid w:val="00D873FB"/>
    <w:rsid w:val="00D87AAB"/>
    <w:rsid w:val="00D87EE7"/>
    <w:rsid w:val="00D90052"/>
    <w:rsid w:val="00D902F9"/>
    <w:rsid w:val="00D90596"/>
    <w:rsid w:val="00D90AFE"/>
    <w:rsid w:val="00D90CB6"/>
    <w:rsid w:val="00D9100C"/>
    <w:rsid w:val="00D9143C"/>
    <w:rsid w:val="00D92460"/>
    <w:rsid w:val="00D924DB"/>
    <w:rsid w:val="00D927B6"/>
    <w:rsid w:val="00D92854"/>
    <w:rsid w:val="00D92F83"/>
    <w:rsid w:val="00D935BA"/>
    <w:rsid w:val="00D93B9D"/>
    <w:rsid w:val="00D951AD"/>
    <w:rsid w:val="00D95C53"/>
    <w:rsid w:val="00D96523"/>
    <w:rsid w:val="00DA0B99"/>
    <w:rsid w:val="00DA1715"/>
    <w:rsid w:val="00DA2BB2"/>
    <w:rsid w:val="00DA331E"/>
    <w:rsid w:val="00DA35BD"/>
    <w:rsid w:val="00DA3A99"/>
    <w:rsid w:val="00DA3DDF"/>
    <w:rsid w:val="00DA3EF0"/>
    <w:rsid w:val="00DA3F18"/>
    <w:rsid w:val="00DA4241"/>
    <w:rsid w:val="00DA44B1"/>
    <w:rsid w:val="00DA5232"/>
    <w:rsid w:val="00DA561F"/>
    <w:rsid w:val="00DA5BCA"/>
    <w:rsid w:val="00DA6D13"/>
    <w:rsid w:val="00DA7524"/>
    <w:rsid w:val="00DB0215"/>
    <w:rsid w:val="00DB07B5"/>
    <w:rsid w:val="00DB188E"/>
    <w:rsid w:val="00DB1FEF"/>
    <w:rsid w:val="00DB2CDE"/>
    <w:rsid w:val="00DB3C81"/>
    <w:rsid w:val="00DB419E"/>
    <w:rsid w:val="00DB4AB6"/>
    <w:rsid w:val="00DB4BC0"/>
    <w:rsid w:val="00DB4D33"/>
    <w:rsid w:val="00DB4EA8"/>
    <w:rsid w:val="00DB598C"/>
    <w:rsid w:val="00DB5AF0"/>
    <w:rsid w:val="00DB5E64"/>
    <w:rsid w:val="00DB6552"/>
    <w:rsid w:val="00DB6ABF"/>
    <w:rsid w:val="00DB6CED"/>
    <w:rsid w:val="00DB71DE"/>
    <w:rsid w:val="00DB7451"/>
    <w:rsid w:val="00DB7C88"/>
    <w:rsid w:val="00DB7CBD"/>
    <w:rsid w:val="00DC0231"/>
    <w:rsid w:val="00DC06F5"/>
    <w:rsid w:val="00DC0985"/>
    <w:rsid w:val="00DC09EF"/>
    <w:rsid w:val="00DC0AE2"/>
    <w:rsid w:val="00DC0C48"/>
    <w:rsid w:val="00DC11F8"/>
    <w:rsid w:val="00DC17CA"/>
    <w:rsid w:val="00DC1996"/>
    <w:rsid w:val="00DC1998"/>
    <w:rsid w:val="00DC1B57"/>
    <w:rsid w:val="00DC2A48"/>
    <w:rsid w:val="00DC30A5"/>
    <w:rsid w:val="00DC382B"/>
    <w:rsid w:val="00DC3D90"/>
    <w:rsid w:val="00DC3DE8"/>
    <w:rsid w:val="00DC5258"/>
    <w:rsid w:val="00DC5614"/>
    <w:rsid w:val="00DC5A45"/>
    <w:rsid w:val="00DC5A67"/>
    <w:rsid w:val="00DC6339"/>
    <w:rsid w:val="00DC6395"/>
    <w:rsid w:val="00DC7429"/>
    <w:rsid w:val="00DC7C5B"/>
    <w:rsid w:val="00DD03CF"/>
    <w:rsid w:val="00DD0764"/>
    <w:rsid w:val="00DD1591"/>
    <w:rsid w:val="00DD1C8F"/>
    <w:rsid w:val="00DD26B3"/>
    <w:rsid w:val="00DD29ED"/>
    <w:rsid w:val="00DD3898"/>
    <w:rsid w:val="00DD3C49"/>
    <w:rsid w:val="00DD3D48"/>
    <w:rsid w:val="00DD48B6"/>
    <w:rsid w:val="00DD4AD1"/>
    <w:rsid w:val="00DD4F65"/>
    <w:rsid w:val="00DD5272"/>
    <w:rsid w:val="00DD5C08"/>
    <w:rsid w:val="00DD645B"/>
    <w:rsid w:val="00DD6B21"/>
    <w:rsid w:val="00DD7334"/>
    <w:rsid w:val="00DD74B8"/>
    <w:rsid w:val="00DD7570"/>
    <w:rsid w:val="00DD7850"/>
    <w:rsid w:val="00DD7A7D"/>
    <w:rsid w:val="00DE0671"/>
    <w:rsid w:val="00DE0B35"/>
    <w:rsid w:val="00DE19C8"/>
    <w:rsid w:val="00DE1B0B"/>
    <w:rsid w:val="00DE1C82"/>
    <w:rsid w:val="00DE21CA"/>
    <w:rsid w:val="00DE240F"/>
    <w:rsid w:val="00DE2860"/>
    <w:rsid w:val="00DE38AD"/>
    <w:rsid w:val="00DE3BD7"/>
    <w:rsid w:val="00DE3DBE"/>
    <w:rsid w:val="00DE4984"/>
    <w:rsid w:val="00DE4EC5"/>
    <w:rsid w:val="00DE529F"/>
    <w:rsid w:val="00DE5413"/>
    <w:rsid w:val="00DE5850"/>
    <w:rsid w:val="00DE5862"/>
    <w:rsid w:val="00DE5887"/>
    <w:rsid w:val="00DE591B"/>
    <w:rsid w:val="00DE73A6"/>
    <w:rsid w:val="00DE7496"/>
    <w:rsid w:val="00DE75A3"/>
    <w:rsid w:val="00DE78A9"/>
    <w:rsid w:val="00DE7D4C"/>
    <w:rsid w:val="00DE7ECA"/>
    <w:rsid w:val="00DF013C"/>
    <w:rsid w:val="00DF014D"/>
    <w:rsid w:val="00DF0520"/>
    <w:rsid w:val="00DF105C"/>
    <w:rsid w:val="00DF1500"/>
    <w:rsid w:val="00DF194F"/>
    <w:rsid w:val="00DF1C2F"/>
    <w:rsid w:val="00DF1EEA"/>
    <w:rsid w:val="00DF2137"/>
    <w:rsid w:val="00DF2438"/>
    <w:rsid w:val="00DF2460"/>
    <w:rsid w:val="00DF2BDB"/>
    <w:rsid w:val="00DF2F9C"/>
    <w:rsid w:val="00DF419C"/>
    <w:rsid w:val="00DF4270"/>
    <w:rsid w:val="00DF46C3"/>
    <w:rsid w:val="00DF4E64"/>
    <w:rsid w:val="00DF505F"/>
    <w:rsid w:val="00DF5595"/>
    <w:rsid w:val="00DF586A"/>
    <w:rsid w:val="00DF5D72"/>
    <w:rsid w:val="00DF5DA6"/>
    <w:rsid w:val="00DF6BCF"/>
    <w:rsid w:val="00DF7451"/>
    <w:rsid w:val="00DF7A2D"/>
    <w:rsid w:val="00E001A4"/>
    <w:rsid w:val="00E0045B"/>
    <w:rsid w:val="00E006CF"/>
    <w:rsid w:val="00E01216"/>
    <w:rsid w:val="00E01512"/>
    <w:rsid w:val="00E01540"/>
    <w:rsid w:val="00E019B2"/>
    <w:rsid w:val="00E01C13"/>
    <w:rsid w:val="00E02F00"/>
    <w:rsid w:val="00E030E1"/>
    <w:rsid w:val="00E0416E"/>
    <w:rsid w:val="00E0421A"/>
    <w:rsid w:val="00E0422E"/>
    <w:rsid w:val="00E0492D"/>
    <w:rsid w:val="00E04932"/>
    <w:rsid w:val="00E050AE"/>
    <w:rsid w:val="00E05390"/>
    <w:rsid w:val="00E06613"/>
    <w:rsid w:val="00E06645"/>
    <w:rsid w:val="00E07DAF"/>
    <w:rsid w:val="00E10623"/>
    <w:rsid w:val="00E10B6B"/>
    <w:rsid w:val="00E10D39"/>
    <w:rsid w:val="00E1141B"/>
    <w:rsid w:val="00E11509"/>
    <w:rsid w:val="00E1160A"/>
    <w:rsid w:val="00E11E1A"/>
    <w:rsid w:val="00E120D6"/>
    <w:rsid w:val="00E1225C"/>
    <w:rsid w:val="00E1232C"/>
    <w:rsid w:val="00E1248D"/>
    <w:rsid w:val="00E12D2E"/>
    <w:rsid w:val="00E14303"/>
    <w:rsid w:val="00E14F09"/>
    <w:rsid w:val="00E15223"/>
    <w:rsid w:val="00E1580F"/>
    <w:rsid w:val="00E163C3"/>
    <w:rsid w:val="00E16F55"/>
    <w:rsid w:val="00E17324"/>
    <w:rsid w:val="00E17630"/>
    <w:rsid w:val="00E1766C"/>
    <w:rsid w:val="00E20734"/>
    <w:rsid w:val="00E20BFA"/>
    <w:rsid w:val="00E2118D"/>
    <w:rsid w:val="00E213F6"/>
    <w:rsid w:val="00E217CB"/>
    <w:rsid w:val="00E21C4F"/>
    <w:rsid w:val="00E21D18"/>
    <w:rsid w:val="00E22B2C"/>
    <w:rsid w:val="00E23B71"/>
    <w:rsid w:val="00E23C25"/>
    <w:rsid w:val="00E2402E"/>
    <w:rsid w:val="00E24056"/>
    <w:rsid w:val="00E2412F"/>
    <w:rsid w:val="00E24951"/>
    <w:rsid w:val="00E24AEC"/>
    <w:rsid w:val="00E251FD"/>
    <w:rsid w:val="00E2616F"/>
    <w:rsid w:val="00E26285"/>
    <w:rsid w:val="00E27A0E"/>
    <w:rsid w:val="00E27CB7"/>
    <w:rsid w:val="00E27DC3"/>
    <w:rsid w:val="00E27E3D"/>
    <w:rsid w:val="00E30128"/>
    <w:rsid w:val="00E306EC"/>
    <w:rsid w:val="00E30811"/>
    <w:rsid w:val="00E30845"/>
    <w:rsid w:val="00E3163B"/>
    <w:rsid w:val="00E3285D"/>
    <w:rsid w:val="00E33302"/>
    <w:rsid w:val="00E336F2"/>
    <w:rsid w:val="00E33F6C"/>
    <w:rsid w:val="00E340FF"/>
    <w:rsid w:val="00E34F69"/>
    <w:rsid w:val="00E3526C"/>
    <w:rsid w:val="00E3557D"/>
    <w:rsid w:val="00E369C1"/>
    <w:rsid w:val="00E37B42"/>
    <w:rsid w:val="00E37CAB"/>
    <w:rsid w:val="00E37CB2"/>
    <w:rsid w:val="00E37CDE"/>
    <w:rsid w:val="00E40078"/>
    <w:rsid w:val="00E40307"/>
    <w:rsid w:val="00E4064E"/>
    <w:rsid w:val="00E41B57"/>
    <w:rsid w:val="00E4315E"/>
    <w:rsid w:val="00E43EAD"/>
    <w:rsid w:val="00E4432D"/>
    <w:rsid w:val="00E44E74"/>
    <w:rsid w:val="00E4526E"/>
    <w:rsid w:val="00E456E3"/>
    <w:rsid w:val="00E4620D"/>
    <w:rsid w:val="00E464BF"/>
    <w:rsid w:val="00E467AF"/>
    <w:rsid w:val="00E4695C"/>
    <w:rsid w:val="00E46C25"/>
    <w:rsid w:val="00E471D1"/>
    <w:rsid w:val="00E47815"/>
    <w:rsid w:val="00E47CBC"/>
    <w:rsid w:val="00E50557"/>
    <w:rsid w:val="00E506A9"/>
    <w:rsid w:val="00E5097D"/>
    <w:rsid w:val="00E50DF8"/>
    <w:rsid w:val="00E50E69"/>
    <w:rsid w:val="00E51210"/>
    <w:rsid w:val="00E5214B"/>
    <w:rsid w:val="00E53195"/>
    <w:rsid w:val="00E531FF"/>
    <w:rsid w:val="00E53751"/>
    <w:rsid w:val="00E54B80"/>
    <w:rsid w:val="00E54FCB"/>
    <w:rsid w:val="00E55BC4"/>
    <w:rsid w:val="00E5703A"/>
    <w:rsid w:val="00E57800"/>
    <w:rsid w:val="00E60468"/>
    <w:rsid w:val="00E608D0"/>
    <w:rsid w:val="00E61089"/>
    <w:rsid w:val="00E615F4"/>
    <w:rsid w:val="00E625D2"/>
    <w:rsid w:val="00E626E2"/>
    <w:rsid w:val="00E62AE3"/>
    <w:rsid w:val="00E62AF3"/>
    <w:rsid w:val="00E62EE5"/>
    <w:rsid w:val="00E62F30"/>
    <w:rsid w:val="00E66336"/>
    <w:rsid w:val="00E67764"/>
    <w:rsid w:val="00E677E6"/>
    <w:rsid w:val="00E70306"/>
    <w:rsid w:val="00E704A2"/>
    <w:rsid w:val="00E70C99"/>
    <w:rsid w:val="00E711E8"/>
    <w:rsid w:val="00E713E8"/>
    <w:rsid w:val="00E71BDD"/>
    <w:rsid w:val="00E729AC"/>
    <w:rsid w:val="00E72C09"/>
    <w:rsid w:val="00E73037"/>
    <w:rsid w:val="00E733D8"/>
    <w:rsid w:val="00E73611"/>
    <w:rsid w:val="00E737F1"/>
    <w:rsid w:val="00E738E3"/>
    <w:rsid w:val="00E73B3C"/>
    <w:rsid w:val="00E74130"/>
    <w:rsid w:val="00E74420"/>
    <w:rsid w:val="00E747AE"/>
    <w:rsid w:val="00E75573"/>
    <w:rsid w:val="00E77C19"/>
    <w:rsid w:val="00E77ED0"/>
    <w:rsid w:val="00E8000C"/>
    <w:rsid w:val="00E80777"/>
    <w:rsid w:val="00E80CF7"/>
    <w:rsid w:val="00E80D66"/>
    <w:rsid w:val="00E81083"/>
    <w:rsid w:val="00E827AD"/>
    <w:rsid w:val="00E828FE"/>
    <w:rsid w:val="00E8494D"/>
    <w:rsid w:val="00E84B0E"/>
    <w:rsid w:val="00E84B1C"/>
    <w:rsid w:val="00E84C71"/>
    <w:rsid w:val="00E84D00"/>
    <w:rsid w:val="00E84EC5"/>
    <w:rsid w:val="00E8508B"/>
    <w:rsid w:val="00E859F6"/>
    <w:rsid w:val="00E85B35"/>
    <w:rsid w:val="00E85EB6"/>
    <w:rsid w:val="00E85F6D"/>
    <w:rsid w:val="00E8610B"/>
    <w:rsid w:val="00E8635F"/>
    <w:rsid w:val="00E86892"/>
    <w:rsid w:val="00E86A38"/>
    <w:rsid w:val="00E87301"/>
    <w:rsid w:val="00E87EBC"/>
    <w:rsid w:val="00E902B5"/>
    <w:rsid w:val="00E905FB"/>
    <w:rsid w:val="00E90ADE"/>
    <w:rsid w:val="00E91517"/>
    <w:rsid w:val="00E915DE"/>
    <w:rsid w:val="00E919FC"/>
    <w:rsid w:val="00E91B84"/>
    <w:rsid w:val="00E91E46"/>
    <w:rsid w:val="00E92307"/>
    <w:rsid w:val="00E92CE3"/>
    <w:rsid w:val="00E92DBB"/>
    <w:rsid w:val="00E947DF"/>
    <w:rsid w:val="00E94F8A"/>
    <w:rsid w:val="00E953AA"/>
    <w:rsid w:val="00E95EE1"/>
    <w:rsid w:val="00E96915"/>
    <w:rsid w:val="00E969EC"/>
    <w:rsid w:val="00E96DFB"/>
    <w:rsid w:val="00E96E71"/>
    <w:rsid w:val="00E9712E"/>
    <w:rsid w:val="00E9753C"/>
    <w:rsid w:val="00E97819"/>
    <w:rsid w:val="00E97886"/>
    <w:rsid w:val="00EA0144"/>
    <w:rsid w:val="00EA0F18"/>
    <w:rsid w:val="00EA1225"/>
    <w:rsid w:val="00EA12C0"/>
    <w:rsid w:val="00EA165D"/>
    <w:rsid w:val="00EA1C2A"/>
    <w:rsid w:val="00EA1FD0"/>
    <w:rsid w:val="00EA244D"/>
    <w:rsid w:val="00EA2670"/>
    <w:rsid w:val="00EA2B54"/>
    <w:rsid w:val="00EA310B"/>
    <w:rsid w:val="00EA337B"/>
    <w:rsid w:val="00EA3579"/>
    <w:rsid w:val="00EA3855"/>
    <w:rsid w:val="00EA4647"/>
    <w:rsid w:val="00EA472C"/>
    <w:rsid w:val="00EA59AF"/>
    <w:rsid w:val="00EA5AF9"/>
    <w:rsid w:val="00EA5DB2"/>
    <w:rsid w:val="00EA5F7B"/>
    <w:rsid w:val="00EA7057"/>
    <w:rsid w:val="00EB059D"/>
    <w:rsid w:val="00EB0635"/>
    <w:rsid w:val="00EB08BE"/>
    <w:rsid w:val="00EB189F"/>
    <w:rsid w:val="00EB1CD8"/>
    <w:rsid w:val="00EB1E61"/>
    <w:rsid w:val="00EB2024"/>
    <w:rsid w:val="00EB2557"/>
    <w:rsid w:val="00EB27F6"/>
    <w:rsid w:val="00EB3506"/>
    <w:rsid w:val="00EB4471"/>
    <w:rsid w:val="00EB452C"/>
    <w:rsid w:val="00EB51C5"/>
    <w:rsid w:val="00EB61E4"/>
    <w:rsid w:val="00EB6205"/>
    <w:rsid w:val="00EB6555"/>
    <w:rsid w:val="00EB6E74"/>
    <w:rsid w:val="00EB7015"/>
    <w:rsid w:val="00EB7362"/>
    <w:rsid w:val="00EB7BE4"/>
    <w:rsid w:val="00EB7F95"/>
    <w:rsid w:val="00EC08EA"/>
    <w:rsid w:val="00EC0D7A"/>
    <w:rsid w:val="00EC0DCC"/>
    <w:rsid w:val="00EC1018"/>
    <w:rsid w:val="00EC162D"/>
    <w:rsid w:val="00EC1B54"/>
    <w:rsid w:val="00EC1B8E"/>
    <w:rsid w:val="00EC1F98"/>
    <w:rsid w:val="00EC200B"/>
    <w:rsid w:val="00EC235E"/>
    <w:rsid w:val="00EC2EFF"/>
    <w:rsid w:val="00EC327C"/>
    <w:rsid w:val="00EC32D2"/>
    <w:rsid w:val="00EC4240"/>
    <w:rsid w:val="00EC42C1"/>
    <w:rsid w:val="00EC50EA"/>
    <w:rsid w:val="00EC53AF"/>
    <w:rsid w:val="00EC541F"/>
    <w:rsid w:val="00EC56B5"/>
    <w:rsid w:val="00EC596C"/>
    <w:rsid w:val="00EC646B"/>
    <w:rsid w:val="00EC656B"/>
    <w:rsid w:val="00EC664F"/>
    <w:rsid w:val="00EC6C4F"/>
    <w:rsid w:val="00EC712F"/>
    <w:rsid w:val="00EC7725"/>
    <w:rsid w:val="00EC7FD4"/>
    <w:rsid w:val="00ED001D"/>
    <w:rsid w:val="00ED0275"/>
    <w:rsid w:val="00ED0B4A"/>
    <w:rsid w:val="00ED17A5"/>
    <w:rsid w:val="00ED1805"/>
    <w:rsid w:val="00ED1A16"/>
    <w:rsid w:val="00ED1F15"/>
    <w:rsid w:val="00ED2340"/>
    <w:rsid w:val="00ED33B1"/>
    <w:rsid w:val="00ED368D"/>
    <w:rsid w:val="00ED3E2F"/>
    <w:rsid w:val="00ED3F0C"/>
    <w:rsid w:val="00ED49B2"/>
    <w:rsid w:val="00ED49FE"/>
    <w:rsid w:val="00ED5064"/>
    <w:rsid w:val="00ED5222"/>
    <w:rsid w:val="00ED5310"/>
    <w:rsid w:val="00ED5503"/>
    <w:rsid w:val="00ED6482"/>
    <w:rsid w:val="00ED6A88"/>
    <w:rsid w:val="00ED6E63"/>
    <w:rsid w:val="00ED74FB"/>
    <w:rsid w:val="00ED7952"/>
    <w:rsid w:val="00ED7976"/>
    <w:rsid w:val="00ED7CAA"/>
    <w:rsid w:val="00ED7E41"/>
    <w:rsid w:val="00EE01A8"/>
    <w:rsid w:val="00EE039E"/>
    <w:rsid w:val="00EE05F8"/>
    <w:rsid w:val="00EE0C42"/>
    <w:rsid w:val="00EE1576"/>
    <w:rsid w:val="00EE193F"/>
    <w:rsid w:val="00EE1CCD"/>
    <w:rsid w:val="00EE2045"/>
    <w:rsid w:val="00EE2250"/>
    <w:rsid w:val="00EE31F9"/>
    <w:rsid w:val="00EE43F5"/>
    <w:rsid w:val="00EE46E0"/>
    <w:rsid w:val="00EE4B73"/>
    <w:rsid w:val="00EE51B2"/>
    <w:rsid w:val="00EE5375"/>
    <w:rsid w:val="00EE5466"/>
    <w:rsid w:val="00EE5538"/>
    <w:rsid w:val="00EE58BC"/>
    <w:rsid w:val="00EE58E3"/>
    <w:rsid w:val="00EE5D6C"/>
    <w:rsid w:val="00EE63FD"/>
    <w:rsid w:val="00EE6DBA"/>
    <w:rsid w:val="00EF051A"/>
    <w:rsid w:val="00EF0991"/>
    <w:rsid w:val="00EF1669"/>
    <w:rsid w:val="00EF19FE"/>
    <w:rsid w:val="00EF261F"/>
    <w:rsid w:val="00EF2C4E"/>
    <w:rsid w:val="00EF2D3F"/>
    <w:rsid w:val="00EF44B8"/>
    <w:rsid w:val="00EF50AF"/>
    <w:rsid w:val="00EF55A1"/>
    <w:rsid w:val="00EF58B5"/>
    <w:rsid w:val="00EF6B8C"/>
    <w:rsid w:val="00EF6E4F"/>
    <w:rsid w:val="00EF7307"/>
    <w:rsid w:val="00EF7906"/>
    <w:rsid w:val="00F00049"/>
    <w:rsid w:val="00F00FB5"/>
    <w:rsid w:val="00F017B2"/>
    <w:rsid w:val="00F0193E"/>
    <w:rsid w:val="00F01E8E"/>
    <w:rsid w:val="00F02074"/>
    <w:rsid w:val="00F020E5"/>
    <w:rsid w:val="00F02113"/>
    <w:rsid w:val="00F02498"/>
    <w:rsid w:val="00F02ACE"/>
    <w:rsid w:val="00F04DB4"/>
    <w:rsid w:val="00F04DD1"/>
    <w:rsid w:val="00F05AC9"/>
    <w:rsid w:val="00F061D8"/>
    <w:rsid w:val="00F065C3"/>
    <w:rsid w:val="00F06993"/>
    <w:rsid w:val="00F0729A"/>
    <w:rsid w:val="00F07E90"/>
    <w:rsid w:val="00F1036E"/>
    <w:rsid w:val="00F10548"/>
    <w:rsid w:val="00F117F3"/>
    <w:rsid w:val="00F1281D"/>
    <w:rsid w:val="00F12BEA"/>
    <w:rsid w:val="00F12C54"/>
    <w:rsid w:val="00F14734"/>
    <w:rsid w:val="00F14BA6"/>
    <w:rsid w:val="00F1506C"/>
    <w:rsid w:val="00F16050"/>
    <w:rsid w:val="00F160C0"/>
    <w:rsid w:val="00F16C52"/>
    <w:rsid w:val="00F16DA5"/>
    <w:rsid w:val="00F16E9F"/>
    <w:rsid w:val="00F16ED8"/>
    <w:rsid w:val="00F174A0"/>
    <w:rsid w:val="00F17AC1"/>
    <w:rsid w:val="00F17F1F"/>
    <w:rsid w:val="00F2019C"/>
    <w:rsid w:val="00F207D4"/>
    <w:rsid w:val="00F20E6A"/>
    <w:rsid w:val="00F2139F"/>
    <w:rsid w:val="00F215DA"/>
    <w:rsid w:val="00F21EED"/>
    <w:rsid w:val="00F2282C"/>
    <w:rsid w:val="00F22860"/>
    <w:rsid w:val="00F22A80"/>
    <w:rsid w:val="00F22C65"/>
    <w:rsid w:val="00F23494"/>
    <w:rsid w:val="00F23AA1"/>
    <w:rsid w:val="00F247ED"/>
    <w:rsid w:val="00F24CFE"/>
    <w:rsid w:val="00F24D5C"/>
    <w:rsid w:val="00F26502"/>
    <w:rsid w:val="00F2666F"/>
    <w:rsid w:val="00F276A8"/>
    <w:rsid w:val="00F27778"/>
    <w:rsid w:val="00F278C9"/>
    <w:rsid w:val="00F319D4"/>
    <w:rsid w:val="00F31F72"/>
    <w:rsid w:val="00F328DB"/>
    <w:rsid w:val="00F32912"/>
    <w:rsid w:val="00F32A92"/>
    <w:rsid w:val="00F33118"/>
    <w:rsid w:val="00F33208"/>
    <w:rsid w:val="00F333A4"/>
    <w:rsid w:val="00F3370A"/>
    <w:rsid w:val="00F34154"/>
    <w:rsid w:val="00F34E19"/>
    <w:rsid w:val="00F35AA1"/>
    <w:rsid w:val="00F35E12"/>
    <w:rsid w:val="00F35FC6"/>
    <w:rsid w:val="00F361D6"/>
    <w:rsid w:val="00F366E7"/>
    <w:rsid w:val="00F3688E"/>
    <w:rsid w:val="00F3703F"/>
    <w:rsid w:val="00F370DA"/>
    <w:rsid w:val="00F37503"/>
    <w:rsid w:val="00F37E5B"/>
    <w:rsid w:val="00F400F5"/>
    <w:rsid w:val="00F412DC"/>
    <w:rsid w:val="00F413AD"/>
    <w:rsid w:val="00F41413"/>
    <w:rsid w:val="00F419ED"/>
    <w:rsid w:val="00F41CC0"/>
    <w:rsid w:val="00F428EB"/>
    <w:rsid w:val="00F4296E"/>
    <w:rsid w:val="00F42B39"/>
    <w:rsid w:val="00F42EBE"/>
    <w:rsid w:val="00F43B9B"/>
    <w:rsid w:val="00F43CA2"/>
    <w:rsid w:val="00F4408C"/>
    <w:rsid w:val="00F444ED"/>
    <w:rsid w:val="00F44D7E"/>
    <w:rsid w:val="00F45939"/>
    <w:rsid w:val="00F46193"/>
    <w:rsid w:val="00F469EE"/>
    <w:rsid w:val="00F46D98"/>
    <w:rsid w:val="00F46E4B"/>
    <w:rsid w:val="00F4735A"/>
    <w:rsid w:val="00F4799A"/>
    <w:rsid w:val="00F47F1B"/>
    <w:rsid w:val="00F5001E"/>
    <w:rsid w:val="00F50091"/>
    <w:rsid w:val="00F50650"/>
    <w:rsid w:val="00F50BF3"/>
    <w:rsid w:val="00F50D20"/>
    <w:rsid w:val="00F50F73"/>
    <w:rsid w:val="00F52266"/>
    <w:rsid w:val="00F52323"/>
    <w:rsid w:val="00F52561"/>
    <w:rsid w:val="00F52A0A"/>
    <w:rsid w:val="00F52C7F"/>
    <w:rsid w:val="00F52E9A"/>
    <w:rsid w:val="00F537E1"/>
    <w:rsid w:val="00F53A8B"/>
    <w:rsid w:val="00F544C5"/>
    <w:rsid w:val="00F54940"/>
    <w:rsid w:val="00F54DF0"/>
    <w:rsid w:val="00F558E1"/>
    <w:rsid w:val="00F55997"/>
    <w:rsid w:val="00F55C47"/>
    <w:rsid w:val="00F55F6D"/>
    <w:rsid w:val="00F562CC"/>
    <w:rsid w:val="00F56CCE"/>
    <w:rsid w:val="00F56E59"/>
    <w:rsid w:val="00F56E89"/>
    <w:rsid w:val="00F57AC2"/>
    <w:rsid w:val="00F57CF3"/>
    <w:rsid w:val="00F57DD1"/>
    <w:rsid w:val="00F57EDB"/>
    <w:rsid w:val="00F60193"/>
    <w:rsid w:val="00F6091D"/>
    <w:rsid w:val="00F614AD"/>
    <w:rsid w:val="00F6161B"/>
    <w:rsid w:val="00F61944"/>
    <w:rsid w:val="00F61BAC"/>
    <w:rsid w:val="00F6202E"/>
    <w:rsid w:val="00F627E3"/>
    <w:rsid w:val="00F62F29"/>
    <w:rsid w:val="00F63125"/>
    <w:rsid w:val="00F634E4"/>
    <w:rsid w:val="00F63E2F"/>
    <w:rsid w:val="00F64008"/>
    <w:rsid w:val="00F6443A"/>
    <w:rsid w:val="00F644C8"/>
    <w:rsid w:val="00F6453C"/>
    <w:rsid w:val="00F64859"/>
    <w:rsid w:val="00F6489F"/>
    <w:rsid w:val="00F64D7E"/>
    <w:rsid w:val="00F66F8A"/>
    <w:rsid w:val="00F67DFC"/>
    <w:rsid w:val="00F67FBA"/>
    <w:rsid w:val="00F707C3"/>
    <w:rsid w:val="00F70CAE"/>
    <w:rsid w:val="00F70DEA"/>
    <w:rsid w:val="00F715EA"/>
    <w:rsid w:val="00F7169D"/>
    <w:rsid w:val="00F7185A"/>
    <w:rsid w:val="00F71EE1"/>
    <w:rsid w:val="00F7202F"/>
    <w:rsid w:val="00F72074"/>
    <w:rsid w:val="00F722CA"/>
    <w:rsid w:val="00F7364D"/>
    <w:rsid w:val="00F74933"/>
    <w:rsid w:val="00F74D37"/>
    <w:rsid w:val="00F7540D"/>
    <w:rsid w:val="00F75939"/>
    <w:rsid w:val="00F759F0"/>
    <w:rsid w:val="00F75A9D"/>
    <w:rsid w:val="00F75E6F"/>
    <w:rsid w:val="00F76B72"/>
    <w:rsid w:val="00F76D69"/>
    <w:rsid w:val="00F76F48"/>
    <w:rsid w:val="00F77524"/>
    <w:rsid w:val="00F77867"/>
    <w:rsid w:val="00F77ADB"/>
    <w:rsid w:val="00F77BE7"/>
    <w:rsid w:val="00F80681"/>
    <w:rsid w:val="00F80AED"/>
    <w:rsid w:val="00F812D0"/>
    <w:rsid w:val="00F81586"/>
    <w:rsid w:val="00F830AC"/>
    <w:rsid w:val="00F83481"/>
    <w:rsid w:val="00F837FE"/>
    <w:rsid w:val="00F84031"/>
    <w:rsid w:val="00F84114"/>
    <w:rsid w:val="00F84C8C"/>
    <w:rsid w:val="00F850C4"/>
    <w:rsid w:val="00F854BE"/>
    <w:rsid w:val="00F861B8"/>
    <w:rsid w:val="00F869DB"/>
    <w:rsid w:val="00F86E68"/>
    <w:rsid w:val="00F86F7E"/>
    <w:rsid w:val="00F876B2"/>
    <w:rsid w:val="00F878E8"/>
    <w:rsid w:val="00F87A2D"/>
    <w:rsid w:val="00F87C87"/>
    <w:rsid w:val="00F87E40"/>
    <w:rsid w:val="00F90528"/>
    <w:rsid w:val="00F9098A"/>
    <w:rsid w:val="00F91735"/>
    <w:rsid w:val="00F91A1E"/>
    <w:rsid w:val="00F91A7A"/>
    <w:rsid w:val="00F92119"/>
    <w:rsid w:val="00F922E3"/>
    <w:rsid w:val="00F92D8F"/>
    <w:rsid w:val="00F93078"/>
    <w:rsid w:val="00F936DF"/>
    <w:rsid w:val="00F95948"/>
    <w:rsid w:val="00F967B6"/>
    <w:rsid w:val="00F968FB"/>
    <w:rsid w:val="00F96C0F"/>
    <w:rsid w:val="00F974F1"/>
    <w:rsid w:val="00F979FE"/>
    <w:rsid w:val="00F97DA3"/>
    <w:rsid w:val="00F97E9B"/>
    <w:rsid w:val="00F97F33"/>
    <w:rsid w:val="00FA009B"/>
    <w:rsid w:val="00FA00FC"/>
    <w:rsid w:val="00FA0123"/>
    <w:rsid w:val="00FA0245"/>
    <w:rsid w:val="00FA031D"/>
    <w:rsid w:val="00FA0C95"/>
    <w:rsid w:val="00FA12F6"/>
    <w:rsid w:val="00FA14F3"/>
    <w:rsid w:val="00FA15E1"/>
    <w:rsid w:val="00FA17E9"/>
    <w:rsid w:val="00FA1A66"/>
    <w:rsid w:val="00FA1C1B"/>
    <w:rsid w:val="00FA2390"/>
    <w:rsid w:val="00FA28ED"/>
    <w:rsid w:val="00FA293F"/>
    <w:rsid w:val="00FA2F9B"/>
    <w:rsid w:val="00FA3141"/>
    <w:rsid w:val="00FA3157"/>
    <w:rsid w:val="00FA34AF"/>
    <w:rsid w:val="00FA3FE3"/>
    <w:rsid w:val="00FA48A3"/>
    <w:rsid w:val="00FA4B8E"/>
    <w:rsid w:val="00FA4C77"/>
    <w:rsid w:val="00FA4F1B"/>
    <w:rsid w:val="00FA50D7"/>
    <w:rsid w:val="00FA50FB"/>
    <w:rsid w:val="00FA51A0"/>
    <w:rsid w:val="00FA570A"/>
    <w:rsid w:val="00FA6955"/>
    <w:rsid w:val="00FA6F03"/>
    <w:rsid w:val="00FA7265"/>
    <w:rsid w:val="00FA7318"/>
    <w:rsid w:val="00FB0770"/>
    <w:rsid w:val="00FB091E"/>
    <w:rsid w:val="00FB1300"/>
    <w:rsid w:val="00FB1334"/>
    <w:rsid w:val="00FB141A"/>
    <w:rsid w:val="00FB1786"/>
    <w:rsid w:val="00FB17A7"/>
    <w:rsid w:val="00FB19F7"/>
    <w:rsid w:val="00FB1B9F"/>
    <w:rsid w:val="00FB1D5D"/>
    <w:rsid w:val="00FB1EA0"/>
    <w:rsid w:val="00FB2452"/>
    <w:rsid w:val="00FB2E3F"/>
    <w:rsid w:val="00FB2F3D"/>
    <w:rsid w:val="00FB36BE"/>
    <w:rsid w:val="00FB3963"/>
    <w:rsid w:val="00FB3B44"/>
    <w:rsid w:val="00FB3EA6"/>
    <w:rsid w:val="00FB4321"/>
    <w:rsid w:val="00FB4B75"/>
    <w:rsid w:val="00FB4BAF"/>
    <w:rsid w:val="00FB4D65"/>
    <w:rsid w:val="00FB4DF2"/>
    <w:rsid w:val="00FB54D7"/>
    <w:rsid w:val="00FB73A4"/>
    <w:rsid w:val="00FB758B"/>
    <w:rsid w:val="00FB774E"/>
    <w:rsid w:val="00FC0090"/>
    <w:rsid w:val="00FC0450"/>
    <w:rsid w:val="00FC0EF7"/>
    <w:rsid w:val="00FC1E32"/>
    <w:rsid w:val="00FC207F"/>
    <w:rsid w:val="00FC20BE"/>
    <w:rsid w:val="00FC26C5"/>
    <w:rsid w:val="00FC2A92"/>
    <w:rsid w:val="00FC2ADA"/>
    <w:rsid w:val="00FC37C4"/>
    <w:rsid w:val="00FC3C46"/>
    <w:rsid w:val="00FC4183"/>
    <w:rsid w:val="00FC4344"/>
    <w:rsid w:val="00FC461E"/>
    <w:rsid w:val="00FC4889"/>
    <w:rsid w:val="00FC560E"/>
    <w:rsid w:val="00FC5C92"/>
    <w:rsid w:val="00FC6989"/>
    <w:rsid w:val="00FC7FFD"/>
    <w:rsid w:val="00FD0EC2"/>
    <w:rsid w:val="00FD0FCA"/>
    <w:rsid w:val="00FD1BBE"/>
    <w:rsid w:val="00FD1CA7"/>
    <w:rsid w:val="00FD219C"/>
    <w:rsid w:val="00FD251D"/>
    <w:rsid w:val="00FD2D5E"/>
    <w:rsid w:val="00FD3037"/>
    <w:rsid w:val="00FD363F"/>
    <w:rsid w:val="00FD3C53"/>
    <w:rsid w:val="00FD46C4"/>
    <w:rsid w:val="00FD50A9"/>
    <w:rsid w:val="00FD578C"/>
    <w:rsid w:val="00FD5E6A"/>
    <w:rsid w:val="00FD615A"/>
    <w:rsid w:val="00FD6694"/>
    <w:rsid w:val="00FD68C5"/>
    <w:rsid w:val="00FD6EC5"/>
    <w:rsid w:val="00FD6F97"/>
    <w:rsid w:val="00FE00ED"/>
    <w:rsid w:val="00FE043B"/>
    <w:rsid w:val="00FE0B1C"/>
    <w:rsid w:val="00FE2877"/>
    <w:rsid w:val="00FE31FD"/>
    <w:rsid w:val="00FE36AF"/>
    <w:rsid w:val="00FE3B5A"/>
    <w:rsid w:val="00FE3C33"/>
    <w:rsid w:val="00FE4117"/>
    <w:rsid w:val="00FE4C1A"/>
    <w:rsid w:val="00FE5733"/>
    <w:rsid w:val="00FE58A7"/>
    <w:rsid w:val="00FE64B4"/>
    <w:rsid w:val="00FE7AD4"/>
    <w:rsid w:val="00FE7B81"/>
    <w:rsid w:val="00FF0CEB"/>
    <w:rsid w:val="00FF2AF1"/>
    <w:rsid w:val="00FF310E"/>
    <w:rsid w:val="00FF3130"/>
    <w:rsid w:val="00FF32EB"/>
    <w:rsid w:val="00FF32F8"/>
    <w:rsid w:val="00FF3E65"/>
    <w:rsid w:val="00FF3FEC"/>
    <w:rsid w:val="00FF46C5"/>
    <w:rsid w:val="00FF48C2"/>
    <w:rsid w:val="00FF4DE9"/>
    <w:rsid w:val="00FF4F8E"/>
    <w:rsid w:val="00FF5403"/>
    <w:rsid w:val="00FF5645"/>
    <w:rsid w:val="00FF5AF4"/>
    <w:rsid w:val="00FF643E"/>
    <w:rsid w:val="00FF6858"/>
    <w:rsid w:val="00FF6D2A"/>
    <w:rsid w:val="00FF6E44"/>
    <w:rsid w:val="00FF73F9"/>
    <w:rsid w:val="00FF7856"/>
    <w:rsid w:val="00FF79A3"/>
    <w:rsid w:val="0164DEC7"/>
    <w:rsid w:val="02182342"/>
    <w:rsid w:val="0241E9B1"/>
    <w:rsid w:val="025B66E1"/>
    <w:rsid w:val="027B9228"/>
    <w:rsid w:val="02951653"/>
    <w:rsid w:val="029803AC"/>
    <w:rsid w:val="02D148D9"/>
    <w:rsid w:val="02F5BCE1"/>
    <w:rsid w:val="03178A02"/>
    <w:rsid w:val="033851A1"/>
    <w:rsid w:val="03453179"/>
    <w:rsid w:val="03599F90"/>
    <w:rsid w:val="038EA39D"/>
    <w:rsid w:val="03B0BCD3"/>
    <w:rsid w:val="03B67A54"/>
    <w:rsid w:val="03EF38E2"/>
    <w:rsid w:val="03F31C73"/>
    <w:rsid w:val="04297B35"/>
    <w:rsid w:val="043ECE76"/>
    <w:rsid w:val="0446201C"/>
    <w:rsid w:val="047ED6C7"/>
    <w:rsid w:val="048EAFD2"/>
    <w:rsid w:val="04A4C9BA"/>
    <w:rsid w:val="04AB7134"/>
    <w:rsid w:val="04C63C60"/>
    <w:rsid w:val="04C8F01F"/>
    <w:rsid w:val="04E378C9"/>
    <w:rsid w:val="04E77A41"/>
    <w:rsid w:val="04F02153"/>
    <w:rsid w:val="053379ED"/>
    <w:rsid w:val="053CBDFF"/>
    <w:rsid w:val="056267AE"/>
    <w:rsid w:val="05B06D07"/>
    <w:rsid w:val="06191E02"/>
    <w:rsid w:val="0621F237"/>
    <w:rsid w:val="06504DBB"/>
    <w:rsid w:val="065E5E95"/>
    <w:rsid w:val="069E5EF4"/>
    <w:rsid w:val="06B25A15"/>
    <w:rsid w:val="06C7359A"/>
    <w:rsid w:val="06D76CB0"/>
    <w:rsid w:val="07483877"/>
    <w:rsid w:val="077B8298"/>
    <w:rsid w:val="077C703B"/>
    <w:rsid w:val="0789225B"/>
    <w:rsid w:val="07AE3797"/>
    <w:rsid w:val="07D3DC76"/>
    <w:rsid w:val="07E69B1A"/>
    <w:rsid w:val="0816B02A"/>
    <w:rsid w:val="082DEE9B"/>
    <w:rsid w:val="083183E8"/>
    <w:rsid w:val="089D50C8"/>
    <w:rsid w:val="08D3E34C"/>
    <w:rsid w:val="08F6D666"/>
    <w:rsid w:val="091F531F"/>
    <w:rsid w:val="0942F114"/>
    <w:rsid w:val="0961D36A"/>
    <w:rsid w:val="097ED372"/>
    <w:rsid w:val="09B0EF53"/>
    <w:rsid w:val="09F39E16"/>
    <w:rsid w:val="0A0D9933"/>
    <w:rsid w:val="0AA8A45B"/>
    <w:rsid w:val="0AABAFEE"/>
    <w:rsid w:val="0AC6E59B"/>
    <w:rsid w:val="0B2F8114"/>
    <w:rsid w:val="0B732C23"/>
    <w:rsid w:val="0B84012D"/>
    <w:rsid w:val="0B9166EF"/>
    <w:rsid w:val="0C055FFD"/>
    <w:rsid w:val="0C4EF571"/>
    <w:rsid w:val="0C539E09"/>
    <w:rsid w:val="0C5F5582"/>
    <w:rsid w:val="0C6478BD"/>
    <w:rsid w:val="0C913B16"/>
    <w:rsid w:val="0CD36991"/>
    <w:rsid w:val="0CD8A22E"/>
    <w:rsid w:val="0D0200AA"/>
    <w:rsid w:val="0D1D7C35"/>
    <w:rsid w:val="0D2807DD"/>
    <w:rsid w:val="0D6394BD"/>
    <w:rsid w:val="0D798754"/>
    <w:rsid w:val="0D8B6D58"/>
    <w:rsid w:val="0DD8CBC4"/>
    <w:rsid w:val="0E08DA21"/>
    <w:rsid w:val="0E0BD37D"/>
    <w:rsid w:val="0E16C857"/>
    <w:rsid w:val="0E38F43C"/>
    <w:rsid w:val="0EC742A7"/>
    <w:rsid w:val="0F1C87E6"/>
    <w:rsid w:val="0F2F8B35"/>
    <w:rsid w:val="0F361DAF"/>
    <w:rsid w:val="0F4A319D"/>
    <w:rsid w:val="103EF155"/>
    <w:rsid w:val="10496D6E"/>
    <w:rsid w:val="1056CA82"/>
    <w:rsid w:val="105730CC"/>
    <w:rsid w:val="107D029C"/>
    <w:rsid w:val="10B24BEE"/>
    <w:rsid w:val="10D95D4E"/>
    <w:rsid w:val="10DC27A3"/>
    <w:rsid w:val="10DD1EE9"/>
    <w:rsid w:val="10E2A30C"/>
    <w:rsid w:val="110A9B49"/>
    <w:rsid w:val="115780B8"/>
    <w:rsid w:val="118CB1B2"/>
    <w:rsid w:val="11DC3EE8"/>
    <w:rsid w:val="11DEF125"/>
    <w:rsid w:val="11DFC1D9"/>
    <w:rsid w:val="124B3A71"/>
    <w:rsid w:val="1251A4E4"/>
    <w:rsid w:val="12E20CCF"/>
    <w:rsid w:val="12E8A36F"/>
    <w:rsid w:val="134F0EC8"/>
    <w:rsid w:val="13808133"/>
    <w:rsid w:val="139C5560"/>
    <w:rsid w:val="139F28D6"/>
    <w:rsid w:val="147D9A72"/>
    <w:rsid w:val="14834527"/>
    <w:rsid w:val="148F9C8B"/>
    <w:rsid w:val="149EAF29"/>
    <w:rsid w:val="14B1BA25"/>
    <w:rsid w:val="14D762D4"/>
    <w:rsid w:val="14D86017"/>
    <w:rsid w:val="14DA9FD4"/>
    <w:rsid w:val="14E1E0CC"/>
    <w:rsid w:val="154F65EC"/>
    <w:rsid w:val="1599C172"/>
    <w:rsid w:val="15EFB626"/>
    <w:rsid w:val="15F485E9"/>
    <w:rsid w:val="162D621B"/>
    <w:rsid w:val="1644C3EE"/>
    <w:rsid w:val="1689715C"/>
    <w:rsid w:val="16D675E2"/>
    <w:rsid w:val="172E6A92"/>
    <w:rsid w:val="175795A4"/>
    <w:rsid w:val="177AA8CA"/>
    <w:rsid w:val="177D1B96"/>
    <w:rsid w:val="17902436"/>
    <w:rsid w:val="17C77D51"/>
    <w:rsid w:val="17D26E0B"/>
    <w:rsid w:val="18465C36"/>
    <w:rsid w:val="184A06E9"/>
    <w:rsid w:val="185B0A47"/>
    <w:rsid w:val="18724643"/>
    <w:rsid w:val="18B03F01"/>
    <w:rsid w:val="18BCCBAF"/>
    <w:rsid w:val="18C2E290"/>
    <w:rsid w:val="19050409"/>
    <w:rsid w:val="19188AFE"/>
    <w:rsid w:val="191AE954"/>
    <w:rsid w:val="19328A00"/>
    <w:rsid w:val="1935641B"/>
    <w:rsid w:val="1941DB93"/>
    <w:rsid w:val="196AFF07"/>
    <w:rsid w:val="19F39622"/>
    <w:rsid w:val="1A0B1EDC"/>
    <w:rsid w:val="1A48E499"/>
    <w:rsid w:val="1A4983D4"/>
    <w:rsid w:val="1AA21DED"/>
    <w:rsid w:val="1AB3AC7B"/>
    <w:rsid w:val="1B453330"/>
    <w:rsid w:val="1B57D29C"/>
    <w:rsid w:val="1B7B29A0"/>
    <w:rsid w:val="1B8FC84C"/>
    <w:rsid w:val="1BA203D5"/>
    <w:rsid w:val="1BBB8260"/>
    <w:rsid w:val="1BF4A737"/>
    <w:rsid w:val="1C1BCFE6"/>
    <w:rsid w:val="1C2F4157"/>
    <w:rsid w:val="1C5CE107"/>
    <w:rsid w:val="1CB51509"/>
    <w:rsid w:val="1D0FC6CF"/>
    <w:rsid w:val="1DB17D34"/>
    <w:rsid w:val="1DF12D51"/>
    <w:rsid w:val="1E05344D"/>
    <w:rsid w:val="1E21FE3F"/>
    <w:rsid w:val="1E3C1D89"/>
    <w:rsid w:val="1E5E47C5"/>
    <w:rsid w:val="1E62DE71"/>
    <w:rsid w:val="1E638C24"/>
    <w:rsid w:val="1E76666E"/>
    <w:rsid w:val="1E858A00"/>
    <w:rsid w:val="1E8B7EBA"/>
    <w:rsid w:val="1ED2F486"/>
    <w:rsid w:val="1EE262CE"/>
    <w:rsid w:val="1EECCFF9"/>
    <w:rsid w:val="1EF27B8D"/>
    <w:rsid w:val="1EF79763"/>
    <w:rsid w:val="1F689002"/>
    <w:rsid w:val="1F6A2FB5"/>
    <w:rsid w:val="1F8FC56F"/>
    <w:rsid w:val="1FBC0A59"/>
    <w:rsid w:val="1FBC445B"/>
    <w:rsid w:val="20132B11"/>
    <w:rsid w:val="201944CA"/>
    <w:rsid w:val="202ABD6B"/>
    <w:rsid w:val="2040B2AC"/>
    <w:rsid w:val="206B97B8"/>
    <w:rsid w:val="20A19D25"/>
    <w:rsid w:val="20DA754D"/>
    <w:rsid w:val="20E218BD"/>
    <w:rsid w:val="20E94456"/>
    <w:rsid w:val="21B70F3C"/>
    <w:rsid w:val="21C40027"/>
    <w:rsid w:val="21FC6F43"/>
    <w:rsid w:val="220F728E"/>
    <w:rsid w:val="2216EE44"/>
    <w:rsid w:val="221E4073"/>
    <w:rsid w:val="22528B90"/>
    <w:rsid w:val="229AB44D"/>
    <w:rsid w:val="22B0B4CF"/>
    <w:rsid w:val="22E40A33"/>
    <w:rsid w:val="2303A24B"/>
    <w:rsid w:val="234354EE"/>
    <w:rsid w:val="23558777"/>
    <w:rsid w:val="23C8E4B5"/>
    <w:rsid w:val="23D3BE88"/>
    <w:rsid w:val="23F0C55B"/>
    <w:rsid w:val="240508A4"/>
    <w:rsid w:val="2407995A"/>
    <w:rsid w:val="242BC763"/>
    <w:rsid w:val="24C865D5"/>
    <w:rsid w:val="24DEE41C"/>
    <w:rsid w:val="24F85077"/>
    <w:rsid w:val="25089B9B"/>
    <w:rsid w:val="251CC319"/>
    <w:rsid w:val="25308FE0"/>
    <w:rsid w:val="25350B69"/>
    <w:rsid w:val="2573F6B9"/>
    <w:rsid w:val="258D6048"/>
    <w:rsid w:val="25CFCD4A"/>
    <w:rsid w:val="26090FC1"/>
    <w:rsid w:val="261B1200"/>
    <w:rsid w:val="261CA0BD"/>
    <w:rsid w:val="263859F0"/>
    <w:rsid w:val="26428967"/>
    <w:rsid w:val="266B450D"/>
    <w:rsid w:val="26BF78B9"/>
    <w:rsid w:val="26C6C2E2"/>
    <w:rsid w:val="26C98EE0"/>
    <w:rsid w:val="26CB149A"/>
    <w:rsid w:val="26D0FB2F"/>
    <w:rsid w:val="272787C2"/>
    <w:rsid w:val="277F1411"/>
    <w:rsid w:val="27836C43"/>
    <w:rsid w:val="27E05C9F"/>
    <w:rsid w:val="27F699CB"/>
    <w:rsid w:val="27F70554"/>
    <w:rsid w:val="281239B7"/>
    <w:rsid w:val="2816ACD0"/>
    <w:rsid w:val="2819B82A"/>
    <w:rsid w:val="281ECF6A"/>
    <w:rsid w:val="282C43AD"/>
    <w:rsid w:val="2833BDB2"/>
    <w:rsid w:val="2868EBEF"/>
    <w:rsid w:val="28A1666A"/>
    <w:rsid w:val="28B2176C"/>
    <w:rsid w:val="28C07D3E"/>
    <w:rsid w:val="28E5934E"/>
    <w:rsid w:val="28F0B065"/>
    <w:rsid w:val="291A8945"/>
    <w:rsid w:val="291ED5B6"/>
    <w:rsid w:val="297675ED"/>
    <w:rsid w:val="29A3A2AC"/>
    <w:rsid w:val="29EF261A"/>
    <w:rsid w:val="2A7C6670"/>
    <w:rsid w:val="2A850867"/>
    <w:rsid w:val="2A99233D"/>
    <w:rsid w:val="2AEC53E6"/>
    <w:rsid w:val="2B242F4D"/>
    <w:rsid w:val="2B306FD5"/>
    <w:rsid w:val="2B347501"/>
    <w:rsid w:val="2B44F6A9"/>
    <w:rsid w:val="2B4765AF"/>
    <w:rsid w:val="2B4933E2"/>
    <w:rsid w:val="2B819F9A"/>
    <w:rsid w:val="2B889537"/>
    <w:rsid w:val="2BB61FCD"/>
    <w:rsid w:val="2BB97314"/>
    <w:rsid w:val="2BCFCF1F"/>
    <w:rsid w:val="2BEDA510"/>
    <w:rsid w:val="2BF7EAEF"/>
    <w:rsid w:val="2BFA7459"/>
    <w:rsid w:val="2C03EFFA"/>
    <w:rsid w:val="2C4A5F63"/>
    <w:rsid w:val="2CBB564C"/>
    <w:rsid w:val="2CD0D299"/>
    <w:rsid w:val="2CDDE9FB"/>
    <w:rsid w:val="2CEDB750"/>
    <w:rsid w:val="2D004B3C"/>
    <w:rsid w:val="2D08B855"/>
    <w:rsid w:val="2D252FDB"/>
    <w:rsid w:val="2D558487"/>
    <w:rsid w:val="2D736DE4"/>
    <w:rsid w:val="2DE5E3CE"/>
    <w:rsid w:val="2E14F68D"/>
    <w:rsid w:val="2E252037"/>
    <w:rsid w:val="2E277121"/>
    <w:rsid w:val="2E473F3D"/>
    <w:rsid w:val="2E4FF6D5"/>
    <w:rsid w:val="2E53DCAA"/>
    <w:rsid w:val="2E5C1B7B"/>
    <w:rsid w:val="2E729821"/>
    <w:rsid w:val="2E72FB76"/>
    <w:rsid w:val="2E731A17"/>
    <w:rsid w:val="2F04AF65"/>
    <w:rsid w:val="2F55D256"/>
    <w:rsid w:val="2F6E102D"/>
    <w:rsid w:val="2F737E54"/>
    <w:rsid w:val="2FA37967"/>
    <w:rsid w:val="2FCDAB75"/>
    <w:rsid w:val="2FE23604"/>
    <w:rsid w:val="2FE26CAA"/>
    <w:rsid w:val="30417EA8"/>
    <w:rsid w:val="304E7B05"/>
    <w:rsid w:val="3066F606"/>
    <w:rsid w:val="306AEEC4"/>
    <w:rsid w:val="30724837"/>
    <w:rsid w:val="30946223"/>
    <w:rsid w:val="30B50871"/>
    <w:rsid w:val="30E7C7D8"/>
    <w:rsid w:val="30FBBA3E"/>
    <w:rsid w:val="310D39AE"/>
    <w:rsid w:val="3150C421"/>
    <w:rsid w:val="3162367C"/>
    <w:rsid w:val="31884FDB"/>
    <w:rsid w:val="3190FC2C"/>
    <w:rsid w:val="31AE8E52"/>
    <w:rsid w:val="31C3C804"/>
    <w:rsid w:val="31D072A7"/>
    <w:rsid w:val="31D707A9"/>
    <w:rsid w:val="31EC4215"/>
    <w:rsid w:val="31F2B1CA"/>
    <w:rsid w:val="322BA4A4"/>
    <w:rsid w:val="3236F31A"/>
    <w:rsid w:val="32CDEB83"/>
    <w:rsid w:val="3308ADCE"/>
    <w:rsid w:val="3327C038"/>
    <w:rsid w:val="333D94F2"/>
    <w:rsid w:val="33840D57"/>
    <w:rsid w:val="33D8702B"/>
    <w:rsid w:val="33F8D3D4"/>
    <w:rsid w:val="3413DFC8"/>
    <w:rsid w:val="34293591"/>
    <w:rsid w:val="3479F642"/>
    <w:rsid w:val="34898DD7"/>
    <w:rsid w:val="34BEC2D6"/>
    <w:rsid w:val="34D56A5B"/>
    <w:rsid w:val="3542541D"/>
    <w:rsid w:val="3561DF68"/>
    <w:rsid w:val="3580B843"/>
    <w:rsid w:val="358912BC"/>
    <w:rsid w:val="36450B30"/>
    <w:rsid w:val="36520203"/>
    <w:rsid w:val="3661E92B"/>
    <w:rsid w:val="36C7B4A6"/>
    <w:rsid w:val="36DCD11A"/>
    <w:rsid w:val="37360EC1"/>
    <w:rsid w:val="3793DC23"/>
    <w:rsid w:val="37B22743"/>
    <w:rsid w:val="38516801"/>
    <w:rsid w:val="3855D03D"/>
    <w:rsid w:val="387A882E"/>
    <w:rsid w:val="38D63635"/>
    <w:rsid w:val="38F4DCD4"/>
    <w:rsid w:val="38F81322"/>
    <w:rsid w:val="390724FA"/>
    <w:rsid w:val="3908354A"/>
    <w:rsid w:val="39118988"/>
    <w:rsid w:val="393810AC"/>
    <w:rsid w:val="3980D9B7"/>
    <w:rsid w:val="39CEF7E0"/>
    <w:rsid w:val="39F27A30"/>
    <w:rsid w:val="3A109D18"/>
    <w:rsid w:val="3A47DC17"/>
    <w:rsid w:val="3A81F41F"/>
    <w:rsid w:val="3A9C3D07"/>
    <w:rsid w:val="3ABA2AA6"/>
    <w:rsid w:val="3ABB66ED"/>
    <w:rsid w:val="3AF8EC5D"/>
    <w:rsid w:val="3B9EA851"/>
    <w:rsid w:val="3BA47917"/>
    <w:rsid w:val="3BC9080A"/>
    <w:rsid w:val="3C0D7CE3"/>
    <w:rsid w:val="3C40459E"/>
    <w:rsid w:val="3C45C14B"/>
    <w:rsid w:val="3C5D2BD4"/>
    <w:rsid w:val="3C8186EC"/>
    <w:rsid w:val="3CAD9E74"/>
    <w:rsid w:val="3CF9FBEC"/>
    <w:rsid w:val="3D553A22"/>
    <w:rsid w:val="3D820009"/>
    <w:rsid w:val="3E1026A5"/>
    <w:rsid w:val="3E3DDF60"/>
    <w:rsid w:val="3E4DD393"/>
    <w:rsid w:val="3E7CA3A2"/>
    <w:rsid w:val="3E91D4CD"/>
    <w:rsid w:val="3EA0B376"/>
    <w:rsid w:val="3EA6244E"/>
    <w:rsid w:val="3ED61D1D"/>
    <w:rsid w:val="3FB68308"/>
    <w:rsid w:val="4028D026"/>
    <w:rsid w:val="403B4F0F"/>
    <w:rsid w:val="40A306B5"/>
    <w:rsid w:val="40BD1220"/>
    <w:rsid w:val="40E1E8A2"/>
    <w:rsid w:val="41091DC3"/>
    <w:rsid w:val="41116D0C"/>
    <w:rsid w:val="41254BAC"/>
    <w:rsid w:val="41404A6E"/>
    <w:rsid w:val="41AE54E6"/>
    <w:rsid w:val="41BC7472"/>
    <w:rsid w:val="41D2B982"/>
    <w:rsid w:val="4206D5D0"/>
    <w:rsid w:val="42097E71"/>
    <w:rsid w:val="421F8D86"/>
    <w:rsid w:val="424C08FA"/>
    <w:rsid w:val="42510F0C"/>
    <w:rsid w:val="42B33D74"/>
    <w:rsid w:val="42E68ADC"/>
    <w:rsid w:val="430CC73D"/>
    <w:rsid w:val="431B18DC"/>
    <w:rsid w:val="431F039D"/>
    <w:rsid w:val="43594AA3"/>
    <w:rsid w:val="436B2D87"/>
    <w:rsid w:val="43C503C2"/>
    <w:rsid w:val="4409E7F9"/>
    <w:rsid w:val="441B3DDE"/>
    <w:rsid w:val="443CA15B"/>
    <w:rsid w:val="443D3F57"/>
    <w:rsid w:val="444106D0"/>
    <w:rsid w:val="4456698F"/>
    <w:rsid w:val="445BA4C0"/>
    <w:rsid w:val="44EBD0C3"/>
    <w:rsid w:val="44FCC146"/>
    <w:rsid w:val="45537A38"/>
    <w:rsid w:val="457978D7"/>
    <w:rsid w:val="458223CA"/>
    <w:rsid w:val="4613C343"/>
    <w:rsid w:val="4615332C"/>
    <w:rsid w:val="4633627E"/>
    <w:rsid w:val="4637D0E0"/>
    <w:rsid w:val="46849AA1"/>
    <w:rsid w:val="46F2D03D"/>
    <w:rsid w:val="46F4C99F"/>
    <w:rsid w:val="470236A3"/>
    <w:rsid w:val="4708FEC4"/>
    <w:rsid w:val="470F2992"/>
    <w:rsid w:val="471933B0"/>
    <w:rsid w:val="472E7140"/>
    <w:rsid w:val="478FD82F"/>
    <w:rsid w:val="47C9C1ED"/>
    <w:rsid w:val="47E29A1B"/>
    <w:rsid w:val="47E475B2"/>
    <w:rsid w:val="47FE6735"/>
    <w:rsid w:val="48014BD2"/>
    <w:rsid w:val="4825B724"/>
    <w:rsid w:val="485E3D74"/>
    <w:rsid w:val="48799AE9"/>
    <w:rsid w:val="48D7E671"/>
    <w:rsid w:val="490F6199"/>
    <w:rsid w:val="49445904"/>
    <w:rsid w:val="49837969"/>
    <w:rsid w:val="498745E0"/>
    <w:rsid w:val="499739BD"/>
    <w:rsid w:val="49AFAAB3"/>
    <w:rsid w:val="49BC57BC"/>
    <w:rsid w:val="49DB1704"/>
    <w:rsid w:val="49E76C73"/>
    <w:rsid w:val="4A36A903"/>
    <w:rsid w:val="4A38FF97"/>
    <w:rsid w:val="4A785A4A"/>
    <w:rsid w:val="4A8E3943"/>
    <w:rsid w:val="4AE1D3D7"/>
    <w:rsid w:val="4B06DB85"/>
    <w:rsid w:val="4B5EE401"/>
    <w:rsid w:val="4B669950"/>
    <w:rsid w:val="4B7E15F7"/>
    <w:rsid w:val="4B80CE42"/>
    <w:rsid w:val="4B968F12"/>
    <w:rsid w:val="4BA22C6B"/>
    <w:rsid w:val="4BC28A3B"/>
    <w:rsid w:val="4BF8DCB2"/>
    <w:rsid w:val="4C036245"/>
    <w:rsid w:val="4C055213"/>
    <w:rsid w:val="4C1D2E8F"/>
    <w:rsid w:val="4C4FFE77"/>
    <w:rsid w:val="4CCCC164"/>
    <w:rsid w:val="4CD05F94"/>
    <w:rsid w:val="4D6A73EF"/>
    <w:rsid w:val="4D70BCA5"/>
    <w:rsid w:val="4DCF9F5A"/>
    <w:rsid w:val="4DE8BCDA"/>
    <w:rsid w:val="4DF25879"/>
    <w:rsid w:val="4DF25D70"/>
    <w:rsid w:val="4E7DE7A2"/>
    <w:rsid w:val="4E955F3C"/>
    <w:rsid w:val="4EC7AF6E"/>
    <w:rsid w:val="4ECBA9A1"/>
    <w:rsid w:val="4EF7311E"/>
    <w:rsid w:val="4F07EFF3"/>
    <w:rsid w:val="4F0F8834"/>
    <w:rsid w:val="4F2E8DAA"/>
    <w:rsid w:val="4F351197"/>
    <w:rsid w:val="4F5441C3"/>
    <w:rsid w:val="4F5C1797"/>
    <w:rsid w:val="4F7380D1"/>
    <w:rsid w:val="4F940E7C"/>
    <w:rsid w:val="4FA0C613"/>
    <w:rsid w:val="4FEA8CB1"/>
    <w:rsid w:val="5016F873"/>
    <w:rsid w:val="502F6307"/>
    <w:rsid w:val="503DE782"/>
    <w:rsid w:val="5088685A"/>
    <w:rsid w:val="5125A77D"/>
    <w:rsid w:val="5135410F"/>
    <w:rsid w:val="5196565A"/>
    <w:rsid w:val="51A21B74"/>
    <w:rsid w:val="51DD25C1"/>
    <w:rsid w:val="51E4B4D3"/>
    <w:rsid w:val="51EAEAB2"/>
    <w:rsid w:val="51F53054"/>
    <w:rsid w:val="52424807"/>
    <w:rsid w:val="52551A01"/>
    <w:rsid w:val="525ABDA6"/>
    <w:rsid w:val="52666F2A"/>
    <w:rsid w:val="528CC15D"/>
    <w:rsid w:val="529D13DA"/>
    <w:rsid w:val="52C3BE9D"/>
    <w:rsid w:val="52F93AD4"/>
    <w:rsid w:val="53005459"/>
    <w:rsid w:val="53306494"/>
    <w:rsid w:val="53706849"/>
    <w:rsid w:val="537EB4D8"/>
    <w:rsid w:val="538ACE6E"/>
    <w:rsid w:val="538E2BBD"/>
    <w:rsid w:val="53DCA7E5"/>
    <w:rsid w:val="54057932"/>
    <w:rsid w:val="541BD259"/>
    <w:rsid w:val="5488D9F1"/>
    <w:rsid w:val="549950C2"/>
    <w:rsid w:val="54A84BCD"/>
    <w:rsid w:val="54B42AD2"/>
    <w:rsid w:val="54B6F87B"/>
    <w:rsid w:val="54FA54F6"/>
    <w:rsid w:val="54FBFC4D"/>
    <w:rsid w:val="54FC567E"/>
    <w:rsid w:val="55C02829"/>
    <w:rsid w:val="55CAA2DC"/>
    <w:rsid w:val="55DBE4A6"/>
    <w:rsid w:val="55FC8455"/>
    <w:rsid w:val="56126CB1"/>
    <w:rsid w:val="561B7DA8"/>
    <w:rsid w:val="5630E2F6"/>
    <w:rsid w:val="56414472"/>
    <w:rsid w:val="565E6B19"/>
    <w:rsid w:val="565F82B8"/>
    <w:rsid w:val="567B9084"/>
    <w:rsid w:val="56DF1521"/>
    <w:rsid w:val="56FBCDC4"/>
    <w:rsid w:val="570554B8"/>
    <w:rsid w:val="57226995"/>
    <w:rsid w:val="57544274"/>
    <w:rsid w:val="57745A74"/>
    <w:rsid w:val="5799F363"/>
    <w:rsid w:val="57AB5FB0"/>
    <w:rsid w:val="57F9AE37"/>
    <w:rsid w:val="5807BD37"/>
    <w:rsid w:val="585E280D"/>
    <w:rsid w:val="585F94D8"/>
    <w:rsid w:val="58616D21"/>
    <w:rsid w:val="587A41E4"/>
    <w:rsid w:val="5896708E"/>
    <w:rsid w:val="58B74651"/>
    <w:rsid w:val="58B8CFB3"/>
    <w:rsid w:val="58DF21BA"/>
    <w:rsid w:val="58FBD61A"/>
    <w:rsid w:val="592C438A"/>
    <w:rsid w:val="596B1CDB"/>
    <w:rsid w:val="59A4E92F"/>
    <w:rsid w:val="5A2D8AAE"/>
    <w:rsid w:val="5A827949"/>
    <w:rsid w:val="5A8385FB"/>
    <w:rsid w:val="5AA129CC"/>
    <w:rsid w:val="5B19E548"/>
    <w:rsid w:val="5B278D31"/>
    <w:rsid w:val="5B304B86"/>
    <w:rsid w:val="5B5B754D"/>
    <w:rsid w:val="5B695DF1"/>
    <w:rsid w:val="5B6AE1CA"/>
    <w:rsid w:val="5B92C72F"/>
    <w:rsid w:val="5BB6D476"/>
    <w:rsid w:val="5BDFBCBD"/>
    <w:rsid w:val="5BF902D5"/>
    <w:rsid w:val="5C14E2DC"/>
    <w:rsid w:val="5C18CDB3"/>
    <w:rsid w:val="5C67C1ED"/>
    <w:rsid w:val="5CA2AF27"/>
    <w:rsid w:val="5CCF48C6"/>
    <w:rsid w:val="5D16D2D9"/>
    <w:rsid w:val="5D6A0556"/>
    <w:rsid w:val="5D87CAB0"/>
    <w:rsid w:val="5D8984E8"/>
    <w:rsid w:val="5D8DC44E"/>
    <w:rsid w:val="5DAAB7DE"/>
    <w:rsid w:val="5DC3A254"/>
    <w:rsid w:val="5DD37A88"/>
    <w:rsid w:val="5DE784F7"/>
    <w:rsid w:val="5E5C0B62"/>
    <w:rsid w:val="5ED477F5"/>
    <w:rsid w:val="5EE70E89"/>
    <w:rsid w:val="5F1309E5"/>
    <w:rsid w:val="5F179244"/>
    <w:rsid w:val="5F43606D"/>
    <w:rsid w:val="5F5EA3A6"/>
    <w:rsid w:val="5FE5DD63"/>
    <w:rsid w:val="5FEED232"/>
    <w:rsid w:val="602A0135"/>
    <w:rsid w:val="60578DB4"/>
    <w:rsid w:val="605F6316"/>
    <w:rsid w:val="6097DA73"/>
    <w:rsid w:val="60CF8201"/>
    <w:rsid w:val="60E1F9A9"/>
    <w:rsid w:val="6133F24C"/>
    <w:rsid w:val="61527B90"/>
    <w:rsid w:val="618DF3B1"/>
    <w:rsid w:val="6196EC53"/>
    <w:rsid w:val="61D8A211"/>
    <w:rsid w:val="61ECCAE4"/>
    <w:rsid w:val="62222CC6"/>
    <w:rsid w:val="622B1325"/>
    <w:rsid w:val="623ADF97"/>
    <w:rsid w:val="623C665D"/>
    <w:rsid w:val="62B9CEB6"/>
    <w:rsid w:val="62C6A1FE"/>
    <w:rsid w:val="62CBF40D"/>
    <w:rsid w:val="62EFE340"/>
    <w:rsid w:val="6322800E"/>
    <w:rsid w:val="63357DBF"/>
    <w:rsid w:val="6359A10E"/>
    <w:rsid w:val="6366C3B0"/>
    <w:rsid w:val="63710B38"/>
    <w:rsid w:val="63EA0E69"/>
    <w:rsid w:val="641BB0D0"/>
    <w:rsid w:val="6436914A"/>
    <w:rsid w:val="64E2D08E"/>
    <w:rsid w:val="6508FC5A"/>
    <w:rsid w:val="657BFFCB"/>
    <w:rsid w:val="658F2E98"/>
    <w:rsid w:val="65D37681"/>
    <w:rsid w:val="65D6283E"/>
    <w:rsid w:val="65F4E93D"/>
    <w:rsid w:val="6626A8E4"/>
    <w:rsid w:val="667170D1"/>
    <w:rsid w:val="66A291D0"/>
    <w:rsid w:val="66C55F32"/>
    <w:rsid w:val="66CCFAF2"/>
    <w:rsid w:val="672DEEA1"/>
    <w:rsid w:val="67537CAF"/>
    <w:rsid w:val="6772B03D"/>
    <w:rsid w:val="67AFFEEC"/>
    <w:rsid w:val="67F03497"/>
    <w:rsid w:val="67F7DBF5"/>
    <w:rsid w:val="68674851"/>
    <w:rsid w:val="68882B23"/>
    <w:rsid w:val="688DC0D7"/>
    <w:rsid w:val="688EE505"/>
    <w:rsid w:val="68AE3ECE"/>
    <w:rsid w:val="68FCE9ED"/>
    <w:rsid w:val="69A62469"/>
    <w:rsid w:val="69AAE92B"/>
    <w:rsid w:val="69C2C3E0"/>
    <w:rsid w:val="69CE17B9"/>
    <w:rsid w:val="69D72C5F"/>
    <w:rsid w:val="69DCC8FC"/>
    <w:rsid w:val="69F8C5C6"/>
    <w:rsid w:val="6A9517CE"/>
    <w:rsid w:val="6AA7E0C7"/>
    <w:rsid w:val="6AB59105"/>
    <w:rsid w:val="6AC660D1"/>
    <w:rsid w:val="6AC87D1C"/>
    <w:rsid w:val="6ACA8DD9"/>
    <w:rsid w:val="6AD62E39"/>
    <w:rsid w:val="6AEAD12B"/>
    <w:rsid w:val="6B329570"/>
    <w:rsid w:val="6B871731"/>
    <w:rsid w:val="6BC91B70"/>
    <w:rsid w:val="6C4AAE77"/>
    <w:rsid w:val="6C73BEA4"/>
    <w:rsid w:val="6C795131"/>
    <w:rsid w:val="6CA95D7E"/>
    <w:rsid w:val="6CB2D818"/>
    <w:rsid w:val="6CC315DF"/>
    <w:rsid w:val="6CD9FA9D"/>
    <w:rsid w:val="6CFAFF49"/>
    <w:rsid w:val="6CFB7003"/>
    <w:rsid w:val="6D0651F5"/>
    <w:rsid w:val="6D21417B"/>
    <w:rsid w:val="6D341836"/>
    <w:rsid w:val="6D522847"/>
    <w:rsid w:val="6D76496A"/>
    <w:rsid w:val="6D8139CE"/>
    <w:rsid w:val="6D852AEC"/>
    <w:rsid w:val="6DA8A542"/>
    <w:rsid w:val="6DE37332"/>
    <w:rsid w:val="6DFE41A9"/>
    <w:rsid w:val="6E02D5AA"/>
    <w:rsid w:val="6E23AC56"/>
    <w:rsid w:val="6E2C95EF"/>
    <w:rsid w:val="6E5A20D0"/>
    <w:rsid w:val="6E6F4D26"/>
    <w:rsid w:val="6E7B3B98"/>
    <w:rsid w:val="6E9D95CF"/>
    <w:rsid w:val="6EB880F8"/>
    <w:rsid w:val="6F4FF0B2"/>
    <w:rsid w:val="6F53E64B"/>
    <w:rsid w:val="6F7F23B3"/>
    <w:rsid w:val="6FD2F675"/>
    <w:rsid w:val="6FF792D1"/>
    <w:rsid w:val="7002B6BF"/>
    <w:rsid w:val="70159D3F"/>
    <w:rsid w:val="705D4BAA"/>
    <w:rsid w:val="706B1352"/>
    <w:rsid w:val="70A8A22D"/>
    <w:rsid w:val="70E1B03D"/>
    <w:rsid w:val="70E2FDBA"/>
    <w:rsid w:val="70F25E55"/>
    <w:rsid w:val="711CA90A"/>
    <w:rsid w:val="71219D61"/>
    <w:rsid w:val="7155E25A"/>
    <w:rsid w:val="719B4FB5"/>
    <w:rsid w:val="71B5D38D"/>
    <w:rsid w:val="71C3C211"/>
    <w:rsid w:val="71CF4FB9"/>
    <w:rsid w:val="7231728E"/>
    <w:rsid w:val="724A5708"/>
    <w:rsid w:val="72B1F1A3"/>
    <w:rsid w:val="72BBD8B9"/>
    <w:rsid w:val="72C647F2"/>
    <w:rsid w:val="72EBE73C"/>
    <w:rsid w:val="730E3FF5"/>
    <w:rsid w:val="73204E66"/>
    <w:rsid w:val="73475770"/>
    <w:rsid w:val="734F398E"/>
    <w:rsid w:val="73615FA0"/>
    <w:rsid w:val="737228F4"/>
    <w:rsid w:val="7395A2E5"/>
    <w:rsid w:val="73D07B49"/>
    <w:rsid w:val="74107185"/>
    <w:rsid w:val="742D8742"/>
    <w:rsid w:val="743CC4F5"/>
    <w:rsid w:val="745EF44C"/>
    <w:rsid w:val="746CEF14"/>
    <w:rsid w:val="748F9E2A"/>
    <w:rsid w:val="74A1777F"/>
    <w:rsid w:val="74A684F9"/>
    <w:rsid w:val="74A8E13D"/>
    <w:rsid w:val="74EA7264"/>
    <w:rsid w:val="7513F056"/>
    <w:rsid w:val="752ECBBC"/>
    <w:rsid w:val="752ED63E"/>
    <w:rsid w:val="753E977F"/>
    <w:rsid w:val="7560EE05"/>
    <w:rsid w:val="75EE85E6"/>
    <w:rsid w:val="76222632"/>
    <w:rsid w:val="7675E610"/>
    <w:rsid w:val="767B84CA"/>
    <w:rsid w:val="769599BF"/>
    <w:rsid w:val="76B153E9"/>
    <w:rsid w:val="76CAB4D9"/>
    <w:rsid w:val="76DAE17E"/>
    <w:rsid w:val="76F73AA1"/>
    <w:rsid w:val="76F7B791"/>
    <w:rsid w:val="77BE56E5"/>
    <w:rsid w:val="77D5730A"/>
    <w:rsid w:val="77D6BAFF"/>
    <w:rsid w:val="7819BE75"/>
    <w:rsid w:val="781A5F97"/>
    <w:rsid w:val="788F500B"/>
    <w:rsid w:val="789B0D87"/>
    <w:rsid w:val="78AE775D"/>
    <w:rsid w:val="78AFC4E3"/>
    <w:rsid w:val="78B3B81A"/>
    <w:rsid w:val="78B43FDC"/>
    <w:rsid w:val="78CF1F29"/>
    <w:rsid w:val="78E8C8DD"/>
    <w:rsid w:val="78E8DBBD"/>
    <w:rsid w:val="78EF4939"/>
    <w:rsid w:val="78FD9C1D"/>
    <w:rsid w:val="79527284"/>
    <w:rsid w:val="7989A5CC"/>
    <w:rsid w:val="799B1D13"/>
    <w:rsid w:val="79F51B89"/>
    <w:rsid w:val="79FA61D9"/>
    <w:rsid w:val="7A70A26A"/>
    <w:rsid w:val="7A7EA6FB"/>
    <w:rsid w:val="7A8EBBFA"/>
    <w:rsid w:val="7ABEA077"/>
    <w:rsid w:val="7AC8FF35"/>
    <w:rsid w:val="7AD7A72F"/>
    <w:rsid w:val="7ADC236E"/>
    <w:rsid w:val="7B06E9E5"/>
    <w:rsid w:val="7B43B502"/>
    <w:rsid w:val="7B5631D3"/>
    <w:rsid w:val="7B647F76"/>
    <w:rsid w:val="7B6E1E49"/>
    <w:rsid w:val="7B851676"/>
    <w:rsid w:val="7B8DBB4C"/>
    <w:rsid w:val="7B9AF19A"/>
    <w:rsid w:val="7BAB2392"/>
    <w:rsid w:val="7BCCAC4E"/>
    <w:rsid w:val="7C12F994"/>
    <w:rsid w:val="7C2C25F3"/>
    <w:rsid w:val="7C61DD26"/>
    <w:rsid w:val="7C66C375"/>
    <w:rsid w:val="7C74A980"/>
    <w:rsid w:val="7C7FF1BD"/>
    <w:rsid w:val="7CC30DAD"/>
    <w:rsid w:val="7D087322"/>
    <w:rsid w:val="7D1DF027"/>
    <w:rsid w:val="7D2A6BC6"/>
    <w:rsid w:val="7D376290"/>
    <w:rsid w:val="7D5316C5"/>
    <w:rsid w:val="7D7DF6C3"/>
    <w:rsid w:val="7D89F32F"/>
    <w:rsid w:val="7D9A4B46"/>
    <w:rsid w:val="7DBDCCB8"/>
    <w:rsid w:val="7DE41CE6"/>
    <w:rsid w:val="7E0B70BD"/>
    <w:rsid w:val="7E3CD0DF"/>
    <w:rsid w:val="7E47A83B"/>
    <w:rsid w:val="7EDA77A7"/>
    <w:rsid w:val="7F097B85"/>
    <w:rsid w:val="7F15B62F"/>
    <w:rsid w:val="7F356827"/>
    <w:rsid w:val="7F58D783"/>
    <w:rsid w:val="7F681756"/>
    <w:rsid w:val="7FC500BF"/>
    <w:rsid w:val="7FF08C5B"/>
    <w:rsid w:val="7FF8E1BC"/>
  </w:rsids>
  <m:mathPr>
    <m:mathFont m:val="Cambria Math"/>
    <m:brkBin m:val="before"/>
    <m:brkBinSub m:val="--"/>
    <m:smallFrac m:val="0"/>
    <m:dispDef/>
    <m:lMargin m:val="0"/>
    <m:rMargin m:val="0"/>
    <m:defJc m:val="centerGroup"/>
    <m:wrapIndent m:val="1440"/>
    <m:intLim m:val="subSup"/>
    <m:naryLim m:val="undOvr"/>
  </m:mathPr>
  <w:themeFontLang w:val="en-GB" w:eastAsia="ja-JP"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238066"/>
  <w14:defaultImageDpi w14:val="150"/>
  <w15:docId w15:val="{A03ED17B-6B0B-4E63-9178-9EE0EA988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9"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6" w:unhideWhenUsed="1"/>
    <w:lsdException w:name="annotation text" w:semiHidden="1" w:unhideWhenUsed="1"/>
    <w:lsdException w:name="header" w:semiHidden="1" w:uiPriority="9" w:unhideWhenUsed="1" w:qFormat="1"/>
    <w:lsdException w:name="footer" w:semiHidden="1" w:uiPriority="9"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0" w:qFormat="1"/>
    <w:lsdException w:name="Intense Emphasis" w:uiPriority="5" w:qFormat="1"/>
    <w:lsdException w:name="Subtle Reference" w:uiPriority="9" w:qFormat="1"/>
    <w:lsdException w:name="Intense Reference" w:semiHidden="1" w:uiPriority="9"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
    <w:qFormat/>
    <w:rsid w:val="00CC1B71"/>
    <w:pPr>
      <w:spacing w:after="200"/>
      <w:jc w:val="both"/>
    </w:pPr>
    <w:rPr>
      <w:color w:val="59666D"/>
      <w:sz w:val="22"/>
      <w:szCs w:val="22"/>
      <w:lang w:val="en-GB"/>
    </w:rPr>
  </w:style>
  <w:style w:type="paragraph" w:styleId="Heading1">
    <w:name w:val="heading 1"/>
    <w:basedOn w:val="Normal"/>
    <w:next w:val="BodyText"/>
    <w:link w:val="Heading1Char"/>
    <w:uiPriority w:val="2"/>
    <w:qFormat/>
    <w:rsid w:val="00A22EA7"/>
    <w:pPr>
      <w:keepNext/>
      <w:keepLines/>
      <w:pageBreakBefore/>
      <w:numPr>
        <w:numId w:val="13"/>
      </w:numPr>
      <w:pBdr>
        <w:bottom w:val="single" w:sz="4" w:space="1" w:color="4E88C7"/>
      </w:pBdr>
      <w:spacing w:after="320"/>
      <w:jc w:val="left"/>
      <w:outlineLvl w:val="0"/>
    </w:pPr>
    <w:rPr>
      <w:rFonts w:eastAsia="MS PGothic"/>
      <w:b/>
      <w:bCs/>
      <w:color w:val="4C4C4C"/>
      <w:sz w:val="48"/>
      <w:szCs w:val="32"/>
    </w:rPr>
  </w:style>
  <w:style w:type="paragraph" w:styleId="Heading2">
    <w:name w:val="heading 2"/>
    <w:basedOn w:val="Normal"/>
    <w:next w:val="BodyText"/>
    <w:link w:val="Heading2Char"/>
    <w:autoRedefine/>
    <w:uiPriority w:val="2"/>
    <w:qFormat/>
    <w:rsid w:val="006433ED"/>
    <w:pPr>
      <w:spacing w:before="240" w:after="240"/>
      <w:ind w:left="1080" w:hanging="720"/>
      <w:outlineLvl w:val="1"/>
    </w:pPr>
    <w:rPr>
      <w:b/>
      <w:sz w:val="32"/>
      <w:lang w:val="en-US"/>
    </w:rPr>
  </w:style>
  <w:style w:type="paragraph" w:styleId="Heading3">
    <w:name w:val="heading 3"/>
    <w:basedOn w:val="Normal"/>
    <w:next w:val="BodyText"/>
    <w:link w:val="Heading3Char"/>
    <w:uiPriority w:val="2"/>
    <w:qFormat/>
    <w:rsid w:val="00A22EA7"/>
    <w:pPr>
      <w:numPr>
        <w:ilvl w:val="2"/>
        <w:numId w:val="13"/>
      </w:numPr>
      <w:spacing w:before="240" w:after="240"/>
      <w:jc w:val="left"/>
      <w:outlineLvl w:val="2"/>
    </w:pPr>
    <w:rPr>
      <w:rFonts w:eastAsia="MS PGothic"/>
      <w:b/>
      <w:bCs/>
      <w:color w:val="4C4C4C"/>
      <w:sz w:val="28"/>
    </w:rPr>
  </w:style>
  <w:style w:type="paragraph" w:styleId="Heading4">
    <w:name w:val="heading 4"/>
    <w:basedOn w:val="Normal"/>
    <w:next w:val="BodyText"/>
    <w:link w:val="Heading4Char"/>
    <w:uiPriority w:val="2"/>
    <w:qFormat/>
    <w:rsid w:val="00A22EA7"/>
    <w:pPr>
      <w:keepNext/>
      <w:numPr>
        <w:ilvl w:val="3"/>
        <w:numId w:val="13"/>
      </w:numPr>
      <w:spacing w:before="240" w:after="60"/>
      <w:jc w:val="left"/>
      <w:outlineLvl w:val="3"/>
    </w:pPr>
    <w:rPr>
      <w:rFonts w:eastAsia="Times New Roman"/>
      <w:b/>
      <w:bCs/>
      <w:color w:val="4C4C4C"/>
      <w:sz w:val="26"/>
      <w:szCs w:val="28"/>
      <w:lang w:eastAsia="en-GB"/>
    </w:rPr>
  </w:style>
  <w:style w:type="paragraph" w:styleId="Heading5">
    <w:name w:val="heading 5"/>
    <w:basedOn w:val="Normal"/>
    <w:next w:val="BodyText"/>
    <w:link w:val="Heading5Char"/>
    <w:uiPriority w:val="2"/>
    <w:qFormat/>
    <w:rsid w:val="00A22EA7"/>
    <w:pPr>
      <w:numPr>
        <w:ilvl w:val="4"/>
        <w:numId w:val="13"/>
      </w:numPr>
      <w:spacing w:before="240" w:after="60"/>
      <w:jc w:val="left"/>
      <w:outlineLvl w:val="4"/>
    </w:pPr>
    <w:rPr>
      <w:rFonts w:eastAsia="Times New Roman"/>
      <w:b/>
      <w:bCs/>
      <w:iCs/>
      <w:color w:val="4C4C4C"/>
      <w:sz w:val="24"/>
      <w:szCs w:val="26"/>
      <w:lang w:eastAsia="en-GB"/>
    </w:rPr>
  </w:style>
  <w:style w:type="paragraph" w:styleId="Heading6">
    <w:name w:val="heading 6"/>
    <w:basedOn w:val="Normal"/>
    <w:next w:val="BodyText"/>
    <w:link w:val="Heading6Char"/>
    <w:uiPriority w:val="2"/>
    <w:qFormat/>
    <w:rsid w:val="00A22EA7"/>
    <w:pPr>
      <w:numPr>
        <w:ilvl w:val="5"/>
        <w:numId w:val="13"/>
      </w:numPr>
      <w:spacing w:before="240" w:after="60"/>
      <w:jc w:val="left"/>
      <w:outlineLvl w:val="5"/>
    </w:pPr>
    <w:rPr>
      <w:rFonts w:eastAsia="Times New Roman"/>
      <w:b/>
      <w:bCs/>
      <w:color w:val="4C4C4C"/>
      <w:lang w:eastAsia="en-GB"/>
    </w:rPr>
  </w:style>
  <w:style w:type="paragraph" w:styleId="Heading7">
    <w:name w:val="heading 7"/>
    <w:basedOn w:val="Normal"/>
    <w:next w:val="Normal"/>
    <w:link w:val="Heading7Char"/>
    <w:uiPriority w:val="9"/>
    <w:unhideWhenUsed/>
    <w:qFormat/>
    <w:rsid w:val="00A22EA7"/>
    <w:pPr>
      <w:keepNext/>
      <w:keepLines/>
      <w:numPr>
        <w:ilvl w:val="6"/>
        <w:numId w:val="13"/>
      </w:numPr>
      <w:spacing w:before="200" w:after="0"/>
      <w:outlineLvl w:val="6"/>
    </w:pPr>
    <w:rPr>
      <w:rFonts w:eastAsia="MS PGothic"/>
      <w:i/>
      <w:iCs/>
      <w:color w:val="787878"/>
    </w:rPr>
  </w:style>
  <w:style w:type="paragraph" w:styleId="Heading8">
    <w:name w:val="heading 8"/>
    <w:basedOn w:val="Normal"/>
    <w:next w:val="Normal"/>
    <w:link w:val="Heading8Char"/>
    <w:uiPriority w:val="9"/>
    <w:unhideWhenUsed/>
    <w:qFormat/>
    <w:rsid w:val="00A22EA7"/>
    <w:pPr>
      <w:keepNext/>
      <w:keepLines/>
      <w:numPr>
        <w:ilvl w:val="7"/>
        <w:numId w:val="13"/>
      </w:numPr>
      <w:spacing w:before="200" w:after="0"/>
      <w:outlineLvl w:val="7"/>
    </w:pPr>
    <w:rPr>
      <w:rFonts w:eastAsia="MS PGothic"/>
      <w:color w:val="787878"/>
      <w:sz w:val="20"/>
      <w:szCs w:val="20"/>
    </w:rPr>
  </w:style>
  <w:style w:type="paragraph" w:styleId="Heading9">
    <w:name w:val="heading 9"/>
    <w:basedOn w:val="Normal"/>
    <w:next w:val="Normal"/>
    <w:link w:val="Heading9Char"/>
    <w:uiPriority w:val="9"/>
    <w:unhideWhenUsed/>
    <w:qFormat/>
    <w:rsid w:val="00A22EA7"/>
    <w:pPr>
      <w:keepNext/>
      <w:keepLines/>
      <w:numPr>
        <w:ilvl w:val="8"/>
        <w:numId w:val="13"/>
      </w:numPr>
      <w:spacing w:before="200" w:after="0"/>
      <w:outlineLvl w:val="8"/>
    </w:pPr>
    <w:rPr>
      <w:rFonts w:eastAsia="MS PGothic"/>
      <w:i/>
      <w:iCs/>
      <w:color w:val="787878"/>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rsid w:val="00E96E71"/>
    <w:pPr>
      <w:pBdr>
        <w:bottom w:val="single" w:sz="8" w:space="4" w:color="4E88C7"/>
      </w:pBdr>
      <w:spacing w:after="300"/>
      <w:contextualSpacing/>
    </w:pPr>
    <w:rPr>
      <w:rFonts w:eastAsia="MS PGothic"/>
      <w:color w:val="32659D"/>
      <w:spacing w:val="5"/>
      <w:kern w:val="28"/>
      <w:sz w:val="52"/>
      <w:szCs w:val="52"/>
      <w:lang w:val="en-US" w:eastAsia="ja-JP"/>
    </w:rPr>
  </w:style>
  <w:style w:type="character" w:customStyle="1" w:styleId="TitleChar">
    <w:name w:val="Title Char"/>
    <w:link w:val="Title"/>
    <w:uiPriority w:val="10"/>
    <w:rsid w:val="00E96E71"/>
    <w:rPr>
      <w:rFonts w:ascii="Calibri" w:eastAsia="MS PGothic" w:hAnsi="Calibri" w:cs="Times New Roman"/>
      <w:color w:val="32659D"/>
      <w:spacing w:val="5"/>
      <w:kern w:val="28"/>
      <w:sz w:val="52"/>
      <w:szCs w:val="52"/>
      <w:lang w:val="en-US" w:eastAsia="ja-JP"/>
    </w:rPr>
  </w:style>
  <w:style w:type="paragraph" w:styleId="Subtitle">
    <w:name w:val="Subtitle"/>
    <w:basedOn w:val="Normal"/>
    <w:next w:val="Normal"/>
    <w:link w:val="SubtitleChar"/>
    <w:uiPriority w:val="11"/>
    <w:rsid w:val="00E96E71"/>
    <w:pPr>
      <w:numPr>
        <w:ilvl w:val="1"/>
      </w:numPr>
    </w:pPr>
    <w:rPr>
      <w:rFonts w:eastAsia="MS PGothic"/>
      <w:i/>
      <w:iCs/>
      <w:color w:val="4E88C7"/>
      <w:spacing w:val="15"/>
      <w:sz w:val="24"/>
      <w:szCs w:val="24"/>
      <w:lang w:val="en-US" w:eastAsia="ja-JP"/>
    </w:rPr>
  </w:style>
  <w:style w:type="character" w:customStyle="1" w:styleId="SubtitleChar">
    <w:name w:val="Subtitle Char"/>
    <w:link w:val="Subtitle"/>
    <w:uiPriority w:val="11"/>
    <w:rsid w:val="00E96E71"/>
    <w:rPr>
      <w:rFonts w:ascii="Calibri" w:eastAsia="MS PGothic" w:hAnsi="Calibri" w:cs="Times New Roman"/>
      <w:i/>
      <w:iCs/>
      <w:color w:val="4E88C7"/>
      <w:spacing w:val="15"/>
      <w:sz w:val="24"/>
      <w:szCs w:val="24"/>
      <w:lang w:val="en-US" w:eastAsia="ja-JP"/>
    </w:rPr>
  </w:style>
  <w:style w:type="paragraph" w:styleId="BalloonText">
    <w:name w:val="Balloon Text"/>
    <w:basedOn w:val="Normal"/>
    <w:link w:val="BalloonTextChar"/>
    <w:uiPriority w:val="99"/>
    <w:semiHidden/>
    <w:unhideWhenUsed/>
    <w:rsid w:val="00E96E71"/>
    <w:pPr>
      <w:spacing w:after="0"/>
    </w:pPr>
    <w:rPr>
      <w:rFonts w:ascii="Tahoma" w:hAnsi="Tahoma" w:cs="Tahoma"/>
      <w:sz w:val="16"/>
      <w:szCs w:val="16"/>
    </w:rPr>
  </w:style>
  <w:style w:type="character" w:customStyle="1" w:styleId="BalloonTextChar">
    <w:name w:val="Balloon Text Char"/>
    <w:link w:val="BalloonText"/>
    <w:uiPriority w:val="99"/>
    <w:semiHidden/>
    <w:rsid w:val="00E96E71"/>
    <w:rPr>
      <w:rFonts w:ascii="Tahoma" w:hAnsi="Tahoma" w:cs="Tahoma"/>
      <w:sz w:val="16"/>
      <w:szCs w:val="16"/>
      <w:lang w:eastAsia="en-US"/>
    </w:rPr>
  </w:style>
  <w:style w:type="paragraph" w:styleId="NoSpacing">
    <w:name w:val="No Spacing"/>
    <w:uiPriority w:val="9"/>
    <w:qFormat/>
    <w:rsid w:val="00C96622"/>
    <w:pPr>
      <w:jc w:val="both"/>
    </w:pPr>
    <w:rPr>
      <w:color w:val="59666D"/>
      <w:sz w:val="16"/>
      <w:szCs w:val="22"/>
      <w:lang w:val="en-GB"/>
    </w:rPr>
  </w:style>
  <w:style w:type="paragraph" w:customStyle="1" w:styleId="BodyText">
    <w:name w:val="BodyText"/>
    <w:basedOn w:val="Normal"/>
    <w:link w:val="BodyTextChar"/>
    <w:qFormat/>
    <w:rsid w:val="00D10BAD"/>
  </w:style>
  <w:style w:type="table" w:styleId="LightShading-Accent6">
    <w:name w:val="Light Shading Accent 6"/>
    <w:basedOn w:val="TableNormal"/>
    <w:uiPriority w:val="60"/>
    <w:rsid w:val="00E96E71"/>
    <w:rPr>
      <w:color w:val="006860"/>
    </w:rPr>
    <w:tblPr>
      <w:tblStyleRowBandSize w:val="1"/>
      <w:tblStyleColBandSize w:val="1"/>
      <w:tblBorders>
        <w:top w:val="single" w:sz="8" w:space="0" w:color="008C82"/>
        <w:bottom w:val="single" w:sz="8" w:space="0" w:color="008C82"/>
      </w:tblBorders>
    </w:tblPr>
    <w:tblStylePr w:type="firstRow">
      <w:pPr>
        <w:spacing w:before="0" w:after="0" w:line="240" w:lineRule="auto"/>
      </w:pPr>
      <w:rPr>
        <w:b/>
        <w:bCs/>
      </w:rPr>
      <w:tblPr/>
      <w:tcPr>
        <w:tcBorders>
          <w:top w:val="single" w:sz="8" w:space="0" w:color="008C82"/>
          <w:left w:val="nil"/>
          <w:bottom w:val="single" w:sz="8" w:space="0" w:color="008C82"/>
          <w:right w:val="nil"/>
          <w:insideH w:val="nil"/>
          <w:insideV w:val="nil"/>
        </w:tcBorders>
      </w:tcPr>
    </w:tblStylePr>
    <w:tblStylePr w:type="lastRow">
      <w:pPr>
        <w:spacing w:before="0" w:after="0" w:line="240" w:lineRule="auto"/>
      </w:pPr>
      <w:rPr>
        <w:b/>
        <w:bCs/>
      </w:rPr>
      <w:tblPr/>
      <w:tcPr>
        <w:tcBorders>
          <w:top w:val="single" w:sz="8" w:space="0" w:color="008C82"/>
          <w:left w:val="nil"/>
          <w:bottom w:val="single" w:sz="8" w:space="0" w:color="008C8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3FFF8"/>
      </w:tcPr>
    </w:tblStylePr>
    <w:tblStylePr w:type="band1Horz">
      <w:tblPr/>
      <w:tcPr>
        <w:tcBorders>
          <w:left w:val="nil"/>
          <w:right w:val="nil"/>
          <w:insideH w:val="nil"/>
          <w:insideV w:val="nil"/>
        </w:tcBorders>
        <w:shd w:val="clear" w:color="auto" w:fill="A3FFF8"/>
      </w:tcPr>
    </w:tblStylePr>
  </w:style>
  <w:style w:type="table" w:styleId="LightList">
    <w:name w:val="Light List"/>
    <w:basedOn w:val="TableNormal"/>
    <w:uiPriority w:val="61"/>
    <w:rsid w:val="00E96E71"/>
    <w:tblPr>
      <w:tblStyleRowBandSize w:val="1"/>
      <w:tblStyleColBandSize w:val="1"/>
      <w:tblBorders>
        <w:top w:val="single" w:sz="8" w:space="0" w:color="4C4C4C"/>
        <w:left w:val="single" w:sz="8" w:space="0" w:color="4C4C4C"/>
        <w:bottom w:val="single" w:sz="8" w:space="0" w:color="4C4C4C"/>
        <w:right w:val="single" w:sz="8" w:space="0" w:color="4C4C4C"/>
      </w:tblBorders>
    </w:tblPr>
    <w:tblStylePr w:type="firstRow">
      <w:pPr>
        <w:spacing w:before="0" w:after="0" w:line="240" w:lineRule="auto"/>
      </w:pPr>
      <w:rPr>
        <w:b/>
        <w:bCs/>
        <w:color w:val="FFFFFF"/>
      </w:rPr>
      <w:tblPr/>
      <w:tcPr>
        <w:shd w:val="clear" w:color="auto" w:fill="4C4C4C"/>
      </w:tcPr>
    </w:tblStylePr>
    <w:tblStylePr w:type="lastRow">
      <w:pPr>
        <w:spacing w:before="0" w:after="0" w:line="240" w:lineRule="auto"/>
      </w:pPr>
      <w:rPr>
        <w:b/>
        <w:bCs/>
      </w:rPr>
      <w:tblPr/>
      <w:tcPr>
        <w:tcBorders>
          <w:top w:val="double" w:sz="6" w:space="0" w:color="4C4C4C"/>
          <w:left w:val="single" w:sz="8" w:space="0" w:color="4C4C4C"/>
          <w:bottom w:val="single" w:sz="8" w:space="0" w:color="4C4C4C"/>
          <w:right w:val="single" w:sz="8" w:space="0" w:color="4C4C4C"/>
        </w:tcBorders>
      </w:tcPr>
    </w:tblStylePr>
    <w:tblStylePr w:type="firstCol">
      <w:rPr>
        <w:b/>
        <w:bCs/>
      </w:rPr>
    </w:tblStylePr>
    <w:tblStylePr w:type="lastCol">
      <w:rPr>
        <w:b/>
        <w:bCs/>
      </w:rPr>
    </w:tblStylePr>
    <w:tblStylePr w:type="band1Vert">
      <w:tblPr/>
      <w:tcPr>
        <w:tcBorders>
          <w:top w:val="single" w:sz="8" w:space="0" w:color="4C4C4C"/>
          <w:left w:val="single" w:sz="8" w:space="0" w:color="4C4C4C"/>
          <w:bottom w:val="single" w:sz="8" w:space="0" w:color="4C4C4C"/>
          <w:right w:val="single" w:sz="8" w:space="0" w:color="4C4C4C"/>
        </w:tcBorders>
      </w:tcPr>
    </w:tblStylePr>
    <w:tblStylePr w:type="band1Horz">
      <w:tblPr/>
      <w:tcPr>
        <w:tcBorders>
          <w:top w:val="single" w:sz="8" w:space="0" w:color="4C4C4C"/>
          <w:left w:val="single" w:sz="8" w:space="0" w:color="4C4C4C"/>
          <w:bottom w:val="single" w:sz="8" w:space="0" w:color="4C4C4C"/>
          <w:right w:val="single" w:sz="8" w:space="0" w:color="4C4C4C"/>
        </w:tcBorders>
      </w:tcPr>
    </w:tblStylePr>
  </w:style>
  <w:style w:type="table" w:styleId="LightList-Accent1">
    <w:name w:val="Light List Accent 1"/>
    <w:basedOn w:val="TableNormal"/>
    <w:uiPriority w:val="61"/>
    <w:rsid w:val="00E96E71"/>
    <w:tblPr>
      <w:tblStyleRowBandSize w:val="1"/>
      <w:tblStyleColBandSize w:val="1"/>
      <w:tblBorders>
        <w:top w:val="single" w:sz="8" w:space="0" w:color="4E88C7"/>
        <w:left w:val="single" w:sz="8" w:space="0" w:color="4E88C7"/>
        <w:bottom w:val="single" w:sz="8" w:space="0" w:color="4E88C7"/>
        <w:right w:val="single" w:sz="8" w:space="0" w:color="4E88C7"/>
      </w:tblBorders>
    </w:tblPr>
    <w:tblStylePr w:type="firstRow">
      <w:pPr>
        <w:spacing w:before="0" w:after="0" w:line="240" w:lineRule="auto"/>
      </w:pPr>
      <w:rPr>
        <w:b/>
        <w:bCs/>
        <w:color w:val="FFFFFF"/>
      </w:rPr>
      <w:tblPr/>
      <w:tcPr>
        <w:shd w:val="clear" w:color="auto" w:fill="4E88C7"/>
      </w:tcPr>
    </w:tblStylePr>
    <w:tblStylePr w:type="lastRow">
      <w:pPr>
        <w:spacing w:before="0" w:after="0" w:line="240" w:lineRule="auto"/>
      </w:pPr>
      <w:rPr>
        <w:b/>
        <w:bCs/>
      </w:rPr>
      <w:tblPr/>
      <w:tcPr>
        <w:tcBorders>
          <w:top w:val="double" w:sz="6" w:space="0" w:color="4E88C7"/>
          <w:left w:val="single" w:sz="8" w:space="0" w:color="4E88C7"/>
          <w:bottom w:val="single" w:sz="8" w:space="0" w:color="4E88C7"/>
          <w:right w:val="single" w:sz="8" w:space="0" w:color="4E88C7"/>
        </w:tcBorders>
      </w:tcPr>
    </w:tblStylePr>
    <w:tblStylePr w:type="firstCol">
      <w:rPr>
        <w:b/>
        <w:bCs/>
      </w:rPr>
    </w:tblStylePr>
    <w:tblStylePr w:type="lastCol">
      <w:rPr>
        <w:b/>
        <w:bCs/>
      </w:rPr>
    </w:tblStylePr>
    <w:tblStylePr w:type="band1Vert">
      <w:tblPr/>
      <w:tcPr>
        <w:tcBorders>
          <w:top w:val="single" w:sz="8" w:space="0" w:color="4E88C7"/>
          <w:left w:val="single" w:sz="8" w:space="0" w:color="4E88C7"/>
          <w:bottom w:val="single" w:sz="8" w:space="0" w:color="4E88C7"/>
          <w:right w:val="single" w:sz="8" w:space="0" w:color="4E88C7"/>
        </w:tcBorders>
      </w:tcPr>
    </w:tblStylePr>
    <w:tblStylePr w:type="band1Horz">
      <w:tblPr/>
      <w:tcPr>
        <w:tcBorders>
          <w:top w:val="single" w:sz="8" w:space="0" w:color="4E88C7"/>
          <w:left w:val="single" w:sz="8" w:space="0" w:color="4E88C7"/>
          <w:bottom w:val="single" w:sz="8" w:space="0" w:color="4E88C7"/>
          <w:right w:val="single" w:sz="8" w:space="0" w:color="4E88C7"/>
        </w:tcBorders>
      </w:tcPr>
    </w:tblStylePr>
  </w:style>
  <w:style w:type="paragraph" w:customStyle="1" w:styleId="CoverTitle">
    <w:name w:val="CoverTitle"/>
    <w:basedOn w:val="Normal"/>
    <w:uiPriority w:val="9"/>
    <w:semiHidden/>
    <w:qFormat/>
    <w:rsid w:val="009B5C3D"/>
    <w:pPr>
      <w:framePr w:hSpace="181" w:wrap="around" w:vAnchor="page" w:hAnchor="margin" w:x="1" w:y="3216"/>
    </w:pPr>
    <w:rPr>
      <w:b/>
      <w:color w:val="32659D"/>
      <w:sz w:val="72"/>
    </w:rPr>
  </w:style>
  <w:style w:type="paragraph" w:customStyle="1" w:styleId="AppendixHeading1">
    <w:name w:val="Appendix Heading 1"/>
    <w:basedOn w:val="Heading1"/>
    <w:next w:val="BodyText0"/>
    <w:link w:val="AppendixHeading1Char"/>
    <w:uiPriority w:val="3"/>
    <w:qFormat/>
    <w:rsid w:val="006D015C"/>
    <w:pPr>
      <w:keepLines w:val="0"/>
      <w:numPr>
        <w:numId w:val="12"/>
      </w:numPr>
      <w:pBdr>
        <w:bottom w:val="none" w:sz="0" w:space="0" w:color="auto"/>
      </w:pBdr>
      <w:spacing w:before="240" w:after="60"/>
    </w:pPr>
    <w:rPr>
      <w:rFonts w:ascii="Arial" w:eastAsia="Times New Roman" w:hAnsi="Arial" w:cs="Arial"/>
      <w:color w:val="365F91"/>
      <w:kern w:val="32"/>
      <w:sz w:val="32"/>
      <w:lang w:eastAsia="en-GB"/>
    </w:rPr>
  </w:style>
  <w:style w:type="character" w:customStyle="1" w:styleId="AppendixHeading1Char">
    <w:name w:val="Appendix Heading 1 Char"/>
    <w:link w:val="AppendixHeading1"/>
    <w:uiPriority w:val="3"/>
    <w:rsid w:val="006D015C"/>
    <w:rPr>
      <w:rFonts w:ascii="Arial" w:eastAsia="Times New Roman" w:hAnsi="Arial" w:cs="Arial"/>
      <w:b/>
      <w:bCs/>
      <w:color w:val="365F91"/>
      <w:kern w:val="32"/>
      <w:sz w:val="32"/>
      <w:szCs w:val="32"/>
      <w:lang w:val="en-GB" w:eastAsia="en-GB"/>
    </w:rPr>
  </w:style>
  <w:style w:type="paragraph" w:styleId="TOC4">
    <w:name w:val="toc 4"/>
    <w:basedOn w:val="Normal"/>
    <w:next w:val="Normal"/>
    <w:autoRedefine/>
    <w:uiPriority w:val="39"/>
    <w:unhideWhenUsed/>
    <w:rsid w:val="008F3187"/>
    <w:pPr>
      <w:spacing w:after="0"/>
      <w:ind w:left="660"/>
      <w:jc w:val="left"/>
    </w:pPr>
    <w:rPr>
      <w:sz w:val="20"/>
      <w:szCs w:val="20"/>
    </w:rPr>
  </w:style>
  <w:style w:type="table" w:styleId="TableGrid">
    <w:name w:val="Table Grid"/>
    <w:basedOn w:val="TableNormal"/>
    <w:uiPriority w:val="59"/>
    <w:rsid w:val="009D6E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xploratory">
    <w:name w:val="Exploratory"/>
    <w:basedOn w:val="Normal"/>
    <w:uiPriority w:val="9"/>
    <w:semiHidden/>
    <w:qFormat/>
    <w:rsid w:val="00F2139F"/>
    <w:pPr>
      <w:framePr w:hSpace="180" w:wrap="around" w:vAnchor="page" w:hAnchor="page" w:xAlign="right" w:y="698"/>
    </w:pPr>
    <w:rPr>
      <w:b/>
      <w:color w:val="A5D028"/>
    </w:rPr>
  </w:style>
  <w:style w:type="character" w:customStyle="1" w:styleId="Heading1Char">
    <w:name w:val="Heading 1 Char"/>
    <w:link w:val="Heading1"/>
    <w:uiPriority w:val="2"/>
    <w:rsid w:val="001C04D6"/>
    <w:rPr>
      <w:rFonts w:eastAsia="MS PGothic"/>
      <w:b/>
      <w:bCs/>
      <w:color w:val="4C4C4C"/>
      <w:sz w:val="48"/>
      <w:szCs w:val="32"/>
      <w:lang w:val="en-GB"/>
    </w:rPr>
  </w:style>
  <w:style w:type="paragraph" w:customStyle="1" w:styleId="HeadingUnderline">
    <w:name w:val="HeadingUnderline"/>
    <w:basedOn w:val="Heading2"/>
    <w:next w:val="BodyText"/>
    <w:uiPriority w:val="4"/>
    <w:qFormat/>
    <w:rsid w:val="00D67BE7"/>
    <w:pPr>
      <w:pBdr>
        <w:bottom w:val="single" w:sz="4" w:space="1" w:color="4E88C7"/>
      </w:pBdr>
      <w:spacing w:before="120" w:after="120"/>
      <w:ind w:left="0" w:firstLine="0"/>
      <w:jc w:val="left"/>
    </w:pPr>
    <w:rPr>
      <w:color w:val="32659D"/>
      <w:sz w:val="24"/>
    </w:rPr>
  </w:style>
  <w:style w:type="paragraph" w:customStyle="1" w:styleId="Rule">
    <w:name w:val="Rule"/>
    <w:basedOn w:val="Normal"/>
    <w:next w:val="BodyText"/>
    <w:uiPriority w:val="4"/>
    <w:qFormat/>
    <w:rsid w:val="009562F5"/>
    <w:pPr>
      <w:pBdr>
        <w:bottom w:val="single" w:sz="4" w:space="1" w:color="6CAFFF"/>
      </w:pBdr>
    </w:pPr>
    <w:rPr>
      <w:color w:val="6CAFFF"/>
    </w:rPr>
  </w:style>
  <w:style w:type="paragraph" w:customStyle="1" w:styleId="DocSubtitle">
    <w:name w:val="DocSubtitle"/>
    <w:uiPriority w:val="9"/>
    <w:semiHidden/>
    <w:qFormat/>
    <w:rsid w:val="007B57EA"/>
    <w:pPr>
      <w:spacing w:before="200" w:after="200"/>
    </w:pPr>
    <w:rPr>
      <w:caps/>
      <w:color w:val="59666D"/>
      <w:sz w:val="28"/>
      <w:szCs w:val="28"/>
      <w:lang w:val="en-GB"/>
    </w:rPr>
  </w:style>
  <w:style w:type="character" w:customStyle="1" w:styleId="Heading2Char">
    <w:name w:val="Heading 2 Char"/>
    <w:link w:val="Heading2"/>
    <w:uiPriority w:val="2"/>
    <w:rsid w:val="006433ED"/>
    <w:rPr>
      <w:b/>
      <w:color w:val="59666D"/>
      <w:sz w:val="32"/>
      <w:szCs w:val="22"/>
    </w:rPr>
  </w:style>
  <w:style w:type="paragraph" w:styleId="Header">
    <w:name w:val="header"/>
    <w:aliases w:val="TOCHeader"/>
    <w:basedOn w:val="Normal"/>
    <w:link w:val="HeaderChar"/>
    <w:uiPriority w:val="9"/>
    <w:semiHidden/>
    <w:qFormat/>
    <w:rsid w:val="00481215"/>
    <w:pPr>
      <w:tabs>
        <w:tab w:val="center" w:pos="4320"/>
        <w:tab w:val="right" w:pos="8640"/>
      </w:tabs>
      <w:spacing w:after="0"/>
    </w:pPr>
    <w:rPr>
      <w:rFonts w:ascii="Cambria" w:hAnsi="Cambria"/>
      <w:b/>
      <w:color w:val="365F91"/>
      <w:sz w:val="28"/>
    </w:rPr>
  </w:style>
  <w:style w:type="character" w:customStyle="1" w:styleId="HeaderChar">
    <w:name w:val="Header Char"/>
    <w:aliases w:val="TOCHeader Char"/>
    <w:link w:val="Header"/>
    <w:uiPriority w:val="9"/>
    <w:semiHidden/>
    <w:rsid w:val="00C25418"/>
    <w:rPr>
      <w:rFonts w:ascii="Cambria" w:hAnsi="Cambria"/>
      <w:b/>
      <w:color w:val="365F91"/>
      <w:sz w:val="28"/>
      <w:szCs w:val="22"/>
      <w:lang w:eastAsia="en-US"/>
    </w:rPr>
  </w:style>
  <w:style w:type="paragraph" w:styleId="Footer">
    <w:name w:val="footer"/>
    <w:aliases w:val="Footer-even"/>
    <w:link w:val="FooterChar"/>
    <w:uiPriority w:val="9"/>
    <w:rsid w:val="00382241"/>
    <w:pPr>
      <w:tabs>
        <w:tab w:val="center" w:pos="4320"/>
        <w:tab w:val="right" w:pos="8640"/>
      </w:tabs>
      <w:jc w:val="right"/>
    </w:pPr>
    <w:rPr>
      <w:color w:val="59666D"/>
      <w:sz w:val="16"/>
      <w:szCs w:val="22"/>
      <w:lang w:val="en-GB"/>
    </w:rPr>
  </w:style>
  <w:style w:type="character" w:customStyle="1" w:styleId="FooterChar">
    <w:name w:val="Footer Char"/>
    <w:aliases w:val="Footer-even Char"/>
    <w:link w:val="Footer"/>
    <w:uiPriority w:val="9"/>
    <w:rsid w:val="00C25418"/>
    <w:rPr>
      <w:color w:val="59666D"/>
      <w:sz w:val="16"/>
      <w:szCs w:val="22"/>
      <w:lang w:eastAsia="en-US"/>
    </w:rPr>
  </w:style>
  <w:style w:type="paragraph" w:customStyle="1" w:styleId="Runningtitle">
    <w:name w:val="Running title"/>
    <w:basedOn w:val="Header"/>
    <w:uiPriority w:val="4"/>
    <w:rsid w:val="00770FFF"/>
    <w:pPr>
      <w:jc w:val="right"/>
    </w:pPr>
  </w:style>
  <w:style w:type="character" w:styleId="PageNumber">
    <w:name w:val="page number"/>
    <w:basedOn w:val="DefaultParagraphFont"/>
    <w:uiPriority w:val="99"/>
    <w:semiHidden/>
    <w:unhideWhenUsed/>
    <w:rsid w:val="009E4F7A"/>
  </w:style>
  <w:style w:type="paragraph" w:customStyle="1" w:styleId="footer-folio">
    <w:name w:val="footer-folio"/>
    <w:basedOn w:val="Normal"/>
    <w:uiPriority w:val="99"/>
    <w:rsid w:val="007B57EA"/>
    <w:pPr>
      <w:widowControl w:val="0"/>
      <w:autoSpaceDE w:val="0"/>
      <w:autoSpaceDN w:val="0"/>
      <w:adjustRightInd w:val="0"/>
      <w:spacing w:after="0" w:line="288" w:lineRule="auto"/>
      <w:jc w:val="right"/>
      <w:textAlignment w:val="center"/>
    </w:pPr>
    <w:rPr>
      <w:rFonts w:cs="Calibri"/>
      <w:color w:val="54666F"/>
      <w:lang w:eastAsia="en-GB"/>
    </w:rPr>
  </w:style>
  <w:style w:type="table" w:styleId="LightShading-Accent1">
    <w:name w:val="Light Shading Accent 1"/>
    <w:basedOn w:val="TableNormal"/>
    <w:uiPriority w:val="60"/>
    <w:rsid w:val="00F41413"/>
    <w:rPr>
      <w:color w:val="32659D"/>
    </w:rPr>
    <w:tblPr>
      <w:tblStyleRowBandSize w:val="1"/>
      <w:tblStyleColBandSize w:val="1"/>
      <w:tblBorders>
        <w:top w:val="single" w:sz="8" w:space="0" w:color="4E88C7"/>
        <w:bottom w:val="single" w:sz="8" w:space="0" w:color="4E88C7"/>
      </w:tblBorders>
    </w:tblPr>
    <w:tblStylePr w:type="firstRow">
      <w:pPr>
        <w:spacing w:before="0" w:after="0" w:line="240" w:lineRule="auto"/>
      </w:pPr>
      <w:rPr>
        <w:b/>
        <w:bCs/>
      </w:rPr>
      <w:tblPr/>
      <w:tcPr>
        <w:tcBorders>
          <w:top w:val="single" w:sz="8" w:space="0" w:color="4E88C7"/>
          <w:left w:val="nil"/>
          <w:bottom w:val="single" w:sz="8" w:space="0" w:color="4E88C7"/>
          <w:right w:val="nil"/>
          <w:insideH w:val="nil"/>
          <w:insideV w:val="nil"/>
        </w:tcBorders>
      </w:tcPr>
    </w:tblStylePr>
    <w:tblStylePr w:type="lastRow">
      <w:pPr>
        <w:spacing w:before="0" w:after="0" w:line="240" w:lineRule="auto"/>
      </w:pPr>
      <w:rPr>
        <w:b/>
        <w:bCs/>
      </w:rPr>
      <w:tblPr/>
      <w:tcPr>
        <w:tcBorders>
          <w:top w:val="single" w:sz="8" w:space="0" w:color="4E88C7"/>
          <w:left w:val="nil"/>
          <w:bottom w:val="single" w:sz="8" w:space="0" w:color="4E88C7"/>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1F1"/>
      </w:tcPr>
    </w:tblStylePr>
    <w:tblStylePr w:type="band1Horz">
      <w:tblPr/>
      <w:tcPr>
        <w:tcBorders>
          <w:left w:val="nil"/>
          <w:right w:val="nil"/>
          <w:insideH w:val="nil"/>
          <w:insideV w:val="nil"/>
        </w:tcBorders>
        <w:shd w:val="clear" w:color="auto" w:fill="D3E1F1"/>
      </w:tcPr>
    </w:tblStylePr>
  </w:style>
  <w:style w:type="paragraph" w:customStyle="1" w:styleId="TableHeader">
    <w:name w:val="TableHeader"/>
    <w:uiPriority w:val="8"/>
    <w:qFormat/>
    <w:rsid w:val="00192F6A"/>
    <w:pPr>
      <w:spacing w:after="120"/>
    </w:pPr>
    <w:rPr>
      <w:b/>
      <w:color w:val="32659D"/>
      <w:sz w:val="24"/>
      <w:szCs w:val="22"/>
      <w:lang w:val="en-GB"/>
    </w:rPr>
  </w:style>
  <w:style w:type="paragraph" w:customStyle="1" w:styleId="TableSubheader">
    <w:name w:val="TableSubheader"/>
    <w:basedOn w:val="Normal"/>
    <w:uiPriority w:val="8"/>
    <w:qFormat/>
    <w:rsid w:val="008655F1"/>
    <w:pPr>
      <w:spacing w:before="200" w:after="0"/>
      <w:jc w:val="left"/>
    </w:pPr>
    <w:rPr>
      <w:b/>
      <w:bCs/>
      <w:color w:val="32659D"/>
    </w:rPr>
  </w:style>
  <w:style w:type="paragraph" w:customStyle="1" w:styleId="TableData">
    <w:name w:val="TableData"/>
    <w:basedOn w:val="Normal"/>
    <w:uiPriority w:val="8"/>
    <w:qFormat/>
    <w:rsid w:val="007C4D0D"/>
    <w:pPr>
      <w:suppressAutoHyphens/>
      <w:spacing w:before="60" w:after="60"/>
      <w:jc w:val="left"/>
    </w:pPr>
    <w:rPr>
      <w:sz w:val="20"/>
      <w:szCs w:val="20"/>
    </w:rPr>
  </w:style>
  <w:style w:type="character" w:styleId="PlaceholderText">
    <w:name w:val="Placeholder Text"/>
    <w:uiPriority w:val="99"/>
    <w:semiHidden/>
    <w:rsid w:val="003760FB"/>
    <w:rPr>
      <w:color w:val="808080"/>
    </w:rPr>
  </w:style>
  <w:style w:type="paragraph" w:customStyle="1" w:styleId="TextforHorizon2020">
    <w:name w:val="Text for Horizon 2020"/>
    <w:basedOn w:val="Normal"/>
    <w:uiPriority w:val="8"/>
    <w:rsid w:val="006808CD"/>
    <w:pPr>
      <w:spacing w:after="100"/>
      <w:jc w:val="left"/>
    </w:pPr>
    <w:rPr>
      <w:sz w:val="18"/>
      <w:szCs w:val="24"/>
    </w:rPr>
  </w:style>
  <w:style w:type="paragraph" w:customStyle="1" w:styleId="Style1">
    <w:name w:val="Style1"/>
    <w:uiPriority w:val="9"/>
    <w:semiHidden/>
    <w:rsid w:val="00F71EE1"/>
    <w:pPr>
      <w:widowControl w:val="0"/>
      <w:pBdr>
        <w:right w:val="single" w:sz="4" w:space="4" w:color="4E88C7"/>
      </w:pBdr>
      <w:autoSpaceDE w:val="0"/>
      <w:autoSpaceDN w:val="0"/>
      <w:adjustRightInd w:val="0"/>
      <w:jc w:val="right"/>
      <w:textAlignment w:val="center"/>
    </w:pPr>
    <w:rPr>
      <w:rFonts w:cs="Calibri"/>
      <w:color w:val="54666F"/>
      <w:sz w:val="12"/>
      <w:szCs w:val="12"/>
      <w:lang w:val="en-GB" w:eastAsia="en-GB"/>
    </w:rPr>
  </w:style>
  <w:style w:type="paragraph" w:styleId="ListParagraph">
    <w:name w:val="List Paragraph"/>
    <w:aliases w:val="List Paragraph Style"/>
    <w:basedOn w:val="Normal"/>
    <w:link w:val="ListParagraphChar"/>
    <w:uiPriority w:val="34"/>
    <w:qFormat/>
    <w:rsid w:val="00B7435F"/>
    <w:pPr>
      <w:numPr>
        <w:numId w:val="1"/>
      </w:numPr>
      <w:contextualSpacing/>
    </w:pPr>
  </w:style>
  <w:style w:type="character" w:customStyle="1" w:styleId="Heading3Char">
    <w:name w:val="Heading 3 Char"/>
    <w:link w:val="Heading3"/>
    <w:uiPriority w:val="2"/>
    <w:rsid w:val="001C04D6"/>
    <w:rPr>
      <w:rFonts w:eastAsia="MS PGothic"/>
      <w:b/>
      <w:bCs/>
      <w:color w:val="4C4C4C"/>
      <w:sz w:val="28"/>
      <w:szCs w:val="22"/>
      <w:lang w:val="en-GB"/>
    </w:rPr>
  </w:style>
  <w:style w:type="paragraph" w:customStyle="1" w:styleId="PageHeader">
    <w:name w:val="PageHeader"/>
    <w:basedOn w:val="Header"/>
    <w:uiPriority w:val="10"/>
    <w:semiHidden/>
    <w:qFormat/>
    <w:rsid w:val="00481215"/>
    <w:rPr>
      <w:rFonts w:ascii="Calibri" w:hAnsi="Calibri"/>
      <w:b w:val="0"/>
      <w:caps/>
      <w:color w:val="59666D"/>
      <w:sz w:val="18"/>
    </w:rPr>
  </w:style>
  <w:style w:type="paragraph" w:styleId="TOC3">
    <w:name w:val="toc 3"/>
    <w:basedOn w:val="Normal"/>
    <w:next w:val="Normal"/>
    <w:autoRedefine/>
    <w:uiPriority w:val="39"/>
    <w:unhideWhenUsed/>
    <w:rsid w:val="005D1154"/>
    <w:pPr>
      <w:spacing w:after="0"/>
      <w:ind w:left="440"/>
      <w:jc w:val="left"/>
    </w:pPr>
    <w:rPr>
      <w:sz w:val="20"/>
      <w:szCs w:val="20"/>
    </w:rPr>
  </w:style>
  <w:style w:type="numbering" w:styleId="111111">
    <w:name w:val="Outline List 2"/>
    <w:basedOn w:val="NoList"/>
    <w:uiPriority w:val="99"/>
    <w:semiHidden/>
    <w:unhideWhenUsed/>
    <w:rsid w:val="00485100"/>
    <w:pPr>
      <w:numPr>
        <w:numId w:val="4"/>
      </w:numPr>
    </w:pPr>
  </w:style>
  <w:style w:type="character" w:customStyle="1" w:styleId="Heading4Char">
    <w:name w:val="Heading 4 Char"/>
    <w:link w:val="Heading4"/>
    <w:uiPriority w:val="2"/>
    <w:rsid w:val="001C04D6"/>
    <w:rPr>
      <w:rFonts w:eastAsia="Times New Roman"/>
      <w:b/>
      <w:bCs/>
      <w:color w:val="4C4C4C"/>
      <w:sz w:val="26"/>
      <w:szCs w:val="28"/>
      <w:lang w:val="en-GB" w:eastAsia="en-GB"/>
    </w:rPr>
  </w:style>
  <w:style w:type="character" w:customStyle="1" w:styleId="Heading5Char">
    <w:name w:val="Heading 5 Char"/>
    <w:link w:val="Heading5"/>
    <w:uiPriority w:val="2"/>
    <w:rsid w:val="001C04D6"/>
    <w:rPr>
      <w:rFonts w:eastAsia="Times New Roman"/>
      <w:b/>
      <w:bCs/>
      <w:iCs/>
      <w:color w:val="4C4C4C"/>
      <w:sz w:val="24"/>
      <w:szCs w:val="26"/>
      <w:lang w:val="en-GB" w:eastAsia="en-GB"/>
    </w:rPr>
  </w:style>
  <w:style w:type="character" w:customStyle="1" w:styleId="Heading6Char">
    <w:name w:val="Heading 6 Char"/>
    <w:link w:val="Heading6"/>
    <w:uiPriority w:val="2"/>
    <w:rsid w:val="001C04D6"/>
    <w:rPr>
      <w:rFonts w:eastAsia="Times New Roman"/>
      <w:b/>
      <w:bCs/>
      <w:color w:val="4C4C4C"/>
      <w:sz w:val="22"/>
      <w:szCs w:val="22"/>
      <w:lang w:val="en-GB" w:eastAsia="en-GB"/>
    </w:rPr>
  </w:style>
  <w:style w:type="character" w:customStyle="1" w:styleId="Heading7Char">
    <w:name w:val="Heading 7 Char"/>
    <w:link w:val="Heading7"/>
    <w:uiPriority w:val="9"/>
    <w:rsid w:val="00656C77"/>
    <w:rPr>
      <w:rFonts w:eastAsia="MS PGothic"/>
      <w:i/>
      <w:iCs/>
      <w:color w:val="787878"/>
      <w:sz w:val="22"/>
      <w:szCs w:val="22"/>
      <w:lang w:val="en-GB"/>
    </w:rPr>
  </w:style>
  <w:style w:type="character" w:customStyle="1" w:styleId="Heading8Char">
    <w:name w:val="Heading 8 Char"/>
    <w:link w:val="Heading8"/>
    <w:uiPriority w:val="9"/>
    <w:rsid w:val="00656C77"/>
    <w:rPr>
      <w:rFonts w:eastAsia="MS PGothic"/>
      <w:color w:val="787878"/>
      <w:lang w:val="en-GB"/>
    </w:rPr>
  </w:style>
  <w:style w:type="character" w:customStyle="1" w:styleId="Heading9Char">
    <w:name w:val="Heading 9 Char"/>
    <w:link w:val="Heading9"/>
    <w:uiPriority w:val="9"/>
    <w:rsid w:val="00656C77"/>
    <w:rPr>
      <w:rFonts w:eastAsia="MS PGothic"/>
      <w:i/>
      <w:iCs/>
      <w:color w:val="787878"/>
      <w:lang w:val="en-GB"/>
    </w:rPr>
  </w:style>
  <w:style w:type="paragraph" w:customStyle="1" w:styleId="CoverData">
    <w:name w:val="CoverData"/>
    <w:basedOn w:val="Normal"/>
    <w:uiPriority w:val="9"/>
    <w:semiHidden/>
    <w:qFormat/>
    <w:rsid w:val="007C7AC4"/>
    <w:pPr>
      <w:spacing w:after="0"/>
    </w:pPr>
    <w:rPr>
      <w:b/>
      <w:color w:val="32659D"/>
      <w:sz w:val="24"/>
    </w:rPr>
  </w:style>
  <w:style w:type="paragraph" w:customStyle="1" w:styleId="body">
    <w:name w:val="body"/>
    <w:basedOn w:val="Normal"/>
    <w:uiPriority w:val="99"/>
    <w:rsid w:val="00632184"/>
    <w:pPr>
      <w:widowControl w:val="0"/>
      <w:autoSpaceDE w:val="0"/>
      <w:autoSpaceDN w:val="0"/>
      <w:adjustRightInd w:val="0"/>
      <w:spacing w:after="170" w:line="288" w:lineRule="auto"/>
      <w:textAlignment w:val="center"/>
    </w:pPr>
    <w:rPr>
      <w:rFonts w:cs="Calibri"/>
      <w:color w:val="54666F"/>
      <w:u w:color="70BE54"/>
      <w:lang w:eastAsia="en-GB"/>
    </w:rPr>
  </w:style>
  <w:style w:type="paragraph" w:styleId="TOCHeading">
    <w:name w:val="TOC Heading"/>
    <w:basedOn w:val="Heading1"/>
    <w:next w:val="Normal"/>
    <w:uiPriority w:val="39"/>
    <w:unhideWhenUsed/>
    <w:qFormat/>
    <w:rsid w:val="00FB758B"/>
    <w:pPr>
      <w:spacing w:before="480" w:line="276" w:lineRule="auto"/>
      <w:outlineLvl w:val="9"/>
    </w:pPr>
    <w:rPr>
      <w:rFonts w:ascii="Cambria" w:eastAsia="MS Gothic" w:hAnsi="Cambria"/>
      <w:color w:val="365F91"/>
      <w:sz w:val="28"/>
      <w:szCs w:val="28"/>
      <w:lang w:val="en-US" w:eastAsia="ja-JP"/>
    </w:rPr>
  </w:style>
  <w:style w:type="paragraph" w:styleId="TOC1">
    <w:name w:val="toc 1"/>
    <w:basedOn w:val="Normal"/>
    <w:next w:val="Normal"/>
    <w:autoRedefine/>
    <w:uiPriority w:val="39"/>
    <w:unhideWhenUsed/>
    <w:rsid w:val="00B26E4E"/>
    <w:pPr>
      <w:tabs>
        <w:tab w:val="left" w:pos="440"/>
        <w:tab w:val="right" w:leader="dot" w:pos="9060"/>
      </w:tabs>
      <w:spacing w:before="120" w:after="0"/>
      <w:jc w:val="left"/>
    </w:pPr>
    <w:rPr>
      <w:b/>
      <w:bCs/>
      <w:i/>
      <w:iCs/>
      <w:sz w:val="24"/>
      <w:szCs w:val="24"/>
    </w:rPr>
  </w:style>
  <w:style w:type="paragraph" w:styleId="TOC2">
    <w:name w:val="toc 2"/>
    <w:basedOn w:val="Normal"/>
    <w:next w:val="Normal"/>
    <w:autoRedefine/>
    <w:uiPriority w:val="39"/>
    <w:unhideWhenUsed/>
    <w:rsid w:val="00FB758B"/>
    <w:pPr>
      <w:spacing w:before="120" w:after="0"/>
      <w:ind w:left="220"/>
      <w:jc w:val="left"/>
    </w:pPr>
    <w:rPr>
      <w:b/>
      <w:bCs/>
    </w:rPr>
  </w:style>
  <w:style w:type="character" w:styleId="Hyperlink">
    <w:name w:val="Hyperlink"/>
    <w:uiPriority w:val="99"/>
    <w:unhideWhenUsed/>
    <w:rsid w:val="00FB758B"/>
    <w:rPr>
      <w:color w:val="0000FF"/>
      <w:u w:val="single"/>
    </w:rPr>
  </w:style>
  <w:style w:type="paragraph" w:styleId="BodyText0">
    <w:name w:val="Body Text"/>
    <w:basedOn w:val="Normal"/>
    <w:link w:val="BodyTextChar0"/>
    <w:uiPriority w:val="99"/>
    <w:unhideWhenUsed/>
    <w:rsid w:val="00F850C4"/>
    <w:pPr>
      <w:spacing w:after="120"/>
    </w:pPr>
  </w:style>
  <w:style w:type="character" w:customStyle="1" w:styleId="BodyTextChar0">
    <w:name w:val="Body Text Char"/>
    <w:link w:val="BodyText0"/>
    <w:uiPriority w:val="99"/>
    <w:rsid w:val="00F850C4"/>
    <w:rPr>
      <w:color w:val="59666D"/>
      <w:sz w:val="22"/>
      <w:szCs w:val="22"/>
      <w:lang w:eastAsia="en-US"/>
    </w:rPr>
  </w:style>
  <w:style w:type="paragraph" w:styleId="TOC5">
    <w:name w:val="toc 5"/>
    <w:basedOn w:val="Normal"/>
    <w:next w:val="Normal"/>
    <w:autoRedefine/>
    <w:uiPriority w:val="39"/>
    <w:unhideWhenUsed/>
    <w:rsid w:val="008F3187"/>
    <w:pPr>
      <w:spacing w:after="0"/>
      <w:ind w:left="880"/>
      <w:jc w:val="left"/>
    </w:pPr>
    <w:rPr>
      <w:sz w:val="20"/>
      <w:szCs w:val="20"/>
    </w:rPr>
  </w:style>
  <w:style w:type="paragraph" w:styleId="TOC6">
    <w:name w:val="toc 6"/>
    <w:basedOn w:val="Normal"/>
    <w:next w:val="Normal"/>
    <w:autoRedefine/>
    <w:uiPriority w:val="39"/>
    <w:unhideWhenUsed/>
    <w:rsid w:val="008F3187"/>
    <w:pPr>
      <w:spacing w:after="0"/>
      <w:ind w:left="1100"/>
      <w:jc w:val="left"/>
    </w:pPr>
    <w:rPr>
      <w:sz w:val="20"/>
      <w:szCs w:val="20"/>
    </w:rPr>
  </w:style>
  <w:style w:type="paragraph" w:customStyle="1" w:styleId="AppendixHeading2">
    <w:name w:val="Appendix Heading 2"/>
    <w:basedOn w:val="Heading2"/>
    <w:next w:val="BodyText0"/>
    <w:link w:val="AppendixHeading2Char"/>
    <w:uiPriority w:val="3"/>
    <w:qFormat/>
    <w:rsid w:val="00921BE3"/>
    <w:pPr>
      <w:keepNext/>
      <w:spacing w:after="60"/>
      <w:ind w:left="357" w:hanging="357"/>
    </w:pPr>
    <w:rPr>
      <w:rFonts w:ascii="Arial" w:eastAsia="Times New Roman" w:hAnsi="Arial" w:cs="Arial"/>
      <w:b w:val="0"/>
      <w:bCs/>
      <w:iCs/>
      <w:color w:val="4F81BD"/>
      <w:sz w:val="30"/>
      <w:szCs w:val="28"/>
      <w:lang w:eastAsia="en-GB"/>
    </w:rPr>
  </w:style>
  <w:style w:type="character" w:customStyle="1" w:styleId="AppendixHeading2Char">
    <w:name w:val="Appendix Heading 2 Char"/>
    <w:link w:val="AppendixHeading2"/>
    <w:uiPriority w:val="3"/>
    <w:rsid w:val="001C04D6"/>
    <w:rPr>
      <w:rFonts w:ascii="Arial" w:eastAsia="Times New Roman" w:hAnsi="Arial" w:cs="Arial"/>
      <w:bCs/>
      <w:iCs/>
      <w:color w:val="4F81BD"/>
      <w:sz w:val="30"/>
      <w:szCs w:val="28"/>
      <w:lang w:eastAsia="en-GB"/>
    </w:rPr>
  </w:style>
  <w:style w:type="paragraph" w:customStyle="1" w:styleId="AppendixHeading3">
    <w:name w:val="Appendix Heading 3"/>
    <w:basedOn w:val="Heading3"/>
    <w:next w:val="BodyText0"/>
    <w:uiPriority w:val="3"/>
    <w:qFormat/>
    <w:rsid w:val="00921BE3"/>
    <w:pPr>
      <w:numPr>
        <w:numId w:val="12"/>
      </w:numPr>
      <w:spacing w:after="60"/>
    </w:pPr>
    <w:rPr>
      <w:rFonts w:ascii="Arial" w:eastAsia="Times New Roman" w:hAnsi="Arial" w:cs="Arial"/>
      <w:color w:val="4F81BD"/>
      <w:szCs w:val="26"/>
      <w:lang w:eastAsia="en-GB"/>
    </w:rPr>
  </w:style>
  <w:style w:type="paragraph" w:customStyle="1" w:styleId="DocTitle">
    <w:name w:val="DocTitle"/>
    <w:next w:val="body"/>
    <w:uiPriority w:val="9"/>
    <w:semiHidden/>
    <w:qFormat/>
    <w:rsid w:val="002C69CC"/>
    <w:pPr>
      <w:keepNext/>
      <w:keepLines/>
      <w:widowControl w:val="0"/>
      <w:spacing w:before="1200"/>
    </w:pPr>
    <w:rPr>
      <w:rFonts w:eastAsia="MS PGothic"/>
      <w:b/>
      <w:bCs/>
      <w:color w:val="2F5F95"/>
      <w:sz w:val="72"/>
      <w:szCs w:val="32"/>
      <w:lang w:val="en-GB"/>
    </w:rPr>
  </w:style>
  <w:style w:type="paragraph" w:styleId="TOC7">
    <w:name w:val="toc 7"/>
    <w:basedOn w:val="Normal"/>
    <w:next w:val="Normal"/>
    <w:autoRedefine/>
    <w:uiPriority w:val="39"/>
    <w:unhideWhenUsed/>
    <w:rsid w:val="008F3187"/>
    <w:pPr>
      <w:spacing w:after="0"/>
      <w:ind w:left="1320"/>
      <w:jc w:val="left"/>
    </w:pPr>
    <w:rPr>
      <w:sz w:val="20"/>
      <w:szCs w:val="20"/>
    </w:rPr>
  </w:style>
  <w:style w:type="paragraph" w:styleId="TOC8">
    <w:name w:val="toc 8"/>
    <w:basedOn w:val="Normal"/>
    <w:next w:val="Normal"/>
    <w:autoRedefine/>
    <w:uiPriority w:val="39"/>
    <w:unhideWhenUsed/>
    <w:rsid w:val="008F3187"/>
    <w:pPr>
      <w:spacing w:after="0"/>
      <w:ind w:left="1540"/>
      <w:jc w:val="left"/>
    </w:pPr>
    <w:rPr>
      <w:sz w:val="20"/>
      <w:szCs w:val="20"/>
    </w:rPr>
  </w:style>
  <w:style w:type="paragraph" w:styleId="TOC9">
    <w:name w:val="toc 9"/>
    <w:basedOn w:val="Normal"/>
    <w:next w:val="Normal"/>
    <w:autoRedefine/>
    <w:uiPriority w:val="39"/>
    <w:unhideWhenUsed/>
    <w:rsid w:val="008F3187"/>
    <w:pPr>
      <w:spacing w:after="0"/>
      <w:ind w:left="1760"/>
      <w:jc w:val="left"/>
    </w:pPr>
    <w:rPr>
      <w:sz w:val="20"/>
      <w:szCs w:val="20"/>
    </w:rPr>
  </w:style>
  <w:style w:type="table" w:styleId="MediumGrid3-Accent3">
    <w:name w:val="Medium Grid 3 Accent 3"/>
    <w:aliases w:val="SESAR 2020 Table Style"/>
    <w:basedOn w:val="TableNormal"/>
    <w:uiPriority w:val="69"/>
    <w:rsid w:val="00BC5247"/>
    <w:tblPr>
      <w:tblStyleRowBandSize w:val="1"/>
      <w:tblStyleColBandSize w:val="1"/>
      <w:tblBorders>
        <w:top w:val="single" w:sz="4" w:space="0" w:color="4E88C7"/>
        <w:left w:val="single" w:sz="4" w:space="0" w:color="4E88C7"/>
        <w:bottom w:val="single" w:sz="4" w:space="0" w:color="4E88C7"/>
        <w:right w:val="single" w:sz="4" w:space="0" w:color="4E88C7"/>
        <w:insideH w:val="single" w:sz="4" w:space="0" w:color="4E88C7"/>
        <w:insideV w:val="dotted" w:sz="4" w:space="0" w:color="4E88C7"/>
      </w:tblBorders>
    </w:tblPr>
    <w:tcPr>
      <w:shd w:val="clear" w:color="auto" w:fill="auto"/>
    </w:tcPr>
    <w:tblStylePr w:type="firstRow">
      <w:pPr>
        <w:jc w:val="center"/>
      </w:pPr>
      <w:rPr>
        <w:b/>
        <w:bCs/>
        <w:i w:val="0"/>
        <w:iCs w:val="0"/>
        <w:color w:val="FFFFFF"/>
      </w:rPr>
      <w:tblPr/>
      <w:tcPr>
        <w:tcBorders>
          <w:top w:val="nil"/>
          <w:left w:val="nil"/>
          <w:bottom w:val="single" w:sz="12" w:space="0" w:color="4E88C7"/>
          <w:right w:val="nil"/>
          <w:insideH w:val="nil"/>
          <w:insideV w:val="nil"/>
          <w:tl2br w:val="nil"/>
          <w:tr2bl w:val="nil"/>
        </w:tcBorders>
        <w:shd w:val="clear" w:color="auto" w:fill="DBE7F3"/>
      </w:tcPr>
    </w:tblStylePr>
    <w:tblStylePr w:type="lastRow">
      <w:rPr>
        <w:b w:val="0"/>
        <w:bCs/>
        <w:i w:val="0"/>
        <w:iCs w:val="0"/>
        <w:color w:val="FFFFFF"/>
      </w:rPr>
      <w:tblPr/>
      <w:tcPr>
        <w:tcBorders>
          <w:top w:val="nil"/>
          <w:bottom w:val="single" w:sz="8" w:space="0" w:color="4E88C7"/>
        </w:tcBorders>
        <w:shd w:val="clear" w:color="auto" w:fill="auto"/>
      </w:tcPr>
    </w:tblStylePr>
    <w:tblStylePr w:type="firstCol">
      <w:rPr>
        <w:b w:val="0"/>
        <w:bCs/>
        <w:i w:val="0"/>
        <w:iCs w:val="0"/>
        <w:color w:val="FFFFFF"/>
      </w:rPr>
      <w:tblPr/>
      <w:tcPr>
        <w:tcBorders>
          <w:right w:val="nil"/>
        </w:tcBorders>
        <w:shd w:val="clear" w:color="auto" w:fill="auto"/>
      </w:tcPr>
    </w:tblStylePr>
    <w:tblStylePr w:type="lastCol">
      <w:rPr>
        <w:b w:val="0"/>
        <w:bCs/>
        <w:i w:val="0"/>
        <w:iCs w:val="0"/>
        <w:color w:val="FFFFFF"/>
      </w:rPr>
      <w:tblPr/>
      <w:tcPr>
        <w:tcBorders>
          <w:right w:val="nil"/>
        </w:tcBorders>
        <w:shd w:val="clear" w:color="auto" w:fill="auto"/>
      </w:tcPr>
    </w:tblStylePr>
    <w:tblStylePr w:type="band1Vert">
      <w:tblPr/>
      <w:tcPr>
        <w:tcBorders>
          <w:top w:val="nil"/>
          <w:left w:val="single" w:sz="4" w:space="0" w:color="4E88C7"/>
          <w:bottom w:val="single" w:sz="4" w:space="0" w:color="4E88C7"/>
          <w:right w:val="single" w:sz="4" w:space="0" w:color="4E88C7"/>
          <w:insideH w:val="nil"/>
          <w:insideV w:val="single" w:sz="4" w:space="0" w:color="4E88C7"/>
        </w:tcBorders>
        <w:shd w:val="clear" w:color="auto" w:fill="auto"/>
      </w:tcPr>
    </w:tblStylePr>
    <w:tblStylePr w:type="band2Vert">
      <w:tblPr/>
      <w:tcPr>
        <w:tcBorders>
          <w:left w:val="single" w:sz="4" w:space="0" w:color="4E88C7"/>
          <w:bottom w:val="single" w:sz="4" w:space="0" w:color="4E88C7"/>
          <w:right w:val="single" w:sz="4" w:space="0" w:color="4E88C7"/>
        </w:tcBorders>
        <w:shd w:val="clear" w:color="auto" w:fill="auto"/>
      </w:tcPr>
    </w:tblStylePr>
    <w:tblStylePr w:type="band1Horz">
      <w:tblPr/>
      <w:tcPr>
        <w:tcBorders>
          <w:top w:val="dotted" w:sz="4" w:space="0" w:color="4E88C7"/>
          <w:left w:val="nil"/>
          <w:bottom w:val="dotted" w:sz="4" w:space="0" w:color="4E88C7"/>
          <w:right w:val="nil"/>
          <w:insideH w:val="nil"/>
          <w:insideV w:val="dotted" w:sz="4" w:space="0" w:color="4E88C7"/>
          <w:tl2br w:val="nil"/>
          <w:tr2bl w:val="nil"/>
        </w:tcBorders>
        <w:shd w:val="clear" w:color="auto" w:fill="auto"/>
      </w:tcPr>
    </w:tblStylePr>
    <w:tblStylePr w:type="band2Horz">
      <w:tblPr/>
      <w:tcPr>
        <w:tcBorders>
          <w:top w:val="single" w:sz="4" w:space="0" w:color="4E88C7"/>
          <w:left w:val="nil"/>
          <w:bottom w:val="single" w:sz="4" w:space="0" w:color="4E88C7"/>
          <w:right w:val="nil"/>
        </w:tcBorders>
        <w:shd w:val="clear" w:color="auto" w:fill="auto"/>
      </w:tcPr>
    </w:tblStylePr>
  </w:style>
  <w:style w:type="paragraph" w:styleId="Caption">
    <w:name w:val="caption"/>
    <w:basedOn w:val="Normal"/>
    <w:next w:val="BodyText"/>
    <w:uiPriority w:val="2"/>
    <w:qFormat/>
    <w:rsid w:val="00A4045F"/>
    <w:rPr>
      <w:b/>
      <w:bCs/>
      <w:sz w:val="20"/>
      <w:szCs w:val="20"/>
    </w:rPr>
  </w:style>
  <w:style w:type="paragraph" w:styleId="TableofFigures">
    <w:name w:val="table of figures"/>
    <w:basedOn w:val="Normal"/>
    <w:next w:val="Normal"/>
    <w:uiPriority w:val="99"/>
    <w:unhideWhenUsed/>
    <w:rsid w:val="00A4045F"/>
  </w:style>
  <w:style w:type="paragraph" w:customStyle="1" w:styleId="Guidance">
    <w:name w:val="Guidance"/>
    <w:basedOn w:val="BodyText0"/>
    <w:link w:val="GuidanceCar"/>
    <w:uiPriority w:val="6"/>
    <w:qFormat/>
    <w:rsid w:val="00B72EA3"/>
    <w:pPr>
      <w:spacing w:before="60" w:after="60"/>
    </w:pPr>
    <w:rPr>
      <w:i/>
      <w:iCs/>
      <w:vanish/>
      <w:color w:val="333399"/>
      <w:sz w:val="18"/>
    </w:rPr>
  </w:style>
  <w:style w:type="character" w:customStyle="1" w:styleId="GuidanceCar">
    <w:name w:val="Guidance Car"/>
    <w:link w:val="Guidance"/>
    <w:uiPriority w:val="6"/>
    <w:rsid w:val="00B72EA3"/>
    <w:rPr>
      <w:i/>
      <w:iCs/>
      <w:vanish/>
      <w:color w:val="333399"/>
      <w:sz w:val="18"/>
      <w:szCs w:val="22"/>
      <w:lang w:eastAsia="en-US"/>
    </w:rPr>
  </w:style>
  <w:style w:type="paragraph" w:customStyle="1" w:styleId="GuidanceBold">
    <w:name w:val="Guidance Bold"/>
    <w:basedOn w:val="Normal"/>
    <w:link w:val="GuidanceBoldCarCar"/>
    <w:uiPriority w:val="6"/>
    <w:qFormat/>
    <w:rsid w:val="00B72EA3"/>
    <w:pPr>
      <w:spacing w:before="120" w:after="120"/>
    </w:pPr>
    <w:rPr>
      <w:b/>
      <w:bCs/>
      <w:i/>
      <w:iCs/>
      <w:vanish/>
      <w:color w:val="333399"/>
      <w:sz w:val="18"/>
    </w:rPr>
  </w:style>
  <w:style w:type="character" w:customStyle="1" w:styleId="GuidanceBoldCarCar">
    <w:name w:val="Guidance Bold Car Car"/>
    <w:link w:val="GuidanceBold"/>
    <w:uiPriority w:val="6"/>
    <w:rsid w:val="00B72EA3"/>
    <w:rPr>
      <w:b/>
      <w:bCs/>
      <w:i/>
      <w:iCs/>
      <w:vanish/>
      <w:color w:val="333399"/>
      <w:sz w:val="18"/>
      <w:szCs w:val="22"/>
      <w:lang w:eastAsia="en-US"/>
    </w:rPr>
  </w:style>
  <w:style w:type="paragraph" w:customStyle="1" w:styleId="TableTitle">
    <w:name w:val="Table Title"/>
    <w:basedOn w:val="BodyText0"/>
    <w:uiPriority w:val="8"/>
    <w:rsid w:val="00823F8C"/>
    <w:pPr>
      <w:jc w:val="center"/>
    </w:pPr>
    <w:rPr>
      <w:b/>
    </w:rPr>
  </w:style>
  <w:style w:type="character" w:styleId="BookTitle">
    <w:name w:val="Book Title"/>
    <w:uiPriority w:val="33"/>
    <w:rsid w:val="00C25418"/>
    <w:rPr>
      <w:b/>
      <w:bCs/>
      <w:smallCaps/>
      <w:spacing w:val="5"/>
    </w:rPr>
  </w:style>
  <w:style w:type="paragraph" w:customStyle="1" w:styleId="References">
    <w:name w:val="References"/>
    <w:basedOn w:val="BodyText"/>
    <w:link w:val="ReferencesChar"/>
    <w:uiPriority w:val="1"/>
    <w:qFormat/>
    <w:rsid w:val="00536A6E"/>
    <w:pPr>
      <w:numPr>
        <w:numId w:val="14"/>
      </w:numPr>
      <w:tabs>
        <w:tab w:val="left" w:pos="851"/>
      </w:tabs>
    </w:pPr>
    <w:rPr>
      <w:lang w:eastAsia="en-GB"/>
    </w:rPr>
  </w:style>
  <w:style w:type="paragraph" w:customStyle="1" w:styleId="Listlevel2">
    <w:name w:val="List level 2"/>
    <w:basedOn w:val="ListParagraph"/>
    <w:link w:val="Listlevel2Char"/>
    <w:uiPriority w:val="1"/>
    <w:qFormat/>
    <w:rsid w:val="001C04D6"/>
    <w:pPr>
      <w:numPr>
        <w:ilvl w:val="1"/>
      </w:numPr>
    </w:pPr>
    <w:rPr>
      <w:lang w:eastAsia="en-GB"/>
    </w:rPr>
  </w:style>
  <w:style w:type="character" w:customStyle="1" w:styleId="BodyTextChar">
    <w:name w:val="BodyText Char"/>
    <w:link w:val="BodyText"/>
    <w:qFormat/>
    <w:rsid w:val="00442B3E"/>
    <w:rPr>
      <w:color w:val="59666D"/>
      <w:sz w:val="22"/>
      <w:szCs w:val="22"/>
      <w:lang w:eastAsia="en-US"/>
    </w:rPr>
  </w:style>
  <w:style w:type="character" w:customStyle="1" w:styleId="ReferencesChar">
    <w:name w:val="References Char"/>
    <w:link w:val="References"/>
    <w:uiPriority w:val="1"/>
    <w:rsid w:val="00536A6E"/>
    <w:rPr>
      <w:color w:val="59666D"/>
      <w:sz w:val="22"/>
      <w:szCs w:val="22"/>
      <w:lang w:val="en-GB" w:eastAsia="en-GB"/>
    </w:rPr>
  </w:style>
  <w:style w:type="table" w:styleId="MediumGrid3-Accent4">
    <w:name w:val="Medium Grid 3 Accent 4"/>
    <w:basedOn w:val="TableNormal"/>
    <w:uiPriority w:val="69"/>
    <w:rsid w:val="00315A7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B5D7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63D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63D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63D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63D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6BAF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6BAFFF"/>
      </w:tcPr>
    </w:tblStylePr>
  </w:style>
  <w:style w:type="character" w:customStyle="1" w:styleId="ListParagraphChar">
    <w:name w:val="List Paragraph Char"/>
    <w:aliases w:val="List Paragraph Style Char"/>
    <w:link w:val="ListParagraph"/>
    <w:uiPriority w:val="34"/>
    <w:rsid w:val="001C04D6"/>
    <w:rPr>
      <w:color w:val="59666D"/>
      <w:sz w:val="22"/>
      <w:szCs w:val="22"/>
      <w:lang w:val="en-GB"/>
    </w:rPr>
  </w:style>
  <w:style w:type="character" w:customStyle="1" w:styleId="Listlevel2Char">
    <w:name w:val="List level 2 Char"/>
    <w:link w:val="Listlevel2"/>
    <w:uiPriority w:val="1"/>
    <w:rsid w:val="001C04D6"/>
    <w:rPr>
      <w:color w:val="59666D"/>
      <w:sz w:val="22"/>
      <w:szCs w:val="22"/>
      <w:lang w:val="en-GB" w:eastAsia="en-GB"/>
    </w:rPr>
  </w:style>
  <w:style w:type="paragraph" w:customStyle="1" w:styleId="GuidanceBullet2">
    <w:name w:val="Guidance Bullet 2"/>
    <w:basedOn w:val="Normal"/>
    <w:next w:val="Guidance"/>
    <w:uiPriority w:val="6"/>
    <w:qFormat/>
    <w:rsid w:val="00642F0A"/>
    <w:pPr>
      <w:numPr>
        <w:numId w:val="15"/>
      </w:numPr>
      <w:spacing w:before="60" w:after="60"/>
    </w:pPr>
    <w:rPr>
      <w:i/>
      <w:iCs/>
      <w:color w:val="333399"/>
      <w:sz w:val="18"/>
      <w:szCs w:val="20"/>
    </w:rPr>
  </w:style>
  <w:style w:type="paragraph" w:customStyle="1" w:styleId="GuidanceBullet">
    <w:name w:val="Guidance Bullet"/>
    <w:basedOn w:val="Guidance"/>
    <w:link w:val="GuidanceBulletCar"/>
    <w:uiPriority w:val="6"/>
    <w:qFormat/>
    <w:rsid w:val="00642F0A"/>
    <w:pPr>
      <w:numPr>
        <w:numId w:val="16"/>
      </w:numPr>
    </w:pPr>
    <w:rPr>
      <w:szCs w:val="20"/>
    </w:rPr>
  </w:style>
  <w:style w:type="character" w:customStyle="1" w:styleId="GuidanceBulletCar">
    <w:name w:val="Guidance Bullet Car"/>
    <w:link w:val="GuidanceBullet"/>
    <w:uiPriority w:val="6"/>
    <w:rsid w:val="00642F0A"/>
    <w:rPr>
      <w:i/>
      <w:iCs/>
      <w:vanish/>
      <w:color w:val="333399"/>
      <w:sz w:val="18"/>
      <w:lang w:val="en-GB"/>
    </w:rPr>
  </w:style>
  <w:style w:type="character" w:styleId="Emphasis">
    <w:name w:val="Emphasis"/>
    <w:uiPriority w:val="20"/>
    <w:qFormat/>
    <w:rsid w:val="00E306EC"/>
    <w:rPr>
      <w:i/>
      <w:iCs/>
    </w:rPr>
  </w:style>
  <w:style w:type="character" w:styleId="Strong">
    <w:name w:val="Strong"/>
    <w:uiPriority w:val="22"/>
    <w:qFormat/>
    <w:rsid w:val="00E306EC"/>
    <w:rPr>
      <w:b/>
      <w:bCs/>
    </w:rPr>
  </w:style>
  <w:style w:type="character" w:styleId="IntenseEmphasis">
    <w:name w:val="Intense Emphasis"/>
    <w:uiPriority w:val="5"/>
    <w:qFormat/>
    <w:rsid w:val="00E306EC"/>
    <w:rPr>
      <w:b/>
      <w:bCs/>
      <w:i/>
      <w:iCs/>
      <w:color w:val="4E88C7"/>
    </w:rPr>
  </w:style>
  <w:style w:type="paragraph" w:styleId="FootnoteText">
    <w:name w:val="footnote text"/>
    <w:basedOn w:val="Normal"/>
    <w:link w:val="FootnoteTextChar"/>
    <w:uiPriority w:val="6"/>
    <w:rsid w:val="00671759"/>
    <w:rPr>
      <w:sz w:val="20"/>
      <w:szCs w:val="20"/>
    </w:rPr>
  </w:style>
  <w:style w:type="character" w:customStyle="1" w:styleId="FootnoteTextChar">
    <w:name w:val="Footnote Text Char"/>
    <w:link w:val="FootnoteText"/>
    <w:uiPriority w:val="6"/>
    <w:rsid w:val="00671759"/>
    <w:rPr>
      <w:color w:val="59666D"/>
      <w:lang w:eastAsia="en-US"/>
    </w:rPr>
  </w:style>
  <w:style w:type="character" w:styleId="FootnoteReference">
    <w:name w:val="footnote reference"/>
    <w:uiPriority w:val="99"/>
    <w:semiHidden/>
    <w:unhideWhenUsed/>
    <w:rsid w:val="00671759"/>
    <w:rPr>
      <w:vertAlign w:val="superscript"/>
    </w:rPr>
  </w:style>
  <w:style w:type="paragraph" w:customStyle="1" w:styleId="SJUTitleSyle">
    <w:name w:val="SJUTitleSyle"/>
    <w:basedOn w:val="CoverTitle"/>
    <w:uiPriority w:val="9"/>
    <w:qFormat/>
    <w:rsid w:val="00E0421A"/>
    <w:pPr>
      <w:framePr w:wrap="around"/>
    </w:pPr>
  </w:style>
  <w:style w:type="paragraph" w:customStyle="1" w:styleId="SJUEditionStyle">
    <w:name w:val="SJUEditionStyle"/>
    <w:basedOn w:val="CoverData"/>
    <w:uiPriority w:val="9"/>
    <w:qFormat/>
    <w:rsid w:val="00DD1591"/>
  </w:style>
  <w:style w:type="character" w:styleId="FollowedHyperlink">
    <w:name w:val="FollowedHyperlink"/>
    <w:uiPriority w:val="99"/>
    <w:semiHidden/>
    <w:unhideWhenUsed/>
    <w:rsid w:val="003819C0"/>
    <w:rPr>
      <w:color w:val="800080"/>
      <w:u w:val="single"/>
    </w:rPr>
  </w:style>
  <w:style w:type="character" w:styleId="CommentReference">
    <w:name w:val="annotation reference"/>
    <w:uiPriority w:val="99"/>
    <w:semiHidden/>
    <w:unhideWhenUsed/>
    <w:rsid w:val="004D6CC8"/>
    <w:rPr>
      <w:sz w:val="16"/>
      <w:szCs w:val="16"/>
    </w:rPr>
  </w:style>
  <w:style w:type="paragraph" w:styleId="CommentText">
    <w:name w:val="annotation text"/>
    <w:basedOn w:val="Normal"/>
    <w:link w:val="CommentTextChar"/>
    <w:uiPriority w:val="99"/>
    <w:unhideWhenUsed/>
    <w:rsid w:val="004D6CC8"/>
    <w:rPr>
      <w:sz w:val="20"/>
      <w:szCs w:val="20"/>
    </w:rPr>
  </w:style>
  <w:style w:type="character" w:customStyle="1" w:styleId="CommentTextChar">
    <w:name w:val="Comment Text Char"/>
    <w:link w:val="CommentText"/>
    <w:uiPriority w:val="99"/>
    <w:rsid w:val="004D6CC8"/>
    <w:rPr>
      <w:color w:val="59666D"/>
      <w:lang w:eastAsia="en-US"/>
    </w:rPr>
  </w:style>
  <w:style w:type="paragraph" w:styleId="CommentSubject">
    <w:name w:val="annotation subject"/>
    <w:basedOn w:val="CommentText"/>
    <w:next w:val="CommentText"/>
    <w:link w:val="CommentSubjectChar"/>
    <w:uiPriority w:val="99"/>
    <w:semiHidden/>
    <w:unhideWhenUsed/>
    <w:rsid w:val="004D6CC8"/>
    <w:rPr>
      <w:b/>
      <w:bCs/>
    </w:rPr>
  </w:style>
  <w:style w:type="character" w:customStyle="1" w:styleId="CommentSubjectChar">
    <w:name w:val="Comment Subject Char"/>
    <w:link w:val="CommentSubject"/>
    <w:uiPriority w:val="99"/>
    <w:semiHidden/>
    <w:rsid w:val="004D6CC8"/>
    <w:rPr>
      <w:b/>
      <w:bCs/>
      <w:color w:val="59666D"/>
      <w:lang w:eastAsia="en-US"/>
    </w:rPr>
  </w:style>
  <w:style w:type="paragraph" w:styleId="Bibliography">
    <w:name w:val="Bibliography"/>
    <w:basedOn w:val="Normal"/>
    <w:next w:val="Normal"/>
    <w:uiPriority w:val="37"/>
    <w:semiHidden/>
    <w:unhideWhenUsed/>
    <w:rsid w:val="00267145"/>
  </w:style>
  <w:style w:type="paragraph" w:styleId="BlockText">
    <w:name w:val="Block Text"/>
    <w:basedOn w:val="Normal"/>
    <w:uiPriority w:val="99"/>
    <w:semiHidden/>
    <w:unhideWhenUsed/>
    <w:rsid w:val="00267145"/>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BodyText2">
    <w:name w:val="Body Text 2"/>
    <w:basedOn w:val="Normal"/>
    <w:link w:val="BodyText2Char"/>
    <w:uiPriority w:val="99"/>
    <w:semiHidden/>
    <w:unhideWhenUsed/>
    <w:rsid w:val="00267145"/>
    <w:pPr>
      <w:spacing w:after="120" w:line="480" w:lineRule="auto"/>
    </w:pPr>
  </w:style>
  <w:style w:type="character" w:customStyle="1" w:styleId="BodyText2Char">
    <w:name w:val="Body Text 2 Char"/>
    <w:basedOn w:val="DefaultParagraphFont"/>
    <w:link w:val="BodyText2"/>
    <w:uiPriority w:val="99"/>
    <w:semiHidden/>
    <w:rsid w:val="00267145"/>
    <w:rPr>
      <w:color w:val="59666D"/>
      <w:sz w:val="22"/>
      <w:szCs w:val="22"/>
      <w:lang w:val="en-GB"/>
    </w:rPr>
  </w:style>
  <w:style w:type="paragraph" w:styleId="BodyText3">
    <w:name w:val="Body Text 3"/>
    <w:basedOn w:val="Normal"/>
    <w:link w:val="BodyText3Char"/>
    <w:uiPriority w:val="99"/>
    <w:semiHidden/>
    <w:unhideWhenUsed/>
    <w:rsid w:val="00267145"/>
    <w:pPr>
      <w:spacing w:after="120"/>
    </w:pPr>
    <w:rPr>
      <w:sz w:val="16"/>
      <w:szCs w:val="16"/>
    </w:rPr>
  </w:style>
  <w:style w:type="character" w:customStyle="1" w:styleId="BodyText3Char">
    <w:name w:val="Body Text 3 Char"/>
    <w:basedOn w:val="DefaultParagraphFont"/>
    <w:link w:val="BodyText3"/>
    <w:uiPriority w:val="99"/>
    <w:semiHidden/>
    <w:rsid w:val="00267145"/>
    <w:rPr>
      <w:color w:val="59666D"/>
      <w:sz w:val="16"/>
      <w:szCs w:val="16"/>
      <w:lang w:val="en-GB"/>
    </w:rPr>
  </w:style>
  <w:style w:type="paragraph" w:styleId="BodyTextFirstIndent">
    <w:name w:val="Body Text First Indent"/>
    <w:basedOn w:val="BodyText0"/>
    <w:link w:val="BodyTextFirstIndentChar"/>
    <w:uiPriority w:val="99"/>
    <w:semiHidden/>
    <w:unhideWhenUsed/>
    <w:rsid w:val="00267145"/>
    <w:pPr>
      <w:spacing w:after="200"/>
      <w:ind w:firstLine="360"/>
    </w:pPr>
  </w:style>
  <w:style w:type="character" w:customStyle="1" w:styleId="BodyTextFirstIndentChar">
    <w:name w:val="Body Text First Indent Char"/>
    <w:basedOn w:val="BodyTextChar0"/>
    <w:link w:val="BodyTextFirstIndent"/>
    <w:uiPriority w:val="99"/>
    <w:semiHidden/>
    <w:rsid w:val="00267145"/>
    <w:rPr>
      <w:color w:val="59666D"/>
      <w:sz w:val="22"/>
      <w:szCs w:val="22"/>
      <w:lang w:val="en-GB" w:eastAsia="en-US"/>
    </w:rPr>
  </w:style>
  <w:style w:type="paragraph" w:styleId="BodyTextIndent">
    <w:name w:val="Body Text Indent"/>
    <w:basedOn w:val="Normal"/>
    <w:link w:val="BodyTextIndentChar"/>
    <w:uiPriority w:val="99"/>
    <w:semiHidden/>
    <w:unhideWhenUsed/>
    <w:rsid w:val="00267145"/>
    <w:pPr>
      <w:spacing w:after="120"/>
      <w:ind w:left="283"/>
    </w:pPr>
  </w:style>
  <w:style w:type="character" w:customStyle="1" w:styleId="BodyTextIndentChar">
    <w:name w:val="Body Text Indent Char"/>
    <w:basedOn w:val="DefaultParagraphFont"/>
    <w:link w:val="BodyTextIndent"/>
    <w:uiPriority w:val="99"/>
    <w:semiHidden/>
    <w:rsid w:val="00267145"/>
    <w:rPr>
      <w:color w:val="59666D"/>
      <w:sz w:val="22"/>
      <w:szCs w:val="22"/>
      <w:lang w:val="en-GB"/>
    </w:rPr>
  </w:style>
  <w:style w:type="paragraph" w:styleId="BodyTextFirstIndent2">
    <w:name w:val="Body Text First Indent 2"/>
    <w:basedOn w:val="BodyTextIndent"/>
    <w:link w:val="BodyTextFirstIndent2Char"/>
    <w:uiPriority w:val="99"/>
    <w:semiHidden/>
    <w:unhideWhenUsed/>
    <w:rsid w:val="00267145"/>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267145"/>
    <w:rPr>
      <w:color w:val="59666D"/>
      <w:sz w:val="22"/>
      <w:szCs w:val="22"/>
      <w:lang w:val="en-GB"/>
    </w:rPr>
  </w:style>
  <w:style w:type="paragraph" w:styleId="BodyTextIndent2">
    <w:name w:val="Body Text Indent 2"/>
    <w:basedOn w:val="Normal"/>
    <w:link w:val="BodyTextIndent2Char"/>
    <w:uiPriority w:val="99"/>
    <w:semiHidden/>
    <w:unhideWhenUsed/>
    <w:rsid w:val="00267145"/>
    <w:pPr>
      <w:spacing w:after="120" w:line="480" w:lineRule="auto"/>
      <w:ind w:left="283"/>
    </w:pPr>
  </w:style>
  <w:style w:type="character" w:customStyle="1" w:styleId="BodyTextIndent2Char">
    <w:name w:val="Body Text Indent 2 Char"/>
    <w:basedOn w:val="DefaultParagraphFont"/>
    <w:link w:val="BodyTextIndent2"/>
    <w:uiPriority w:val="99"/>
    <w:semiHidden/>
    <w:rsid w:val="00267145"/>
    <w:rPr>
      <w:color w:val="59666D"/>
      <w:sz w:val="22"/>
      <w:szCs w:val="22"/>
      <w:lang w:val="en-GB"/>
    </w:rPr>
  </w:style>
  <w:style w:type="paragraph" w:styleId="BodyTextIndent3">
    <w:name w:val="Body Text Indent 3"/>
    <w:basedOn w:val="Normal"/>
    <w:link w:val="BodyTextIndent3Char"/>
    <w:uiPriority w:val="99"/>
    <w:semiHidden/>
    <w:unhideWhenUsed/>
    <w:rsid w:val="00267145"/>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267145"/>
    <w:rPr>
      <w:color w:val="59666D"/>
      <w:sz w:val="16"/>
      <w:szCs w:val="16"/>
      <w:lang w:val="en-GB"/>
    </w:rPr>
  </w:style>
  <w:style w:type="paragraph" w:styleId="Closing">
    <w:name w:val="Closing"/>
    <w:basedOn w:val="Normal"/>
    <w:link w:val="ClosingChar"/>
    <w:uiPriority w:val="99"/>
    <w:semiHidden/>
    <w:unhideWhenUsed/>
    <w:rsid w:val="00267145"/>
    <w:pPr>
      <w:spacing w:after="0"/>
      <w:ind w:left="4252"/>
    </w:pPr>
  </w:style>
  <w:style w:type="character" w:customStyle="1" w:styleId="ClosingChar">
    <w:name w:val="Closing Char"/>
    <w:basedOn w:val="DefaultParagraphFont"/>
    <w:link w:val="Closing"/>
    <w:uiPriority w:val="99"/>
    <w:semiHidden/>
    <w:rsid w:val="00267145"/>
    <w:rPr>
      <w:color w:val="59666D"/>
      <w:sz w:val="22"/>
      <w:szCs w:val="22"/>
      <w:lang w:val="en-GB"/>
    </w:rPr>
  </w:style>
  <w:style w:type="paragraph" w:styleId="Date">
    <w:name w:val="Date"/>
    <w:basedOn w:val="Normal"/>
    <w:next w:val="Normal"/>
    <w:link w:val="DateChar"/>
    <w:uiPriority w:val="99"/>
    <w:semiHidden/>
    <w:unhideWhenUsed/>
    <w:rsid w:val="00267145"/>
  </w:style>
  <w:style w:type="character" w:customStyle="1" w:styleId="DateChar">
    <w:name w:val="Date Char"/>
    <w:basedOn w:val="DefaultParagraphFont"/>
    <w:link w:val="Date"/>
    <w:uiPriority w:val="99"/>
    <w:semiHidden/>
    <w:rsid w:val="00267145"/>
    <w:rPr>
      <w:color w:val="59666D"/>
      <w:sz w:val="22"/>
      <w:szCs w:val="22"/>
      <w:lang w:val="en-GB"/>
    </w:rPr>
  </w:style>
  <w:style w:type="paragraph" w:styleId="DocumentMap">
    <w:name w:val="Document Map"/>
    <w:basedOn w:val="Normal"/>
    <w:link w:val="DocumentMapChar"/>
    <w:uiPriority w:val="99"/>
    <w:semiHidden/>
    <w:unhideWhenUsed/>
    <w:rsid w:val="00267145"/>
    <w:pPr>
      <w:spacing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267145"/>
    <w:rPr>
      <w:rFonts w:ascii="Segoe UI" w:hAnsi="Segoe UI" w:cs="Segoe UI"/>
      <w:color w:val="59666D"/>
      <w:sz w:val="16"/>
      <w:szCs w:val="16"/>
      <w:lang w:val="en-GB"/>
    </w:rPr>
  </w:style>
  <w:style w:type="paragraph" w:styleId="E-mailSignature">
    <w:name w:val="E-mail Signature"/>
    <w:basedOn w:val="Normal"/>
    <w:link w:val="E-mailSignatureChar"/>
    <w:uiPriority w:val="99"/>
    <w:semiHidden/>
    <w:unhideWhenUsed/>
    <w:rsid w:val="00267145"/>
    <w:pPr>
      <w:spacing w:after="0"/>
    </w:pPr>
  </w:style>
  <w:style w:type="character" w:customStyle="1" w:styleId="E-mailSignatureChar">
    <w:name w:val="E-mail Signature Char"/>
    <w:basedOn w:val="DefaultParagraphFont"/>
    <w:link w:val="E-mailSignature"/>
    <w:uiPriority w:val="99"/>
    <w:semiHidden/>
    <w:rsid w:val="00267145"/>
    <w:rPr>
      <w:color w:val="59666D"/>
      <w:sz w:val="22"/>
      <w:szCs w:val="22"/>
      <w:lang w:val="en-GB"/>
    </w:rPr>
  </w:style>
  <w:style w:type="paragraph" w:styleId="EndnoteText">
    <w:name w:val="endnote text"/>
    <w:basedOn w:val="Normal"/>
    <w:link w:val="EndnoteTextChar"/>
    <w:uiPriority w:val="99"/>
    <w:semiHidden/>
    <w:unhideWhenUsed/>
    <w:rsid w:val="00267145"/>
    <w:pPr>
      <w:spacing w:after="0"/>
    </w:pPr>
    <w:rPr>
      <w:sz w:val="20"/>
      <w:szCs w:val="20"/>
    </w:rPr>
  </w:style>
  <w:style w:type="character" w:customStyle="1" w:styleId="EndnoteTextChar">
    <w:name w:val="Endnote Text Char"/>
    <w:basedOn w:val="DefaultParagraphFont"/>
    <w:link w:val="EndnoteText"/>
    <w:uiPriority w:val="99"/>
    <w:semiHidden/>
    <w:rsid w:val="00267145"/>
    <w:rPr>
      <w:color w:val="59666D"/>
      <w:lang w:val="en-GB"/>
    </w:rPr>
  </w:style>
  <w:style w:type="paragraph" w:styleId="EnvelopeAddress">
    <w:name w:val="envelope address"/>
    <w:basedOn w:val="Normal"/>
    <w:uiPriority w:val="99"/>
    <w:semiHidden/>
    <w:unhideWhenUsed/>
    <w:rsid w:val="00267145"/>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267145"/>
    <w:pPr>
      <w:spacing w:after="0"/>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267145"/>
    <w:pPr>
      <w:spacing w:after="0"/>
    </w:pPr>
    <w:rPr>
      <w:i/>
      <w:iCs/>
    </w:rPr>
  </w:style>
  <w:style w:type="character" w:customStyle="1" w:styleId="HTMLAddressChar">
    <w:name w:val="HTML Address Char"/>
    <w:basedOn w:val="DefaultParagraphFont"/>
    <w:link w:val="HTMLAddress"/>
    <w:uiPriority w:val="99"/>
    <w:semiHidden/>
    <w:rsid w:val="00267145"/>
    <w:rPr>
      <w:i/>
      <w:iCs/>
      <w:color w:val="59666D"/>
      <w:sz w:val="22"/>
      <w:szCs w:val="22"/>
      <w:lang w:val="en-GB"/>
    </w:rPr>
  </w:style>
  <w:style w:type="paragraph" w:styleId="HTMLPreformatted">
    <w:name w:val="HTML Preformatted"/>
    <w:basedOn w:val="Normal"/>
    <w:link w:val="HTMLPreformattedChar"/>
    <w:uiPriority w:val="99"/>
    <w:semiHidden/>
    <w:unhideWhenUsed/>
    <w:rsid w:val="00267145"/>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67145"/>
    <w:rPr>
      <w:rFonts w:ascii="Consolas" w:hAnsi="Consolas"/>
      <w:color w:val="59666D"/>
      <w:lang w:val="en-GB"/>
    </w:rPr>
  </w:style>
  <w:style w:type="paragraph" w:styleId="Index1">
    <w:name w:val="index 1"/>
    <w:basedOn w:val="Normal"/>
    <w:next w:val="Normal"/>
    <w:autoRedefine/>
    <w:uiPriority w:val="99"/>
    <w:semiHidden/>
    <w:unhideWhenUsed/>
    <w:rsid w:val="00267145"/>
    <w:pPr>
      <w:spacing w:after="0"/>
      <w:ind w:left="220" w:hanging="220"/>
    </w:pPr>
  </w:style>
  <w:style w:type="paragraph" w:styleId="Index2">
    <w:name w:val="index 2"/>
    <w:basedOn w:val="Normal"/>
    <w:next w:val="Normal"/>
    <w:autoRedefine/>
    <w:uiPriority w:val="99"/>
    <w:semiHidden/>
    <w:unhideWhenUsed/>
    <w:rsid w:val="00267145"/>
    <w:pPr>
      <w:spacing w:after="0"/>
      <w:ind w:left="440" w:hanging="220"/>
    </w:pPr>
  </w:style>
  <w:style w:type="paragraph" w:styleId="Index3">
    <w:name w:val="index 3"/>
    <w:basedOn w:val="Normal"/>
    <w:next w:val="Normal"/>
    <w:autoRedefine/>
    <w:uiPriority w:val="99"/>
    <w:semiHidden/>
    <w:unhideWhenUsed/>
    <w:rsid w:val="00267145"/>
    <w:pPr>
      <w:spacing w:after="0"/>
      <w:ind w:left="660" w:hanging="220"/>
    </w:pPr>
  </w:style>
  <w:style w:type="paragraph" w:styleId="Index4">
    <w:name w:val="index 4"/>
    <w:basedOn w:val="Normal"/>
    <w:next w:val="Normal"/>
    <w:autoRedefine/>
    <w:uiPriority w:val="99"/>
    <w:semiHidden/>
    <w:unhideWhenUsed/>
    <w:rsid w:val="00267145"/>
    <w:pPr>
      <w:spacing w:after="0"/>
      <w:ind w:left="880" w:hanging="220"/>
    </w:pPr>
  </w:style>
  <w:style w:type="paragraph" w:styleId="Index5">
    <w:name w:val="index 5"/>
    <w:basedOn w:val="Normal"/>
    <w:next w:val="Normal"/>
    <w:autoRedefine/>
    <w:uiPriority w:val="99"/>
    <w:semiHidden/>
    <w:unhideWhenUsed/>
    <w:rsid w:val="00267145"/>
    <w:pPr>
      <w:spacing w:after="0"/>
      <w:ind w:left="1100" w:hanging="220"/>
    </w:pPr>
  </w:style>
  <w:style w:type="paragraph" w:styleId="Index6">
    <w:name w:val="index 6"/>
    <w:basedOn w:val="Normal"/>
    <w:next w:val="Normal"/>
    <w:autoRedefine/>
    <w:uiPriority w:val="99"/>
    <w:semiHidden/>
    <w:unhideWhenUsed/>
    <w:rsid w:val="00267145"/>
    <w:pPr>
      <w:spacing w:after="0"/>
      <w:ind w:left="1320" w:hanging="220"/>
    </w:pPr>
  </w:style>
  <w:style w:type="paragraph" w:styleId="Index7">
    <w:name w:val="index 7"/>
    <w:basedOn w:val="Normal"/>
    <w:next w:val="Normal"/>
    <w:autoRedefine/>
    <w:uiPriority w:val="99"/>
    <w:semiHidden/>
    <w:unhideWhenUsed/>
    <w:rsid w:val="00267145"/>
    <w:pPr>
      <w:spacing w:after="0"/>
      <w:ind w:left="1540" w:hanging="220"/>
    </w:pPr>
  </w:style>
  <w:style w:type="paragraph" w:styleId="Index8">
    <w:name w:val="index 8"/>
    <w:basedOn w:val="Normal"/>
    <w:next w:val="Normal"/>
    <w:autoRedefine/>
    <w:uiPriority w:val="99"/>
    <w:semiHidden/>
    <w:unhideWhenUsed/>
    <w:rsid w:val="00267145"/>
    <w:pPr>
      <w:spacing w:after="0"/>
      <w:ind w:left="1760" w:hanging="220"/>
    </w:pPr>
  </w:style>
  <w:style w:type="paragraph" w:styleId="Index9">
    <w:name w:val="index 9"/>
    <w:basedOn w:val="Normal"/>
    <w:next w:val="Normal"/>
    <w:autoRedefine/>
    <w:uiPriority w:val="99"/>
    <w:semiHidden/>
    <w:unhideWhenUsed/>
    <w:rsid w:val="00267145"/>
    <w:pPr>
      <w:spacing w:after="0"/>
      <w:ind w:left="1980" w:hanging="220"/>
    </w:pPr>
  </w:style>
  <w:style w:type="paragraph" w:styleId="IndexHeading">
    <w:name w:val="index heading"/>
    <w:basedOn w:val="Normal"/>
    <w:next w:val="Index1"/>
    <w:uiPriority w:val="99"/>
    <w:semiHidden/>
    <w:unhideWhenUsed/>
    <w:rsid w:val="00267145"/>
    <w:rPr>
      <w:rFonts w:asciiTheme="majorHAnsi" w:eastAsiaTheme="majorEastAsia" w:hAnsiTheme="majorHAnsi" w:cstheme="majorBidi"/>
      <w:b/>
      <w:bCs/>
    </w:rPr>
  </w:style>
  <w:style w:type="paragraph" w:styleId="IntenseQuote">
    <w:name w:val="Intense Quote"/>
    <w:basedOn w:val="Normal"/>
    <w:next w:val="Normal"/>
    <w:link w:val="IntenseQuoteChar"/>
    <w:uiPriority w:val="9"/>
    <w:qFormat/>
    <w:rsid w:val="0026714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9"/>
    <w:rsid w:val="00267145"/>
    <w:rPr>
      <w:i/>
      <w:iCs/>
      <w:color w:val="4F81BD" w:themeColor="accent1"/>
      <w:sz w:val="22"/>
      <w:szCs w:val="22"/>
      <w:lang w:val="en-GB"/>
    </w:rPr>
  </w:style>
  <w:style w:type="paragraph" w:styleId="List">
    <w:name w:val="List"/>
    <w:basedOn w:val="Normal"/>
    <w:uiPriority w:val="99"/>
    <w:semiHidden/>
    <w:unhideWhenUsed/>
    <w:rsid w:val="00267145"/>
    <w:pPr>
      <w:ind w:left="283" w:hanging="283"/>
      <w:contextualSpacing/>
    </w:pPr>
  </w:style>
  <w:style w:type="paragraph" w:styleId="List2">
    <w:name w:val="List 2"/>
    <w:basedOn w:val="Normal"/>
    <w:uiPriority w:val="99"/>
    <w:semiHidden/>
    <w:unhideWhenUsed/>
    <w:rsid w:val="00267145"/>
    <w:pPr>
      <w:ind w:left="566" w:hanging="283"/>
      <w:contextualSpacing/>
    </w:pPr>
  </w:style>
  <w:style w:type="paragraph" w:styleId="List3">
    <w:name w:val="List 3"/>
    <w:basedOn w:val="Normal"/>
    <w:uiPriority w:val="99"/>
    <w:semiHidden/>
    <w:unhideWhenUsed/>
    <w:rsid w:val="00267145"/>
    <w:pPr>
      <w:ind w:left="849" w:hanging="283"/>
      <w:contextualSpacing/>
    </w:pPr>
  </w:style>
  <w:style w:type="paragraph" w:styleId="List4">
    <w:name w:val="List 4"/>
    <w:basedOn w:val="Normal"/>
    <w:uiPriority w:val="99"/>
    <w:semiHidden/>
    <w:unhideWhenUsed/>
    <w:rsid w:val="00267145"/>
    <w:pPr>
      <w:ind w:left="1132" w:hanging="283"/>
      <w:contextualSpacing/>
    </w:pPr>
  </w:style>
  <w:style w:type="paragraph" w:styleId="List5">
    <w:name w:val="List 5"/>
    <w:basedOn w:val="Normal"/>
    <w:uiPriority w:val="99"/>
    <w:semiHidden/>
    <w:unhideWhenUsed/>
    <w:rsid w:val="00267145"/>
    <w:pPr>
      <w:ind w:left="1415" w:hanging="283"/>
      <w:contextualSpacing/>
    </w:pPr>
  </w:style>
  <w:style w:type="paragraph" w:styleId="ListBullet">
    <w:name w:val="List Bullet"/>
    <w:basedOn w:val="Normal"/>
    <w:uiPriority w:val="99"/>
    <w:semiHidden/>
    <w:unhideWhenUsed/>
    <w:rsid w:val="00267145"/>
    <w:pPr>
      <w:numPr>
        <w:numId w:val="2"/>
      </w:numPr>
      <w:contextualSpacing/>
    </w:pPr>
  </w:style>
  <w:style w:type="paragraph" w:styleId="ListBullet2">
    <w:name w:val="List Bullet 2"/>
    <w:basedOn w:val="Normal"/>
    <w:uiPriority w:val="99"/>
    <w:semiHidden/>
    <w:unhideWhenUsed/>
    <w:rsid w:val="00267145"/>
    <w:pPr>
      <w:numPr>
        <w:numId w:val="3"/>
      </w:numPr>
      <w:contextualSpacing/>
    </w:pPr>
  </w:style>
  <w:style w:type="paragraph" w:styleId="ListBullet3">
    <w:name w:val="List Bullet 3"/>
    <w:basedOn w:val="Normal"/>
    <w:uiPriority w:val="99"/>
    <w:semiHidden/>
    <w:unhideWhenUsed/>
    <w:rsid w:val="00267145"/>
    <w:pPr>
      <w:numPr>
        <w:numId w:val="4"/>
      </w:numPr>
      <w:contextualSpacing/>
    </w:pPr>
  </w:style>
  <w:style w:type="paragraph" w:styleId="ListBullet4">
    <w:name w:val="List Bullet 4"/>
    <w:basedOn w:val="Normal"/>
    <w:uiPriority w:val="99"/>
    <w:semiHidden/>
    <w:unhideWhenUsed/>
    <w:rsid w:val="00267145"/>
    <w:pPr>
      <w:numPr>
        <w:numId w:val="5"/>
      </w:numPr>
      <w:contextualSpacing/>
    </w:pPr>
  </w:style>
  <w:style w:type="paragraph" w:styleId="ListBullet5">
    <w:name w:val="List Bullet 5"/>
    <w:basedOn w:val="Normal"/>
    <w:uiPriority w:val="99"/>
    <w:semiHidden/>
    <w:unhideWhenUsed/>
    <w:rsid w:val="00267145"/>
    <w:pPr>
      <w:numPr>
        <w:numId w:val="6"/>
      </w:numPr>
      <w:contextualSpacing/>
    </w:pPr>
  </w:style>
  <w:style w:type="paragraph" w:styleId="ListContinue">
    <w:name w:val="List Continue"/>
    <w:basedOn w:val="Normal"/>
    <w:uiPriority w:val="99"/>
    <w:semiHidden/>
    <w:unhideWhenUsed/>
    <w:rsid w:val="00267145"/>
    <w:pPr>
      <w:spacing w:after="120"/>
      <w:ind w:left="283"/>
      <w:contextualSpacing/>
    </w:pPr>
  </w:style>
  <w:style w:type="paragraph" w:styleId="ListContinue2">
    <w:name w:val="List Continue 2"/>
    <w:basedOn w:val="Normal"/>
    <w:uiPriority w:val="99"/>
    <w:semiHidden/>
    <w:unhideWhenUsed/>
    <w:rsid w:val="00267145"/>
    <w:pPr>
      <w:spacing w:after="120"/>
      <w:ind w:left="566"/>
      <w:contextualSpacing/>
    </w:pPr>
  </w:style>
  <w:style w:type="paragraph" w:styleId="ListContinue3">
    <w:name w:val="List Continue 3"/>
    <w:basedOn w:val="Normal"/>
    <w:uiPriority w:val="99"/>
    <w:semiHidden/>
    <w:unhideWhenUsed/>
    <w:rsid w:val="00267145"/>
    <w:pPr>
      <w:spacing w:after="120"/>
      <w:ind w:left="849"/>
      <w:contextualSpacing/>
    </w:pPr>
  </w:style>
  <w:style w:type="paragraph" w:styleId="ListContinue4">
    <w:name w:val="List Continue 4"/>
    <w:basedOn w:val="Normal"/>
    <w:uiPriority w:val="99"/>
    <w:semiHidden/>
    <w:unhideWhenUsed/>
    <w:rsid w:val="00267145"/>
    <w:pPr>
      <w:spacing w:after="120"/>
      <w:ind w:left="1132"/>
      <w:contextualSpacing/>
    </w:pPr>
  </w:style>
  <w:style w:type="paragraph" w:styleId="ListContinue5">
    <w:name w:val="List Continue 5"/>
    <w:basedOn w:val="Normal"/>
    <w:uiPriority w:val="99"/>
    <w:semiHidden/>
    <w:unhideWhenUsed/>
    <w:rsid w:val="00267145"/>
    <w:pPr>
      <w:spacing w:after="120"/>
      <w:ind w:left="1415"/>
      <w:contextualSpacing/>
    </w:pPr>
  </w:style>
  <w:style w:type="paragraph" w:styleId="ListNumber">
    <w:name w:val="List Number"/>
    <w:basedOn w:val="Normal"/>
    <w:uiPriority w:val="99"/>
    <w:semiHidden/>
    <w:unhideWhenUsed/>
    <w:rsid w:val="00267145"/>
    <w:pPr>
      <w:numPr>
        <w:numId w:val="7"/>
      </w:numPr>
      <w:contextualSpacing/>
    </w:pPr>
  </w:style>
  <w:style w:type="paragraph" w:styleId="ListNumber2">
    <w:name w:val="List Number 2"/>
    <w:basedOn w:val="Normal"/>
    <w:uiPriority w:val="99"/>
    <w:semiHidden/>
    <w:unhideWhenUsed/>
    <w:rsid w:val="00267145"/>
    <w:pPr>
      <w:numPr>
        <w:numId w:val="8"/>
      </w:numPr>
      <w:contextualSpacing/>
    </w:pPr>
  </w:style>
  <w:style w:type="paragraph" w:styleId="ListNumber3">
    <w:name w:val="List Number 3"/>
    <w:basedOn w:val="Normal"/>
    <w:uiPriority w:val="99"/>
    <w:semiHidden/>
    <w:unhideWhenUsed/>
    <w:rsid w:val="00267145"/>
    <w:pPr>
      <w:numPr>
        <w:numId w:val="9"/>
      </w:numPr>
      <w:contextualSpacing/>
    </w:pPr>
  </w:style>
  <w:style w:type="paragraph" w:styleId="ListNumber4">
    <w:name w:val="List Number 4"/>
    <w:basedOn w:val="Normal"/>
    <w:uiPriority w:val="99"/>
    <w:semiHidden/>
    <w:unhideWhenUsed/>
    <w:rsid w:val="00267145"/>
    <w:pPr>
      <w:numPr>
        <w:numId w:val="10"/>
      </w:numPr>
      <w:contextualSpacing/>
    </w:pPr>
  </w:style>
  <w:style w:type="paragraph" w:styleId="ListNumber5">
    <w:name w:val="List Number 5"/>
    <w:basedOn w:val="Normal"/>
    <w:uiPriority w:val="99"/>
    <w:semiHidden/>
    <w:unhideWhenUsed/>
    <w:rsid w:val="00267145"/>
    <w:pPr>
      <w:numPr>
        <w:numId w:val="11"/>
      </w:numPr>
      <w:contextualSpacing/>
    </w:pPr>
  </w:style>
  <w:style w:type="paragraph" w:styleId="MacroText">
    <w:name w:val="macro"/>
    <w:link w:val="MacroTextChar"/>
    <w:uiPriority w:val="99"/>
    <w:semiHidden/>
    <w:unhideWhenUsed/>
    <w:rsid w:val="00267145"/>
    <w:pPr>
      <w:tabs>
        <w:tab w:val="left" w:pos="480"/>
        <w:tab w:val="left" w:pos="960"/>
        <w:tab w:val="left" w:pos="1440"/>
        <w:tab w:val="left" w:pos="1920"/>
        <w:tab w:val="left" w:pos="2400"/>
        <w:tab w:val="left" w:pos="2880"/>
        <w:tab w:val="left" w:pos="3360"/>
        <w:tab w:val="left" w:pos="3840"/>
        <w:tab w:val="left" w:pos="4320"/>
      </w:tabs>
      <w:jc w:val="both"/>
    </w:pPr>
    <w:rPr>
      <w:rFonts w:ascii="Consolas" w:hAnsi="Consolas"/>
      <w:color w:val="59666D"/>
      <w:lang w:val="en-GB"/>
    </w:rPr>
  </w:style>
  <w:style w:type="character" w:customStyle="1" w:styleId="MacroTextChar">
    <w:name w:val="Macro Text Char"/>
    <w:basedOn w:val="DefaultParagraphFont"/>
    <w:link w:val="MacroText"/>
    <w:uiPriority w:val="99"/>
    <w:semiHidden/>
    <w:rsid w:val="00267145"/>
    <w:rPr>
      <w:rFonts w:ascii="Consolas" w:hAnsi="Consolas"/>
      <w:color w:val="59666D"/>
      <w:lang w:val="en-GB"/>
    </w:rPr>
  </w:style>
  <w:style w:type="paragraph" w:styleId="MessageHeader">
    <w:name w:val="Message Header"/>
    <w:basedOn w:val="Normal"/>
    <w:link w:val="MessageHeaderChar"/>
    <w:uiPriority w:val="99"/>
    <w:semiHidden/>
    <w:unhideWhenUsed/>
    <w:rsid w:val="00267145"/>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267145"/>
    <w:rPr>
      <w:rFonts w:asciiTheme="majorHAnsi" w:eastAsiaTheme="majorEastAsia" w:hAnsiTheme="majorHAnsi" w:cstheme="majorBidi"/>
      <w:color w:val="59666D"/>
      <w:sz w:val="24"/>
      <w:szCs w:val="24"/>
      <w:shd w:val="pct20" w:color="auto" w:fill="auto"/>
      <w:lang w:val="en-GB"/>
    </w:rPr>
  </w:style>
  <w:style w:type="paragraph" w:styleId="NormalWeb">
    <w:name w:val="Normal (Web)"/>
    <w:basedOn w:val="Normal"/>
    <w:uiPriority w:val="99"/>
    <w:unhideWhenUsed/>
    <w:rsid w:val="00267145"/>
    <w:rPr>
      <w:rFonts w:ascii="Times New Roman" w:hAnsi="Times New Roman"/>
      <w:sz w:val="24"/>
      <w:szCs w:val="24"/>
    </w:rPr>
  </w:style>
  <w:style w:type="paragraph" w:styleId="NormalIndent">
    <w:name w:val="Normal Indent"/>
    <w:basedOn w:val="Normal"/>
    <w:uiPriority w:val="99"/>
    <w:semiHidden/>
    <w:unhideWhenUsed/>
    <w:rsid w:val="00267145"/>
    <w:pPr>
      <w:ind w:left="720"/>
    </w:pPr>
  </w:style>
  <w:style w:type="paragraph" w:styleId="NoteHeading">
    <w:name w:val="Note Heading"/>
    <w:basedOn w:val="Normal"/>
    <w:next w:val="Normal"/>
    <w:link w:val="NoteHeadingChar"/>
    <w:uiPriority w:val="99"/>
    <w:semiHidden/>
    <w:unhideWhenUsed/>
    <w:rsid w:val="00267145"/>
    <w:pPr>
      <w:spacing w:after="0"/>
    </w:pPr>
  </w:style>
  <w:style w:type="character" w:customStyle="1" w:styleId="NoteHeadingChar">
    <w:name w:val="Note Heading Char"/>
    <w:basedOn w:val="DefaultParagraphFont"/>
    <w:link w:val="NoteHeading"/>
    <w:uiPriority w:val="99"/>
    <w:semiHidden/>
    <w:rsid w:val="00267145"/>
    <w:rPr>
      <w:color w:val="59666D"/>
      <w:sz w:val="22"/>
      <w:szCs w:val="22"/>
      <w:lang w:val="en-GB"/>
    </w:rPr>
  </w:style>
  <w:style w:type="paragraph" w:styleId="PlainText">
    <w:name w:val="Plain Text"/>
    <w:basedOn w:val="Normal"/>
    <w:link w:val="PlainTextChar"/>
    <w:uiPriority w:val="99"/>
    <w:semiHidden/>
    <w:unhideWhenUsed/>
    <w:rsid w:val="00267145"/>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267145"/>
    <w:rPr>
      <w:rFonts w:ascii="Consolas" w:hAnsi="Consolas"/>
      <w:color w:val="59666D"/>
      <w:sz w:val="21"/>
      <w:szCs w:val="21"/>
      <w:lang w:val="en-GB"/>
    </w:rPr>
  </w:style>
  <w:style w:type="paragraph" w:styleId="Quote">
    <w:name w:val="Quote"/>
    <w:basedOn w:val="Normal"/>
    <w:next w:val="Normal"/>
    <w:link w:val="QuoteChar"/>
    <w:uiPriority w:val="29"/>
    <w:qFormat/>
    <w:rsid w:val="0026714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67145"/>
    <w:rPr>
      <w:i/>
      <w:iCs/>
      <w:color w:val="404040" w:themeColor="text1" w:themeTint="BF"/>
      <w:sz w:val="22"/>
      <w:szCs w:val="22"/>
      <w:lang w:val="en-GB"/>
    </w:rPr>
  </w:style>
  <w:style w:type="paragraph" w:styleId="Salutation">
    <w:name w:val="Salutation"/>
    <w:basedOn w:val="Normal"/>
    <w:next w:val="Normal"/>
    <w:link w:val="SalutationChar"/>
    <w:uiPriority w:val="99"/>
    <w:semiHidden/>
    <w:unhideWhenUsed/>
    <w:rsid w:val="00267145"/>
  </w:style>
  <w:style w:type="character" w:customStyle="1" w:styleId="SalutationChar">
    <w:name w:val="Salutation Char"/>
    <w:basedOn w:val="DefaultParagraphFont"/>
    <w:link w:val="Salutation"/>
    <w:uiPriority w:val="99"/>
    <w:semiHidden/>
    <w:rsid w:val="00267145"/>
    <w:rPr>
      <w:color w:val="59666D"/>
      <w:sz w:val="22"/>
      <w:szCs w:val="22"/>
      <w:lang w:val="en-GB"/>
    </w:rPr>
  </w:style>
  <w:style w:type="paragraph" w:styleId="Signature">
    <w:name w:val="Signature"/>
    <w:basedOn w:val="Normal"/>
    <w:link w:val="SignatureChar"/>
    <w:uiPriority w:val="99"/>
    <w:semiHidden/>
    <w:unhideWhenUsed/>
    <w:rsid w:val="00267145"/>
    <w:pPr>
      <w:spacing w:after="0"/>
      <w:ind w:left="4252"/>
    </w:pPr>
  </w:style>
  <w:style w:type="character" w:customStyle="1" w:styleId="SignatureChar">
    <w:name w:val="Signature Char"/>
    <w:basedOn w:val="DefaultParagraphFont"/>
    <w:link w:val="Signature"/>
    <w:uiPriority w:val="99"/>
    <w:semiHidden/>
    <w:rsid w:val="00267145"/>
    <w:rPr>
      <w:color w:val="59666D"/>
      <w:sz w:val="22"/>
      <w:szCs w:val="22"/>
      <w:lang w:val="en-GB"/>
    </w:rPr>
  </w:style>
  <w:style w:type="paragraph" w:styleId="TableofAuthorities">
    <w:name w:val="table of authorities"/>
    <w:basedOn w:val="Normal"/>
    <w:next w:val="Normal"/>
    <w:uiPriority w:val="99"/>
    <w:semiHidden/>
    <w:unhideWhenUsed/>
    <w:rsid w:val="00267145"/>
    <w:pPr>
      <w:spacing w:after="0"/>
      <w:ind w:left="220" w:hanging="220"/>
    </w:pPr>
  </w:style>
  <w:style w:type="paragraph" w:styleId="TOAHeading">
    <w:name w:val="toa heading"/>
    <w:basedOn w:val="Normal"/>
    <w:next w:val="Normal"/>
    <w:uiPriority w:val="99"/>
    <w:semiHidden/>
    <w:unhideWhenUsed/>
    <w:rsid w:val="00267145"/>
    <w:pPr>
      <w:spacing w:before="120"/>
    </w:pPr>
    <w:rPr>
      <w:rFonts w:asciiTheme="majorHAnsi" w:eastAsiaTheme="majorEastAsia" w:hAnsiTheme="majorHAnsi" w:cstheme="majorBidi"/>
      <w:b/>
      <w:bCs/>
      <w:sz w:val="24"/>
      <w:szCs w:val="24"/>
    </w:rPr>
  </w:style>
  <w:style w:type="paragraph" w:styleId="Revision">
    <w:name w:val="Revision"/>
    <w:hidden/>
    <w:uiPriority w:val="99"/>
    <w:semiHidden/>
    <w:rsid w:val="00DA1715"/>
    <w:rPr>
      <w:color w:val="59666D"/>
      <w:sz w:val="22"/>
      <w:szCs w:val="22"/>
      <w:lang w:val="en-GB"/>
    </w:rPr>
  </w:style>
  <w:style w:type="character" w:customStyle="1" w:styleId="st">
    <w:name w:val="st"/>
    <w:rsid w:val="005354D8"/>
  </w:style>
  <w:style w:type="character" w:customStyle="1" w:styleId="TraceTable">
    <w:name w:val="Trace Table"/>
    <w:rsid w:val="00110027"/>
    <w:rPr>
      <w:sz w:val="16"/>
    </w:rPr>
  </w:style>
  <w:style w:type="character" w:customStyle="1" w:styleId="TableTitleLeftCarCar">
    <w:name w:val="Table Title Left Car Car"/>
    <w:link w:val="TableTitleLeft"/>
    <w:locked/>
    <w:rsid w:val="00E747AE"/>
    <w:rPr>
      <w:rFonts w:ascii="Arial" w:hAnsi="Arial" w:cs="Arial"/>
      <w:b/>
      <w:bCs/>
    </w:rPr>
  </w:style>
  <w:style w:type="paragraph" w:customStyle="1" w:styleId="TableTitleLeft">
    <w:name w:val="Table Title Left"/>
    <w:basedOn w:val="BodyText0"/>
    <w:link w:val="TableTitleLeftCarCar"/>
    <w:rsid w:val="00E747AE"/>
    <w:pPr>
      <w:spacing w:before="120"/>
      <w:jc w:val="left"/>
    </w:pPr>
    <w:rPr>
      <w:rFonts w:ascii="Arial" w:hAnsi="Arial" w:cs="Arial"/>
      <w:b/>
      <w:bCs/>
      <w:color w:val="auto"/>
      <w:sz w:val="20"/>
      <w:szCs w:val="20"/>
      <w:lang w:val="en-US"/>
    </w:rPr>
  </w:style>
  <w:style w:type="paragraph" w:customStyle="1" w:styleId="Legend">
    <w:name w:val="Legend"/>
    <w:basedOn w:val="BodyText0"/>
    <w:link w:val="LegendCar"/>
    <w:rsid w:val="00E747AE"/>
    <w:pPr>
      <w:jc w:val="center"/>
    </w:pPr>
  </w:style>
  <w:style w:type="character" w:customStyle="1" w:styleId="LegendCar">
    <w:name w:val="Legend Car"/>
    <w:link w:val="Legend"/>
    <w:locked/>
    <w:rsid w:val="00E747AE"/>
    <w:rPr>
      <w:color w:val="59666D"/>
      <w:sz w:val="22"/>
      <w:szCs w:val="22"/>
      <w:lang w:val="en-GB"/>
    </w:rPr>
  </w:style>
  <w:style w:type="paragraph" w:customStyle="1" w:styleId="Mainlist">
    <w:name w:val="Main list"/>
    <w:basedOn w:val="Normal"/>
    <w:rsid w:val="00E747AE"/>
    <w:pPr>
      <w:numPr>
        <w:numId w:val="17"/>
      </w:numPr>
      <w:spacing w:before="60" w:after="60"/>
    </w:pPr>
    <w:rPr>
      <w:color w:val="000000"/>
    </w:rPr>
  </w:style>
  <w:style w:type="paragraph" w:customStyle="1" w:styleId="Endofdocument">
    <w:name w:val="End of document"/>
    <w:basedOn w:val="Normal"/>
    <w:next w:val="Normal"/>
    <w:rsid w:val="00E747AE"/>
    <w:pPr>
      <w:pageBreakBefore/>
      <w:spacing w:before="6000" w:after="60"/>
      <w:jc w:val="center"/>
    </w:pPr>
    <w:rPr>
      <w:b/>
      <w:bCs/>
      <w:caps/>
      <w:color w:val="000000"/>
      <w:szCs w:val="32"/>
      <w:lang w:val="fr-FR"/>
    </w:rPr>
  </w:style>
  <w:style w:type="numbering" w:customStyle="1" w:styleId="Reference">
    <w:name w:val="Reference"/>
    <w:basedOn w:val="NoList"/>
    <w:rsid w:val="00E747AE"/>
    <w:pPr>
      <w:numPr>
        <w:numId w:val="20"/>
      </w:numPr>
    </w:pPr>
  </w:style>
  <w:style w:type="paragraph" w:customStyle="1" w:styleId="Default">
    <w:name w:val="Default"/>
    <w:rsid w:val="00E747AE"/>
    <w:pPr>
      <w:autoSpaceDE w:val="0"/>
      <w:autoSpaceDN w:val="0"/>
      <w:adjustRightInd w:val="0"/>
    </w:pPr>
    <w:rPr>
      <w:rFonts w:ascii="Times New Roman" w:hAnsi="Times New Roman"/>
      <w:color w:val="000000"/>
      <w:sz w:val="24"/>
      <w:szCs w:val="24"/>
      <w:lang w:val="en-GB" w:eastAsia="en-GB"/>
    </w:rPr>
  </w:style>
  <w:style w:type="paragraph" w:customStyle="1" w:styleId="SJUTitle">
    <w:name w:val="SJUTitle"/>
    <w:basedOn w:val="CoverTitle"/>
    <w:uiPriority w:val="9"/>
    <w:qFormat/>
    <w:rsid w:val="00E747AE"/>
    <w:pPr>
      <w:framePr w:wrap="around"/>
    </w:pPr>
  </w:style>
  <w:style w:type="paragraph" w:customStyle="1" w:styleId="AbstractGuidance">
    <w:name w:val="Abstract Guidance"/>
    <w:basedOn w:val="BodyText0"/>
    <w:rsid w:val="005111AD"/>
    <w:pPr>
      <w:spacing w:before="120"/>
    </w:pPr>
    <w:rPr>
      <w:rFonts w:ascii="Arial" w:eastAsia="Times New Roman" w:hAnsi="Arial"/>
      <w:i/>
      <w:iCs/>
      <w:color w:val="1F497D"/>
      <w:sz w:val="18"/>
      <w:szCs w:val="20"/>
      <w:lang w:eastAsia="en-GB"/>
    </w:rPr>
  </w:style>
  <w:style w:type="paragraph" w:customStyle="1" w:styleId="SJUTitleStyle">
    <w:name w:val="SJUTitleStyle"/>
    <w:basedOn w:val="CoverTitle"/>
    <w:uiPriority w:val="9"/>
    <w:qFormat/>
    <w:rsid w:val="005111AD"/>
    <w:pPr>
      <w:framePr w:wrap="around"/>
    </w:pPr>
  </w:style>
  <w:style w:type="character" w:customStyle="1" w:styleId="Mention1">
    <w:name w:val="Mention1"/>
    <w:basedOn w:val="DefaultParagraphFont"/>
    <w:uiPriority w:val="99"/>
    <w:unhideWhenUsed/>
    <w:rsid w:val="00B0620E"/>
    <w:rPr>
      <w:color w:val="2B579A"/>
      <w:shd w:val="clear" w:color="auto" w:fill="E6E6E6"/>
    </w:rPr>
  </w:style>
  <w:style w:type="character" w:customStyle="1" w:styleId="normaltextrun">
    <w:name w:val="normaltextrun"/>
    <w:basedOn w:val="DefaultParagraphFont"/>
    <w:rsid w:val="00F01E8E"/>
  </w:style>
  <w:style w:type="character" w:customStyle="1" w:styleId="eop">
    <w:name w:val="eop"/>
    <w:basedOn w:val="DefaultParagraphFont"/>
    <w:rsid w:val="00F01E8E"/>
  </w:style>
  <w:style w:type="character" w:customStyle="1" w:styleId="wacimagecontainer">
    <w:name w:val="wacimagecontainer"/>
    <w:basedOn w:val="DefaultParagraphFont"/>
    <w:rsid w:val="00CF6240"/>
  </w:style>
  <w:style w:type="character" w:customStyle="1" w:styleId="UnresolvedMention1">
    <w:name w:val="Unresolved Mention1"/>
    <w:basedOn w:val="DefaultParagraphFont"/>
    <w:uiPriority w:val="99"/>
    <w:semiHidden/>
    <w:unhideWhenUsed/>
    <w:rsid w:val="00B026CC"/>
    <w:rPr>
      <w:color w:val="605E5C"/>
      <w:shd w:val="clear" w:color="auto" w:fill="E1DFDD"/>
    </w:rPr>
  </w:style>
  <w:style w:type="paragraph" w:customStyle="1" w:styleId="paragraph">
    <w:name w:val="paragraph"/>
    <w:basedOn w:val="Normal"/>
    <w:rsid w:val="00BF5BC7"/>
    <w:pPr>
      <w:spacing w:before="100" w:beforeAutospacing="1" w:after="100" w:afterAutospacing="1"/>
      <w:jc w:val="left"/>
    </w:pPr>
    <w:rPr>
      <w:rFonts w:ascii="Times New Roman" w:eastAsia="Times New Roman" w:hAnsi="Times New Roman"/>
      <w:color w:val="auto"/>
      <w:sz w:val="24"/>
      <w:szCs w:val="24"/>
      <w:lang w:val="fr-FR" w:eastAsia="fr-FR"/>
    </w:rPr>
  </w:style>
  <w:style w:type="character" w:customStyle="1" w:styleId="apple-converted-space">
    <w:name w:val="apple-converted-space"/>
    <w:basedOn w:val="DefaultParagraphFont"/>
    <w:rsid w:val="00A2085B"/>
  </w:style>
  <w:style w:type="numbering" w:customStyle="1" w:styleId="CurrentList1">
    <w:name w:val="Current List1"/>
    <w:uiPriority w:val="99"/>
    <w:rsid w:val="008005A9"/>
    <w:pPr>
      <w:numPr>
        <w:numId w:val="23"/>
      </w:numPr>
    </w:pPr>
  </w:style>
  <w:style w:type="numbering" w:customStyle="1" w:styleId="CurrentList2">
    <w:name w:val="Current List2"/>
    <w:uiPriority w:val="99"/>
    <w:rsid w:val="00A57B5E"/>
    <w:pPr>
      <w:numPr>
        <w:numId w:val="25"/>
      </w:numPr>
    </w:pPr>
  </w:style>
  <w:style w:type="numbering" w:customStyle="1" w:styleId="CurrentList3">
    <w:name w:val="Current List3"/>
    <w:uiPriority w:val="99"/>
    <w:rsid w:val="00A57B5E"/>
    <w:pPr>
      <w:numPr>
        <w:numId w:val="26"/>
      </w:numPr>
    </w:pPr>
  </w:style>
  <w:style w:type="numbering" w:customStyle="1" w:styleId="CurrentList4">
    <w:name w:val="Current List4"/>
    <w:uiPriority w:val="99"/>
    <w:rsid w:val="00A22EA7"/>
    <w:pPr>
      <w:numPr>
        <w:numId w:val="27"/>
      </w:numPr>
    </w:pPr>
  </w:style>
  <w:style w:type="table" w:styleId="TableGridLight">
    <w:name w:val="Grid Table Light"/>
    <w:basedOn w:val="TableNormal"/>
    <w:uiPriority w:val="40"/>
    <w:rsid w:val="0074073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NormalGrid">
    <w:name w:val="Normal Grid"/>
    <w:basedOn w:val="TableNormal"/>
    <w:uiPriority w:val="39"/>
    <w:rsid w:val="006E46DE"/>
    <w:rPr>
      <w:rFonts w:ascii="Georgia" w:eastAsiaTheme="minorHAnsi" w:hAnsiTheme="minorHAnsi" w:cstheme="minorBidi"/>
      <w:sz w:val="22"/>
      <w:szCs w:val="22"/>
    </w:rPr>
    <w:tblPr>
      <w:tblCellMar>
        <w:top w:w="80" w:type="dxa"/>
        <w:left w:w="160" w:type="dxa"/>
        <w:bottom w:w="80" w:type="dxa"/>
        <w:right w:w="160" w:type="dxa"/>
      </w:tblCellMar>
    </w:tblPr>
  </w:style>
  <w:style w:type="character" w:customStyle="1" w:styleId="katex-mathml">
    <w:name w:val="katex-mathml"/>
    <w:basedOn w:val="DefaultParagraphFont"/>
    <w:rsid w:val="00710E3D"/>
  </w:style>
  <w:style w:type="character" w:customStyle="1" w:styleId="mord">
    <w:name w:val="mord"/>
    <w:basedOn w:val="DefaultParagraphFont"/>
    <w:rsid w:val="00710E3D"/>
  </w:style>
  <w:style w:type="character" w:customStyle="1" w:styleId="vlist-s">
    <w:name w:val="vlist-s"/>
    <w:basedOn w:val="DefaultParagraphFont"/>
    <w:rsid w:val="00710E3D"/>
  </w:style>
  <w:style w:type="character" w:customStyle="1" w:styleId="mop">
    <w:name w:val="mop"/>
    <w:basedOn w:val="DefaultParagraphFont"/>
    <w:rsid w:val="002325F2"/>
  </w:style>
  <w:style w:type="character" w:customStyle="1" w:styleId="mrel">
    <w:name w:val="mrel"/>
    <w:basedOn w:val="DefaultParagraphFont"/>
    <w:rsid w:val="002325F2"/>
  </w:style>
  <w:style w:type="character" w:customStyle="1" w:styleId="mopen">
    <w:name w:val="mopen"/>
    <w:basedOn w:val="DefaultParagraphFont"/>
    <w:rsid w:val="004D60BA"/>
  </w:style>
  <w:style w:type="character" w:customStyle="1" w:styleId="mpunct">
    <w:name w:val="mpunct"/>
    <w:basedOn w:val="DefaultParagraphFont"/>
    <w:rsid w:val="004D60BA"/>
  </w:style>
  <w:style w:type="character" w:customStyle="1" w:styleId="mclose">
    <w:name w:val="mclose"/>
    <w:basedOn w:val="DefaultParagraphFont"/>
    <w:rsid w:val="004D60BA"/>
  </w:style>
  <w:style w:type="character" w:styleId="UnresolvedMention">
    <w:name w:val="Unresolved Mention"/>
    <w:basedOn w:val="DefaultParagraphFont"/>
    <w:uiPriority w:val="99"/>
    <w:semiHidden/>
    <w:unhideWhenUsed/>
    <w:rsid w:val="002E49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56291">
      <w:bodyDiv w:val="1"/>
      <w:marLeft w:val="0"/>
      <w:marRight w:val="0"/>
      <w:marTop w:val="0"/>
      <w:marBottom w:val="0"/>
      <w:divBdr>
        <w:top w:val="none" w:sz="0" w:space="0" w:color="auto"/>
        <w:left w:val="none" w:sz="0" w:space="0" w:color="auto"/>
        <w:bottom w:val="none" w:sz="0" w:space="0" w:color="auto"/>
        <w:right w:val="none" w:sz="0" w:space="0" w:color="auto"/>
      </w:divBdr>
    </w:div>
    <w:div w:id="8725857">
      <w:bodyDiv w:val="1"/>
      <w:marLeft w:val="0"/>
      <w:marRight w:val="0"/>
      <w:marTop w:val="0"/>
      <w:marBottom w:val="0"/>
      <w:divBdr>
        <w:top w:val="none" w:sz="0" w:space="0" w:color="auto"/>
        <w:left w:val="none" w:sz="0" w:space="0" w:color="auto"/>
        <w:bottom w:val="none" w:sz="0" w:space="0" w:color="auto"/>
        <w:right w:val="none" w:sz="0" w:space="0" w:color="auto"/>
      </w:divBdr>
    </w:div>
    <w:div w:id="11034370">
      <w:bodyDiv w:val="1"/>
      <w:marLeft w:val="0"/>
      <w:marRight w:val="0"/>
      <w:marTop w:val="0"/>
      <w:marBottom w:val="0"/>
      <w:divBdr>
        <w:top w:val="none" w:sz="0" w:space="0" w:color="auto"/>
        <w:left w:val="none" w:sz="0" w:space="0" w:color="auto"/>
        <w:bottom w:val="none" w:sz="0" w:space="0" w:color="auto"/>
        <w:right w:val="none" w:sz="0" w:space="0" w:color="auto"/>
      </w:divBdr>
    </w:div>
    <w:div w:id="13770370">
      <w:bodyDiv w:val="1"/>
      <w:marLeft w:val="0"/>
      <w:marRight w:val="0"/>
      <w:marTop w:val="0"/>
      <w:marBottom w:val="0"/>
      <w:divBdr>
        <w:top w:val="none" w:sz="0" w:space="0" w:color="auto"/>
        <w:left w:val="none" w:sz="0" w:space="0" w:color="auto"/>
        <w:bottom w:val="none" w:sz="0" w:space="0" w:color="auto"/>
        <w:right w:val="none" w:sz="0" w:space="0" w:color="auto"/>
      </w:divBdr>
    </w:div>
    <w:div w:id="20057852">
      <w:bodyDiv w:val="1"/>
      <w:marLeft w:val="0"/>
      <w:marRight w:val="0"/>
      <w:marTop w:val="0"/>
      <w:marBottom w:val="0"/>
      <w:divBdr>
        <w:top w:val="none" w:sz="0" w:space="0" w:color="auto"/>
        <w:left w:val="none" w:sz="0" w:space="0" w:color="auto"/>
        <w:bottom w:val="none" w:sz="0" w:space="0" w:color="auto"/>
        <w:right w:val="none" w:sz="0" w:space="0" w:color="auto"/>
      </w:divBdr>
    </w:div>
    <w:div w:id="23677446">
      <w:bodyDiv w:val="1"/>
      <w:marLeft w:val="0"/>
      <w:marRight w:val="0"/>
      <w:marTop w:val="0"/>
      <w:marBottom w:val="0"/>
      <w:divBdr>
        <w:top w:val="none" w:sz="0" w:space="0" w:color="auto"/>
        <w:left w:val="none" w:sz="0" w:space="0" w:color="auto"/>
        <w:bottom w:val="none" w:sz="0" w:space="0" w:color="auto"/>
        <w:right w:val="none" w:sz="0" w:space="0" w:color="auto"/>
      </w:divBdr>
    </w:div>
    <w:div w:id="28385491">
      <w:bodyDiv w:val="1"/>
      <w:marLeft w:val="0"/>
      <w:marRight w:val="0"/>
      <w:marTop w:val="0"/>
      <w:marBottom w:val="0"/>
      <w:divBdr>
        <w:top w:val="none" w:sz="0" w:space="0" w:color="auto"/>
        <w:left w:val="none" w:sz="0" w:space="0" w:color="auto"/>
        <w:bottom w:val="none" w:sz="0" w:space="0" w:color="auto"/>
        <w:right w:val="none" w:sz="0" w:space="0" w:color="auto"/>
      </w:divBdr>
    </w:div>
    <w:div w:id="32316780">
      <w:bodyDiv w:val="1"/>
      <w:marLeft w:val="0"/>
      <w:marRight w:val="0"/>
      <w:marTop w:val="0"/>
      <w:marBottom w:val="0"/>
      <w:divBdr>
        <w:top w:val="none" w:sz="0" w:space="0" w:color="auto"/>
        <w:left w:val="none" w:sz="0" w:space="0" w:color="auto"/>
        <w:bottom w:val="none" w:sz="0" w:space="0" w:color="auto"/>
        <w:right w:val="none" w:sz="0" w:space="0" w:color="auto"/>
      </w:divBdr>
    </w:div>
    <w:div w:id="33895436">
      <w:bodyDiv w:val="1"/>
      <w:marLeft w:val="0"/>
      <w:marRight w:val="0"/>
      <w:marTop w:val="0"/>
      <w:marBottom w:val="0"/>
      <w:divBdr>
        <w:top w:val="none" w:sz="0" w:space="0" w:color="auto"/>
        <w:left w:val="none" w:sz="0" w:space="0" w:color="auto"/>
        <w:bottom w:val="none" w:sz="0" w:space="0" w:color="auto"/>
        <w:right w:val="none" w:sz="0" w:space="0" w:color="auto"/>
      </w:divBdr>
    </w:div>
    <w:div w:id="36125741">
      <w:bodyDiv w:val="1"/>
      <w:marLeft w:val="0"/>
      <w:marRight w:val="0"/>
      <w:marTop w:val="0"/>
      <w:marBottom w:val="0"/>
      <w:divBdr>
        <w:top w:val="none" w:sz="0" w:space="0" w:color="auto"/>
        <w:left w:val="none" w:sz="0" w:space="0" w:color="auto"/>
        <w:bottom w:val="none" w:sz="0" w:space="0" w:color="auto"/>
        <w:right w:val="none" w:sz="0" w:space="0" w:color="auto"/>
      </w:divBdr>
    </w:div>
    <w:div w:id="38865995">
      <w:bodyDiv w:val="1"/>
      <w:marLeft w:val="0"/>
      <w:marRight w:val="0"/>
      <w:marTop w:val="0"/>
      <w:marBottom w:val="0"/>
      <w:divBdr>
        <w:top w:val="none" w:sz="0" w:space="0" w:color="auto"/>
        <w:left w:val="none" w:sz="0" w:space="0" w:color="auto"/>
        <w:bottom w:val="none" w:sz="0" w:space="0" w:color="auto"/>
        <w:right w:val="none" w:sz="0" w:space="0" w:color="auto"/>
      </w:divBdr>
    </w:div>
    <w:div w:id="42147031">
      <w:bodyDiv w:val="1"/>
      <w:marLeft w:val="0"/>
      <w:marRight w:val="0"/>
      <w:marTop w:val="0"/>
      <w:marBottom w:val="0"/>
      <w:divBdr>
        <w:top w:val="none" w:sz="0" w:space="0" w:color="auto"/>
        <w:left w:val="none" w:sz="0" w:space="0" w:color="auto"/>
        <w:bottom w:val="none" w:sz="0" w:space="0" w:color="auto"/>
        <w:right w:val="none" w:sz="0" w:space="0" w:color="auto"/>
      </w:divBdr>
    </w:div>
    <w:div w:id="49310814">
      <w:bodyDiv w:val="1"/>
      <w:marLeft w:val="0"/>
      <w:marRight w:val="0"/>
      <w:marTop w:val="0"/>
      <w:marBottom w:val="0"/>
      <w:divBdr>
        <w:top w:val="none" w:sz="0" w:space="0" w:color="auto"/>
        <w:left w:val="none" w:sz="0" w:space="0" w:color="auto"/>
        <w:bottom w:val="none" w:sz="0" w:space="0" w:color="auto"/>
        <w:right w:val="none" w:sz="0" w:space="0" w:color="auto"/>
      </w:divBdr>
      <w:divsChild>
        <w:div w:id="20479176">
          <w:marLeft w:val="0"/>
          <w:marRight w:val="0"/>
          <w:marTop w:val="0"/>
          <w:marBottom w:val="0"/>
          <w:divBdr>
            <w:top w:val="none" w:sz="0" w:space="0" w:color="auto"/>
            <w:left w:val="none" w:sz="0" w:space="0" w:color="auto"/>
            <w:bottom w:val="none" w:sz="0" w:space="0" w:color="auto"/>
            <w:right w:val="none" w:sz="0" w:space="0" w:color="auto"/>
          </w:divBdr>
          <w:divsChild>
            <w:div w:id="1253977328">
              <w:marLeft w:val="0"/>
              <w:marRight w:val="0"/>
              <w:marTop w:val="0"/>
              <w:marBottom w:val="0"/>
              <w:divBdr>
                <w:top w:val="none" w:sz="0" w:space="0" w:color="auto"/>
                <w:left w:val="none" w:sz="0" w:space="0" w:color="auto"/>
                <w:bottom w:val="none" w:sz="0" w:space="0" w:color="auto"/>
                <w:right w:val="none" w:sz="0" w:space="0" w:color="auto"/>
              </w:divBdr>
            </w:div>
          </w:divsChild>
        </w:div>
        <w:div w:id="54819693">
          <w:marLeft w:val="0"/>
          <w:marRight w:val="0"/>
          <w:marTop w:val="0"/>
          <w:marBottom w:val="0"/>
          <w:divBdr>
            <w:top w:val="none" w:sz="0" w:space="0" w:color="auto"/>
            <w:left w:val="none" w:sz="0" w:space="0" w:color="auto"/>
            <w:bottom w:val="none" w:sz="0" w:space="0" w:color="auto"/>
            <w:right w:val="none" w:sz="0" w:space="0" w:color="auto"/>
          </w:divBdr>
          <w:divsChild>
            <w:div w:id="1515150216">
              <w:marLeft w:val="0"/>
              <w:marRight w:val="0"/>
              <w:marTop w:val="0"/>
              <w:marBottom w:val="0"/>
              <w:divBdr>
                <w:top w:val="none" w:sz="0" w:space="0" w:color="auto"/>
                <w:left w:val="none" w:sz="0" w:space="0" w:color="auto"/>
                <w:bottom w:val="none" w:sz="0" w:space="0" w:color="auto"/>
                <w:right w:val="none" w:sz="0" w:space="0" w:color="auto"/>
              </w:divBdr>
            </w:div>
          </w:divsChild>
        </w:div>
        <w:div w:id="59644989">
          <w:marLeft w:val="0"/>
          <w:marRight w:val="0"/>
          <w:marTop w:val="0"/>
          <w:marBottom w:val="0"/>
          <w:divBdr>
            <w:top w:val="none" w:sz="0" w:space="0" w:color="auto"/>
            <w:left w:val="none" w:sz="0" w:space="0" w:color="auto"/>
            <w:bottom w:val="none" w:sz="0" w:space="0" w:color="auto"/>
            <w:right w:val="none" w:sz="0" w:space="0" w:color="auto"/>
          </w:divBdr>
          <w:divsChild>
            <w:div w:id="37557086">
              <w:marLeft w:val="0"/>
              <w:marRight w:val="0"/>
              <w:marTop w:val="0"/>
              <w:marBottom w:val="0"/>
              <w:divBdr>
                <w:top w:val="none" w:sz="0" w:space="0" w:color="auto"/>
                <w:left w:val="none" w:sz="0" w:space="0" w:color="auto"/>
                <w:bottom w:val="none" w:sz="0" w:space="0" w:color="auto"/>
                <w:right w:val="none" w:sz="0" w:space="0" w:color="auto"/>
              </w:divBdr>
            </w:div>
          </w:divsChild>
        </w:div>
        <w:div w:id="83042067">
          <w:marLeft w:val="0"/>
          <w:marRight w:val="0"/>
          <w:marTop w:val="0"/>
          <w:marBottom w:val="0"/>
          <w:divBdr>
            <w:top w:val="none" w:sz="0" w:space="0" w:color="auto"/>
            <w:left w:val="none" w:sz="0" w:space="0" w:color="auto"/>
            <w:bottom w:val="none" w:sz="0" w:space="0" w:color="auto"/>
            <w:right w:val="none" w:sz="0" w:space="0" w:color="auto"/>
          </w:divBdr>
          <w:divsChild>
            <w:div w:id="1056116">
              <w:marLeft w:val="0"/>
              <w:marRight w:val="0"/>
              <w:marTop w:val="0"/>
              <w:marBottom w:val="0"/>
              <w:divBdr>
                <w:top w:val="none" w:sz="0" w:space="0" w:color="auto"/>
                <w:left w:val="none" w:sz="0" w:space="0" w:color="auto"/>
                <w:bottom w:val="none" w:sz="0" w:space="0" w:color="auto"/>
                <w:right w:val="none" w:sz="0" w:space="0" w:color="auto"/>
              </w:divBdr>
            </w:div>
          </w:divsChild>
        </w:div>
        <w:div w:id="217862656">
          <w:marLeft w:val="0"/>
          <w:marRight w:val="0"/>
          <w:marTop w:val="0"/>
          <w:marBottom w:val="0"/>
          <w:divBdr>
            <w:top w:val="none" w:sz="0" w:space="0" w:color="auto"/>
            <w:left w:val="none" w:sz="0" w:space="0" w:color="auto"/>
            <w:bottom w:val="none" w:sz="0" w:space="0" w:color="auto"/>
            <w:right w:val="none" w:sz="0" w:space="0" w:color="auto"/>
          </w:divBdr>
          <w:divsChild>
            <w:div w:id="1772510638">
              <w:marLeft w:val="0"/>
              <w:marRight w:val="0"/>
              <w:marTop w:val="0"/>
              <w:marBottom w:val="0"/>
              <w:divBdr>
                <w:top w:val="none" w:sz="0" w:space="0" w:color="auto"/>
                <w:left w:val="none" w:sz="0" w:space="0" w:color="auto"/>
                <w:bottom w:val="none" w:sz="0" w:space="0" w:color="auto"/>
                <w:right w:val="none" w:sz="0" w:space="0" w:color="auto"/>
              </w:divBdr>
            </w:div>
          </w:divsChild>
        </w:div>
        <w:div w:id="239100906">
          <w:marLeft w:val="0"/>
          <w:marRight w:val="0"/>
          <w:marTop w:val="0"/>
          <w:marBottom w:val="0"/>
          <w:divBdr>
            <w:top w:val="none" w:sz="0" w:space="0" w:color="auto"/>
            <w:left w:val="none" w:sz="0" w:space="0" w:color="auto"/>
            <w:bottom w:val="none" w:sz="0" w:space="0" w:color="auto"/>
            <w:right w:val="none" w:sz="0" w:space="0" w:color="auto"/>
          </w:divBdr>
          <w:divsChild>
            <w:div w:id="769742297">
              <w:marLeft w:val="0"/>
              <w:marRight w:val="0"/>
              <w:marTop w:val="0"/>
              <w:marBottom w:val="0"/>
              <w:divBdr>
                <w:top w:val="none" w:sz="0" w:space="0" w:color="auto"/>
                <w:left w:val="none" w:sz="0" w:space="0" w:color="auto"/>
                <w:bottom w:val="none" w:sz="0" w:space="0" w:color="auto"/>
                <w:right w:val="none" w:sz="0" w:space="0" w:color="auto"/>
              </w:divBdr>
            </w:div>
          </w:divsChild>
        </w:div>
        <w:div w:id="286012399">
          <w:marLeft w:val="0"/>
          <w:marRight w:val="0"/>
          <w:marTop w:val="0"/>
          <w:marBottom w:val="0"/>
          <w:divBdr>
            <w:top w:val="none" w:sz="0" w:space="0" w:color="auto"/>
            <w:left w:val="none" w:sz="0" w:space="0" w:color="auto"/>
            <w:bottom w:val="none" w:sz="0" w:space="0" w:color="auto"/>
            <w:right w:val="none" w:sz="0" w:space="0" w:color="auto"/>
          </w:divBdr>
          <w:divsChild>
            <w:div w:id="1681739075">
              <w:marLeft w:val="0"/>
              <w:marRight w:val="0"/>
              <w:marTop w:val="0"/>
              <w:marBottom w:val="0"/>
              <w:divBdr>
                <w:top w:val="none" w:sz="0" w:space="0" w:color="auto"/>
                <w:left w:val="none" w:sz="0" w:space="0" w:color="auto"/>
                <w:bottom w:val="none" w:sz="0" w:space="0" w:color="auto"/>
                <w:right w:val="none" w:sz="0" w:space="0" w:color="auto"/>
              </w:divBdr>
            </w:div>
          </w:divsChild>
        </w:div>
        <w:div w:id="301740942">
          <w:marLeft w:val="0"/>
          <w:marRight w:val="0"/>
          <w:marTop w:val="0"/>
          <w:marBottom w:val="0"/>
          <w:divBdr>
            <w:top w:val="none" w:sz="0" w:space="0" w:color="auto"/>
            <w:left w:val="none" w:sz="0" w:space="0" w:color="auto"/>
            <w:bottom w:val="none" w:sz="0" w:space="0" w:color="auto"/>
            <w:right w:val="none" w:sz="0" w:space="0" w:color="auto"/>
          </w:divBdr>
          <w:divsChild>
            <w:div w:id="232813296">
              <w:marLeft w:val="0"/>
              <w:marRight w:val="0"/>
              <w:marTop w:val="0"/>
              <w:marBottom w:val="0"/>
              <w:divBdr>
                <w:top w:val="none" w:sz="0" w:space="0" w:color="auto"/>
                <w:left w:val="none" w:sz="0" w:space="0" w:color="auto"/>
                <w:bottom w:val="none" w:sz="0" w:space="0" w:color="auto"/>
                <w:right w:val="none" w:sz="0" w:space="0" w:color="auto"/>
              </w:divBdr>
            </w:div>
          </w:divsChild>
        </w:div>
        <w:div w:id="303851711">
          <w:marLeft w:val="0"/>
          <w:marRight w:val="0"/>
          <w:marTop w:val="0"/>
          <w:marBottom w:val="0"/>
          <w:divBdr>
            <w:top w:val="none" w:sz="0" w:space="0" w:color="auto"/>
            <w:left w:val="none" w:sz="0" w:space="0" w:color="auto"/>
            <w:bottom w:val="none" w:sz="0" w:space="0" w:color="auto"/>
            <w:right w:val="none" w:sz="0" w:space="0" w:color="auto"/>
          </w:divBdr>
          <w:divsChild>
            <w:div w:id="1476069323">
              <w:marLeft w:val="0"/>
              <w:marRight w:val="0"/>
              <w:marTop w:val="0"/>
              <w:marBottom w:val="0"/>
              <w:divBdr>
                <w:top w:val="none" w:sz="0" w:space="0" w:color="auto"/>
                <w:left w:val="none" w:sz="0" w:space="0" w:color="auto"/>
                <w:bottom w:val="none" w:sz="0" w:space="0" w:color="auto"/>
                <w:right w:val="none" w:sz="0" w:space="0" w:color="auto"/>
              </w:divBdr>
            </w:div>
          </w:divsChild>
        </w:div>
        <w:div w:id="321129760">
          <w:marLeft w:val="0"/>
          <w:marRight w:val="0"/>
          <w:marTop w:val="0"/>
          <w:marBottom w:val="0"/>
          <w:divBdr>
            <w:top w:val="none" w:sz="0" w:space="0" w:color="auto"/>
            <w:left w:val="none" w:sz="0" w:space="0" w:color="auto"/>
            <w:bottom w:val="none" w:sz="0" w:space="0" w:color="auto"/>
            <w:right w:val="none" w:sz="0" w:space="0" w:color="auto"/>
          </w:divBdr>
          <w:divsChild>
            <w:div w:id="1566574089">
              <w:marLeft w:val="0"/>
              <w:marRight w:val="0"/>
              <w:marTop w:val="0"/>
              <w:marBottom w:val="0"/>
              <w:divBdr>
                <w:top w:val="none" w:sz="0" w:space="0" w:color="auto"/>
                <w:left w:val="none" w:sz="0" w:space="0" w:color="auto"/>
                <w:bottom w:val="none" w:sz="0" w:space="0" w:color="auto"/>
                <w:right w:val="none" w:sz="0" w:space="0" w:color="auto"/>
              </w:divBdr>
            </w:div>
          </w:divsChild>
        </w:div>
        <w:div w:id="356735042">
          <w:marLeft w:val="0"/>
          <w:marRight w:val="0"/>
          <w:marTop w:val="0"/>
          <w:marBottom w:val="0"/>
          <w:divBdr>
            <w:top w:val="none" w:sz="0" w:space="0" w:color="auto"/>
            <w:left w:val="none" w:sz="0" w:space="0" w:color="auto"/>
            <w:bottom w:val="none" w:sz="0" w:space="0" w:color="auto"/>
            <w:right w:val="none" w:sz="0" w:space="0" w:color="auto"/>
          </w:divBdr>
          <w:divsChild>
            <w:div w:id="1421290923">
              <w:marLeft w:val="0"/>
              <w:marRight w:val="0"/>
              <w:marTop w:val="0"/>
              <w:marBottom w:val="0"/>
              <w:divBdr>
                <w:top w:val="none" w:sz="0" w:space="0" w:color="auto"/>
                <w:left w:val="none" w:sz="0" w:space="0" w:color="auto"/>
                <w:bottom w:val="none" w:sz="0" w:space="0" w:color="auto"/>
                <w:right w:val="none" w:sz="0" w:space="0" w:color="auto"/>
              </w:divBdr>
            </w:div>
          </w:divsChild>
        </w:div>
        <w:div w:id="385685229">
          <w:marLeft w:val="0"/>
          <w:marRight w:val="0"/>
          <w:marTop w:val="0"/>
          <w:marBottom w:val="0"/>
          <w:divBdr>
            <w:top w:val="none" w:sz="0" w:space="0" w:color="auto"/>
            <w:left w:val="none" w:sz="0" w:space="0" w:color="auto"/>
            <w:bottom w:val="none" w:sz="0" w:space="0" w:color="auto"/>
            <w:right w:val="none" w:sz="0" w:space="0" w:color="auto"/>
          </w:divBdr>
          <w:divsChild>
            <w:div w:id="1857116847">
              <w:marLeft w:val="0"/>
              <w:marRight w:val="0"/>
              <w:marTop w:val="0"/>
              <w:marBottom w:val="0"/>
              <w:divBdr>
                <w:top w:val="none" w:sz="0" w:space="0" w:color="auto"/>
                <w:left w:val="none" w:sz="0" w:space="0" w:color="auto"/>
                <w:bottom w:val="none" w:sz="0" w:space="0" w:color="auto"/>
                <w:right w:val="none" w:sz="0" w:space="0" w:color="auto"/>
              </w:divBdr>
            </w:div>
          </w:divsChild>
        </w:div>
        <w:div w:id="527107129">
          <w:marLeft w:val="0"/>
          <w:marRight w:val="0"/>
          <w:marTop w:val="0"/>
          <w:marBottom w:val="0"/>
          <w:divBdr>
            <w:top w:val="none" w:sz="0" w:space="0" w:color="auto"/>
            <w:left w:val="none" w:sz="0" w:space="0" w:color="auto"/>
            <w:bottom w:val="none" w:sz="0" w:space="0" w:color="auto"/>
            <w:right w:val="none" w:sz="0" w:space="0" w:color="auto"/>
          </w:divBdr>
          <w:divsChild>
            <w:div w:id="1278833292">
              <w:marLeft w:val="0"/>
              <w:marRight w:val="0"/>
              <w:marTop w:val="0"/>
              <w:marBottom w:val="0"/>
              <w:divBdr>
                <w:top w:val="none" w:sz="0" w:space="0" w:color="auto"/>
                <w:left w:val="none" w:sz="0" w:space="0" w:color="auto"/>
                <w:bottom w:val="none" w:sz="0" w:space="0" w:color="auto"/>
                <w:right w:val="none" w:sz="0" w:space="0" w:color="auto"/>
              </w:divBdr>
            </w:div>
          </w:divsChild>
        </w:div>
        <w:div w:id="549461576">
          <w:marLeft w:val="0"/>
          <w:marRight w:val="0"/>
          <w:marTop w:val="0"/>
          <w:marBottom w:val="0"/>
          <w:divBdr>
            <w:top w:val="none" w:sz="0" w:space="0" w:color="auto"/>
            <w:left w:val="none" w:sz="0" w:space="0" w:color="auto"/>
            <w:bottom w:val="none" w:sz="0" w:space="0" w:color="auto"/>
            <w:right w:val="none" w:sz="0" w:space="0" w:color="auto"/>
          </w:divBdr>
          <w:divsChild>
            <w:div w:id="1917275519">
              <w:marLeft w:val="0"/>
              <w:marRight w:val="0"/>
              <w:marTop w:val="0"/>
              <w:marBottom w:val="0"/>
              <w:divBdr>
                <w:top w:val="none" w:sz="0" w:space="0" w:color="auto"/>
                <w:left w:val="none" w:sz="0" w:space="0" w:color="auto"/>
                <w:bottom w:val="none" w:sz="0" w:space="0" w:color="auto"/>
                <w:right w:val="none" w:sz="0" w:space="0" w:color="auto"/>
              </w:divBdr>
            </w:div>
          </w:divsChild>
        </w:div>
        <w:div w:id="574511947">
          <w:marLeft w:val="0"/>
          <w:marRight w:val="0"/>
          <w:marTop w:val="0"/>
          <w:marBottom w:val="0"/>
          <w:divBdr>
            <w:top w:val="none" w:sz="0" w:space="0" w:color="auto"/>
            <w:left w:val="none" w:sz="0" w:space="0" w:color="auto"/>
            <w:bottom w:val="none" w:sz="0" w:space="0" w:color="auto"/>
            <w:right w:val="none" w:sz="0" w:space="0" w:color="auto"/>
          </w:divBdr>
          <w:divsChild>
            <w:div w:id="1119764195">
              <w:marLeft w:val="0"/>
              <w:marRight w:val="0"/>
              <w:marTop w:val="0"/>
              <w:marBottom w:val="0"/>
              <w:divBdr>
                <w:top w:val="none" w:sz="0" w:space="0" w:color="auto"/>
                <w:left w:val="none" w:sz="0" w:space="0" w:color="auto"/>
                <w:bottom w:val="none" w:sz="0" w:space="0" w:color="auto"/>
                <w:right w:val="none" w:sz="0" w:space="0" w:color="auto"/>
              </w:divBdr>
            </w:div>
          </w:divsChild>
        </w:div>
        <w:div w:id="703408941">
          <w:marLeft w:val="0"/>
          <w:marRight w:val="0"/>
          <w:marTop w:val="0"/>
          <w:marBottom w:val="0"/>
          <w:divBdr>
            <w:top w:val="none" w:sz="0" w:space="0" w:color="auto"/>
            <w:left w:val="none" w:sz="0" w:space="0" w:color="auto"/>
            <w:bottom w:val="none" w:sz="0" w:space="0" w:color="auto"/>
            <w:right w:val="none" w:sz="0" w:space="0" w:color="auto"/>
          </w:divBdr>
          <w:divsChild>
            <w:div w:id="780222693">
              <w:marLeft w:val="0"/>
              <w:marRight w:val="0"/>
              <w:marTop w:val="0"/>
              <w:marBottom w:val="0"/>
              <w:divBdr>
                <w:top w:val="none" w:sz="0" w:space="0" w:color="auto"/>
                <w:left w:val="none" w:sz="0" w:space="0" w:color="auto"/>
                <w:bottom w:val="none" w:sz="0" w:space="0" w:color="auto"/>
                <w:right w:val="none" w:sz="0" w:space="0" w:color="auto"/>
              </w:divBdr>
            </w:div>
            <w:div w:id="1739748765">
              <w:marLeft w:val="0"/>
              <w:marRight w:val="0"/>
              <w:marTop w:val="0"/>
              <w:marBottom w:val="0"/>
              <w:divBdr>
                <w:top w:val="none" w:sz="0" w:space="0" w:color="auto"/>
                <w:left w:val="none" w:sz="0" w:space="0" w:color="auto"/>
                <w:bottom w:val="none" w:sz="0" w:space="0" w:color="auto"/>
                <w:right w:val="none" w:sz="0" w:space="0" w:color="auto"/>
              </w:divBdr>
            </w:div>
          </w:divsChild>
        </w:div>
        <w:div w:id="744382313">
          <w:marLeft w:val="0"/>
          <w:marRight w:val="0"/>
          <w:marTop w:val="0"/>
          <w:marBottom w:val="0"/>
          <w:divBdr>
            <w:top w:val="none" w:sz="0" w:space="0" w:color="auto"/>
            <w:left w:val="none" w:sz="0" w:space="0" w:color="auto"/>
            <w:bottom w:val="none" w:sz="0" w:space="0" w:color="auto"/>
            <w:right w:val="none" w:sz="0" w:space="0" w:color="auto"/>
          </w:divBdr>
          <w:divsChild>
            <w:div w:id="1148474835">
              <w:marLeft w:val="0"/>
              <w:marRight w:val="0"/>
              <w:marTop w:val="0"/>
              <w:marBottom w:val="0"/>
              <w:divBdr>
                <w:top w:val="none" w:sz="0" w:space="0" w:color="auto"/>
                <w:left w:val="none" w:sz="0" w:space="0" w:color="auto"/>
                <w:bottom w:val="none" w:sz="0" w:space="0" w:color="auto"/>
                <w:right w:val="none" w:sz="0" w:space="0" w:color="auto"/>
              </w:divBdr>
            </w:div>
          </w:divsChild>
        </w:div>
        <w:div w:id="760569573">
          <w:marLeft w:val="0"/>
          <w:marRight w:val="0"/>
          <w:marTop w:val="0"/>
          <w:marBottom w:val="0"/>
          <w:divBdr>
            <w:top w:val="none" w:sz="0" w:space="0" w:color="auto"/>
            <w:left w:val="none" w:sz="0" w:space="0" w:color="auto"/>
            <w:bottom w:val="none" w:sz="0" w:space="0" w:color="auto"/>
            <w:right w:val="none" w:sz="0" w:space="0" w:color="auto"/>
          </w:divBdr>
          <w:divsChild>
            <w:div w:id="2123568224">
              <w:marLeft w:val="0"/>
              <w:marRight w:val="0"/>
              <w:marTop w:val="0"/>
              <w:marBottom w:val="0"/>
              <w:divBdr>
                <w:top w:val="none" w:sz="0" w:space="0" w:color="auto"/>
                <w:left w:val="none" w:sz="0" w:space="0" w:color="auto"/>
                <w:bottom w:val="none" w:sz="0" w:space="0" w:color="auto"/>
                <w:right w:val="none" w:sz="0" w:space="0" w:color="auto"/>
              </w:divBdr>
            </w:div>
          </w:divsChild>
        </w:div>
        <w:div w:id="941188494">
          <w:marLeft w:val="0"/>
          <w:marRight w:val="0"/>
          <w:marTop w:val="0"/>
          <w:marBottom w:val="0"/>
          <w:divBdr>
            <w:top w:val="none" w:sz="0" w:space="0" w:color="auto"/>
            <w:left w:val="none" w:sz="0" w:space="0" w:color="auto"/>
            <w:bottom w:val="none" w:sz="0" w:space="0" w:color="auto"/>
            <w:right w:val="none" w:sz="0" w:space="0" w:color="auto"/>
          </w:divBdr>
          <w:divsChild>
            <w:div w:id="1823277124">
              <w:marLeft w:val="0"/>
              <w:marRight w:val="0"/>
              <w:marTop w:val="0"/>
              <w:marBottom w:val="0"/>
              <w:divBdr>
                <w:top w:val="none" w:sz="0" w:space="0" w:color="auto"/>
                <w:left w:val="none" w:sz="0" w:space="0" w:color="auto"/>
                <w:bottom w:val="none" w:sz="0" w:space="0" w:color="auto"/>
                <w:right w:val="none" w:sz="0" w:space="0" w:color="auto"/>
              </w:divBdr>
            </w:div>
          </w:divsChild>
        </w:div>
        <w:div w:id="956452971">
          <w:marLeft w:val="0"/>
          <w:marRight w:val="0"/>
          <w:marTop w:val="0"/>
          <w:marBottom w:val="0"/>
          <w:divBdr>
            <w:top w:val="none" w:sz="0" w:space="0" w:color="auto"/>
            <w:left w:val="none" w:sz="0" w:space="0" w:color="auto"/>
            <w:bottom w:val="none" w:sz="0" w:space="0" w:color="auto"/>
            <w:right w:val="none" w:sz="0" w:space="0" w:color="auto"/>
          </w:divBdr>
          <w:divsChild>
            <w:div w:id="2029599646">
              <w:marLeft w:val="0"/>
              <w:marRight w:val="0"/>
              <w:marTop w:val="0"/>
              <w:marBottom w:val="0"/>
              <w:divBdr>
                <w:top w:val="none" w:sz="0" w:space="0" w:color="auto"/>
                <w:left w:val="none" w:sz="0" w:space="0" w:color="auto"/>
                <w:bottom w:val="none" w:sz="0" w:space="0" w:color="auto"/>
                <w:right w:val="none" w:sz="0" w:space="0" w:color="auto"/>
              </w:divBdr>
            </w:div>
          </w:divsChild>
        </w:div>
        <w:div w:id="1016267847">
          <w:marLeft w:val="0"/>
          <w:marRight w:val="0"/>
          <w:marTop w:val="0"/>
          <w:marBottom w:val="0"/>
          <w:divBdr>
            <w:top w:val="none" w:sz="0" w:space="0" w:color="auto"/>
            <w:left w:val="none" w:sz="0" w:space="0" w:color="auto"/>
            <w:bottom w:val="none" w:sz="0" w:space="0" w:color="auto"/>
            <w:right w:val="none" w:sz="0" w:space="0" w:color="auto"/>
          </w:divBdr>
          <w:divsChild>
            <w:div w:id="1022320848">
              <w:marLeft w:val="0"/>
              <w:marRight w:val="0"/>
              <w:marTop w:val="0"/>
              <w:marBottom w:val="0"/>
              <w:divBdr>
                <w:top w:val="none" w:sz="0" w:space="0" w:color="auto"/>
                <w:left w:val="none" w:sz="0" w:space="0" w:color="auto"/>
                <w:bottom w:val="none" w:sz="0" w:space="0" w:color="auto"/>
                <w:right w:val="none" w:sz="0" w:space="0" w:color="auto"/>
              </w:divBdr>
            </w:div>
          </w:divsChild>
        </w:div>
        <w:div w:id="1039167576">
          <w:marLeft w:val="0"/>
          <w:marRight w:val="0"/>
          <w:marTop w:val="0"/>
          <w:marBottom w:val="0"/>
          <w:divBdr>
            <w:top w:val="none" w:sz="0" w:space="0" w:color="auto"/>
            <w:left w:val="none" w:sz="0" w:space="0" w:color="auto"/>
            <w:bottom w:val="none" w:sz="0" w:space="0" w:color="auto"/>
            <w:right w:val="none" w:sz="0" w:space="0" w:color="auto"/>
          </w:divBdr>
          <w:divsChild>
            <w:div w:id="483083817">
              <w:marLeft w:val="0"/>
              <w:marRight w:val="0"/>
              <w:marTop w:val="0"/>
              <w:marBottom w:val="0"/>
              <w:divBdr>
                <w:top w:val="none" w:sz="0" w:space="0" w:color="auto"/>
                <w:left w:val="none" w:sz="0" w:space="0" w:color="auto"/>
                <w:bottom w:val="none" w:sz="0" w:space="0" w:color="auto"/>
                <w:right w:val="none" w:sz="0" w:space="0" w:color="auto"/>
              </w:divBdr>
            </w:div>
          </w:divsChild>
        </w:div>
        <w:div w:id="1056079075">
          <w:marLeft w:val="0"/>
          <w:marRight w:val="0"/>
          <w:marTop w:val="0"/>
          <w:marBottom w:val="0"/>
          <w:divBdr>
            <w:top w:val="none" w:sz="0" w:space="0" w:color="auto"/>
            <w:left w:val="none" w:sz="0" w:space="0" w:color="auto"/>
            <w:bottom w:val="none" w:sz="0" w:space="0" w:color="auto"/>
            <w:right w:val="none" w:sz="0" w:space="0" w:color="auto"/>
          </w:divBdr>
          <w:divsChild>
            <w:div w:id="1791507308">
              <w:marLeft w:val="0"/>
              <w:marRight w:val="0"/>
              <w:marTop w:val="0"/>
              <w:marBottom w:val="0"/>
              <w:divBdr>
                <w:top w:val="none" w:sz="0" w:space="0" w:color="auto"/>
                <w:left w:val="none" w:sz="0" w:space="0" w:color="auto"/>
                <w:bottom w:val="none" w:sz="0" w:space="0" w:color="auto"/>
                <w:right w:val="none" w:sz="0" w:space="0" w:color="auto"/>
              </w:divBdr>
            </w:div>
          </w:divsChild>
        </w:div>
        <w:div w:id="1063413162">
          <w:marLeft w:val="0"/>
          <w:marRight w:val="0"/>
          <w:marTop w:val="0"/>
          <w:marBottom w:val="0"/>
          <w:divBdr>
            <w:top w:val="none" w:sz="0" w:space="0" w:color="auto"/>
            <w:left w:val="none" w:sz="0" w:space="0" w:color="auto"/>
            <w:bottom w:val="none" w:sz="0" w:space="0" w:color="auto"/>
            <w:right w:val="none" w:sz="0" w:space="0" w:color="auto"/>
          </w:divBdr>
          <w:divsChild>
            <w:div w:id="1409769757">
              <w:marLeft w:val="0"/>
              <w:marRight w:val="0"/>
              <w:marTop w:val="0"/>
              <w:marBottom w:val="0"/>
              <w:divBdr>
                <w:top w:val="none" w:sz="0" w:space="0" w:color="auto"/>
                <w:left w:val="none" w:sz="0" w:space="0" w:color="auto"/>
                <w:bottom w:val="none" w:sz="0" w:space="0" w:color="auto"/>
                <w:right w:val="none" w:sz="0" w:space="0" w:color="auto"/>
              </w:divBdr>
            </w:div>
          </w:divsChild>
        </w:div>
        <w:div w:id="1068457859">
          <w:marLeft w:val="0"/>
          <w:marRight w:val="0"/>
          <w:marTop w:val="0"/>
          <w:marBottom w:val="0"/>
          <w:divBdr>
            <w:top w:val="none" w:sz="0" w:space="0" w:color="auto"/>
            <w:left w:val="none" w:sz="0" w:space="0" w:color="auto"/>
            <w:bottom w:val="none" w:sz="0" w:space="0" w:color="auto"/>
            <w:right w:val="none" w:sz="0" w:space="0" w:color="auto"/>
          </w:divBdr>
          <w:divsChild>
            <w:div w:id="1605191096">
              <w:marLeft w:val="0"/>
              <w:marRight w:val="0"/>
              <w:marTop w:val="0"/>
              <w:marBottom w:val="0"/>
              <w:divBdr>
                <w:top w:val="none" w:sz="0" w:space="0" w:color="auto"/>
                <w:left w:val="none" w:sz="0" w:space="0" w:color="auto"/>
                <w:bottom w:val="none" w:sz="0" w:space="0" w:color="auto"/>
                <w:right w:val="none" w:sz="0" w:space="0" w:color="auto"/>
              </w:divBdr>
            </w:div>
          </w:divsChild>
        </w:div>
        <w:div w:id="1092629624">
          <w:marLeft w:val="0"/>
          <w:marRight w:val="0"/>
          <w:marTop w:val="0"/>
          <w:marBottom w:val="0"/>
          <w:divBdr>
            <w:top w:val="none" w:sz="0" w:space="0" w:color="auto"/>
            <w:left w:val="none" w:sz="0" w:space="0" w:color="auto"/>
            <w:bottom w:val="none" w:sz="0" w:space="0" w:color="auto"/>
            <w:right w:val="none" w:sz="0" w:space="0" w:color="auto"/>
          </w:divBdr>
          <w:divsChild>
            <w:div w:id="1840076991">
              <w:marLeft w:val="0"/>
              <w:marRight w:val="0"/>
              <w:marTop w:val="0"/>
              <w:marBottom w:val="0"/>
              <w:divBdr>
                <w:top w:val="none" w:sz="0" w:space="0" w:color="auto"/>
                <w:left w:val="none" w:sz="0" w:space="0" w:color="auto"/>
                <w:bottom w:val="none" w:sz="0" w:space="0" w:color="auto"/>
                <w:right w:val="none" w:sz="0" w:space="0" w:color="auto"/>
              </w:divBdr>
            </w:div>
          </w:divsChild>
        </w:div>
        <w:div w:id="1116411757">
          <w:marLeft w:val="0"/>
          <w:marRight w:val="0"/>
          <w:marTop w:val="0"/>
          <w:marBottom w:val="0"/>
          <w:divBdr>
            <w:top w:val="none" w:sz="0" w:space="0" w:color="auto"/>
            <w:left w:val="none" w:sz="0" w:space="0" w:color="auto"/>
            <w:bottom w:val="none" w:sz="0" w:space="0" w:color="auto"/>
            <w:right w:val="none" w:sz="0" w:space="0" w:color="auto"/>
          </w:divBdr>
          <w:divsChild>
            <w:div w:id="478697073">
              <w:marLeft w:val="0"/>
              <w:marRight w:val="0"/>
              <w:marTop w:val="0"/>
              <w:marBottom w:val="0"/>
              <w:divBdr>
                <w:top w:val="none" w:sz="0" w:space="0" w:color="auto"/>
                <w:left w:val="none" w:sz="0" w:space="0" w:color="auto"/>
                <w:bottom w:val="none" w:sz="0" w:space="0" w:color="auto"/>
                <w:right w:val="none" w:sz="0" w:space="0" w:color="auto"/>
              </w:divBdr>
            </w:div>
          </w:divsChild>
        </w:div>
        <w:div w:id="1192718309">
          <w:marLeft w:val="0"/>
          <w:marRight w:val="0"/>
          <w:marTop w:val="0"/>
          <w:marBottom w:val="0"/>
          <w:divBdr>
            <w:top w:val="none" w:sz="0" w:space="0" w:color="auto"/>
            <w:left w:val="none" w:sz="0" w:space="0" w:color="auto"/>
            <w:bottom w:val="none" w:sz="0" w:space="0" w:color="auto"/>
            <w:right w:val="none" w:sz="0" w:space="0" w:color="auto"/>
          </w:divBdr>
          <w:divsChild>
            <w:div w:id="1883321466">
              <w:marLeft w:val="0"/>
              <w:marRight w:val="0"/>
              <w:marTop w:val="0"/>
              <w:marBottom w:val="0"/>
              <w:divBdr>
                <w:top w:val="none" w:sz="0" w:space="0" w:color="auto"/>
                <w:left w:val="none" w:sz="0" w:space="0" w:color="auto"/>
                <w:bottom w:val="none" w:sz="0" w:space="0" w:color="auto"/>
                <w:right w:val="none" w:sz="0" w:space="0" w:color="auto"/>
              </w:divBdr>
            </w:div>
          </w:divsChild>
        </w:div>
        <w:div w:id="1198423905">
          <w:marLeft w:val="0"/>
          <w:marRight w:val="0"/>
          <w:marTop w:val="0"/>
          <w:marBottom w:val="0"/>
          <w:divBdr>
            <w:top w:val="none" w:sz="0" w:space="0" w:color="auto"/>
            <w:left w:val="none" w:sz="0" w:space="0" w:color="auto"/>
            <w:bottom w:val="none" w:sz="0" w:space="0" w:color="auto"/>
            <w:right w:val="none" w:sz="0" w:space="0" w:color="auto"/>
          </w:divBdr>
          <w:divsChild>
            <w:div w:id="1938980735">
              <w:marLeft w:val="0"/>
              <w:marRight w:val="0"/>
              <w:marTop w:val="0"/>
              <w:marBottom w:val="0"/>
              <w:divBdr>
                <w:top w:val="none" w:sz="0" w:space="0" w:color="auto"/>
                <w:left w:val="none" w:sz="0" w:space="0" w:color="auto"/>
                <w:bottom w:val="none" w:sz="0" w:space="0" w:color="auto"/>
                <w:right w:val="none" w:sz="0" w:space="0" w:color="auto"/>
              </w:divBdr>
            </w:div>
          </w:divsChild>
        </w:div>
        <w:div w:id="1202864988">
          <w:marLeft w:val="0"/>
          <w:marRight w:val="0"/>
          <w:marTop w:val="0"/>
          <w:marBottom w:val="0"/>
          <w:divBdr>
            <w:top w:val="none" w:sz="0" w:space="0" w:color="auto"/>
            <w:left w:val="none" w:sz="0" w:space="0" w:color="auto"/>
            <w:bottom w:val="none" w:sz="0" w:space="0" w:color="auto"/>
            <w:right w:val="none" w:sz="0" w:space="0" w:color="auto"/>
          </w:divBdr>
          <w:divsChild>
            <w:div w:id="1974209265">
              <w:marLeft w:val="0"/>
              <w:marRight w:val="0"/>
              <w:marTop w:val="0"/>
              <w:marBottom w:val="0"/>
              <w:divBdr>
                <w:top w:val="none" w:sz="0" w:space="0" w:color="auto"/>
                <w:left w:val="none" w:sz="0" w:space="0" w:color="auto"/>
                <w:bottom w:val="none" w:sz="0" w:space="0" w:color="auto"/>
                <w:right w:val="none" w:sz="0" w:space="0" w:color="auto"/>
              </w:divBdr>
            </w:div>
          </w:divsChild>
        </w:div>
        <w:div w:id="1226911490">
          <w:marLeft w:val="0"/>
          <w:marRight w:val="0"/>
          <w:marTop w:val="0"/>
          <w:marBottom w:val="0"/>
          <w:divBdr>
            <w:top w:val="none" w:sz="0" w:space="0" w:color="auto"/>
            <w:left w:val="none" w:sz="0" w:space="0" w:color="auto"/>
            <w:bottom w:val="none" w:sz="0" w:space="0" w:color="auto"/>
            <w:right w:val="none" w:sz="0" w:space="0" w:color="auto"/>
          </w:divBdr>
          <w:divsChild>
            <w:div w:id="1657877016">
              <w:marLeft w:val="0"/>
              <w:marRight w:val="0"/>
              <w:marTop w:val="0"/>
              <w:marBottom w:val="0"/>
              <w:divBdr>
                <w:top w:val="none" w:sz="0" w:space="0" w:color="auto"/>
                <w:left w:val="none" w:sz="0" w:space="0" w:color="auto"/>
                <w:bottom w:val="none" w:sz="0" w:space="0" w:color="auto"/>
                <w:right w:val="none" w:sz="0" w:space="0" w:color="auto"/>
              </w:divBdr>
            </w:div>
          </w:divsChild>
        </w:div>
        <w:div w:id="1257178203">
          <w:marLeft w:val="0"/>
          <w:marRight w:val="0"/>
          <w:marTop w:val="0"/>
          <w:marBottom w:val="0"/>
          <w:divBdr>
            <w:top w:val="none" w:sz="0" w:space="0" w:color="auto"/>
            <w:left w:val="none" w:sz="0" w:space="0" w:color="auto"/>
            <w:bottom w:val="none" w:sz="0" w:space="0" w:color="auto"/>
            <w:right w:val="none" w:sz="0" w:space="0" w:color="auto"/>
          </w:divBdr>
          <w:divsChild>
            <w:div w:id="1255747763">
              <w:marLeft w:val="0"/>
              <w:marRight w:val="0"/>
              <w:marTop w:val="0"/>
              <w:marBottom w:val="0"/>
              <w:divBdr>
                <w:top w:val="none" w:sz="0" w:space="0" w:color="auto"/>
                <w:left w:val="none" w:sz="0" w:space="0" w:color="auto"/>
                <w:bottom w:val="none" w:sz="0" w:space="0" w:color="auto"/>
                <w:right w:val="none" w:sz="0" w:space="0" w:color="auto"/>
              </w:divBdr>
            </w:div>
          </w:divsChild>
        </w:div>
        <w:div w:id="1257902780">
          <w:marLeft w:val="0"/>
          <w:marRight w:val="0"/>
          <w:marTop w:val="0"/>
          <w:marBottom w:val="0"/>
          <w:divBdr>
            <w:top w:val="none" w:sz="0" w:space="0" w:color="auto"/>
            <w:left w:val="none" w:sz="0" w:space="0" w:color="auto"/>
            <w:bottom w:val="none" w:sz="0" w:space="0" w:color="auto"/>
            <w:right w:val="none" w:sz="0" w:space="0" w:color="auto"/>
          </w:divBdr>
          <w:divsChild>
            <w:div w:id="680547683">
              <w:marLeft w:val="0"/>
              <w:marRight w:val="0"/>
              <w:marTop w:val="0"/>
              <w:marBottom w:val="0"/>
              <w:divBdr>
                <w:top w:val="none" w:sz="0" w:space="0" w:color="auto"/>
                <w:left w:val="none" w:sz="0" w:space="0" w:color="auto"/>
                <w:bottom w:val="none" w:sz="0" w:space="0" w:color="auto"/>
                <w:right w:val="none" w:sz="0" w:space="0" w:color="auto"/>
              </w:divBdr>
            </w:div>
          </w:divsChild>
        </w:div>
        <w:div w:id="1307516228">
          <w:marLeft w:val="0"/>
          <w:marRight w:val="0"/>
          <w:marTop w:val="0"/>
          <w:marBottom w:val="0"/>
          <w:divBdr>
            <w:top w:val="none" w:sz="0" w:space="0" w:color="auto"/>
            <w:left w:val="none" w:sz="0" w:space="0" w:color="auto"/>
            <w:bottom w:val="none" w:sz="0" w:space="0" w:color="auto"/>
            <w:right w:val="none" w:sz="0" w:space="0" w:color="auto"/>
          </w:divBdr>
          <w:divsChild>
            <w:div w:id="1857228653">
              <w:marLeft w:val="0"/>
              <w:marRight w:val="0"/>
              <w:marTop w:val="0"/>
              <w:marBottom w:val="0"/>
              <w:divBdr>
                <w:top w:val="none" w:sz="0" w:space="0" w:color="auto"/>
                <w:left w:val="none" w:sz="0" w:space="0" w:color="auto"/>
                <w:bottom w:val="none" w:sz="0" w:space="0" w:color="auto"/>
                <w:right w:val="none" w:sz="0" w:space="0" w:color="auto"/>
              </w:divBdr>
            </w:div>
          </w:divsChild>
        </w:div>
        <w:div w:id="1315839727">
          <w:marLeft w:val="0"/>
          <w:marRight w:val="0"/>
          <w:marTop w:val="0"/>
          <w:marBottom w:val="0"/>
          <w:divBdr>
            <w:top w:val="none" w:sz="0" w:space="0" w:color="auto"/>
            <w:left w:val="none" w:sz="0" w:space="0" w:color="auto"/>
            <w:bottom w:val="none" w:sz="0" w:space="0" w:color="auto"/>
            <w:right w:val="none" w:sz="0" w:space="0" w:color="auto"/>
          </w:divBdr>
          <w:divsChild>
            <w:div w:id="1507473797">
              <w:marLeft w:val="0"/>
              <w:marRight w:val="0"/>
              <w:marTop w:val="0"/>
              <w:marBottom w:val="0"/>
              <w:divBdr>
                <w:top w:val="none" w:sz="0" w:space="0" w:color="auto"/>
                <w:left w:val="none" w:sz="0" w:space="0" w:color="auto"/>
                <w:bottom w:val="none" w:sz="0" w:space="0" w:color="auto"/>
                <w:right w:val="none" w:sz="0" w:space="0" w:color="auto"/>
              </w:divBdr>
            </w:div>
          </w:divsChild>
        </w:div>
        <w:div w:id="1475829907">
          <w:marLeft w:val="0"/>
          <w:marRight w:val="0"/>
          <w:marTop w:val="0"/>
          <w:marBottom w:val="0"/>
          <w:divBdr>
            <w:top w:val="none" w:sz="0" w:space="0" w:color="auto"/>
            <w:left w:val="none" w:sz="0" w:space="0" w:color="auto"/>
            <w:bottom w:val="none" w:sz="0" w:space="0" w:color="auto"/>
            <w:right w:val="none" w:sz="0" w:space="0" w:color="auto"/>
          </w:divBdr>
          <w:divsChild>
            <w:div w:id="1153255455">
              <w:marLeft w:val="0"/>
              <w:marRight w:val="0"/>
              <w:marTop w:val="0"/>
              <w:marBottom w:val="0"/>
              <w:divBdr>
                <w:top w:val="none" w:sz="0" w:space="0" w:color="auto"/>
                <w:left w:val="none" w:sz="0" w:space="0" w:color="auto"/>
                <w:bottom w:val="none" w:sz="0" w:space="0" w:color="auto"/>
                <w:right w:val="none" w:sz="0" w:space="0" w:color="auto"/>
              </w:divBdr>
            </w:div>
          </w:divsChild>
        </w:div>
        <w:div w:id="1480802488">
          <w:marLeft w:val="0"/>
          <w:marRight w:val="0"/>
          <w:marTop w:val="0"/>
          <w:marBottom w:val="0"/>
          <w:divBdr>
            <w:top w:val="none" w:sz="0" w:space="0" w:color="auto"/>
            <w:left w:val="none" w:sz="0" w:space="0" w:color="auto"/>
            <w:bottom w:val="none" w:sz="0" w:space="0" w:color="auto"/>
            <w:right w:val="none" w:sz="0" w:space="0" w:color="auto"/>
          </w:divBdr>
          <w:divsChild>
            <w:div w:id="1959292277">
              <w:marLeft w:val="0"/>
              <w:marRight w:val="0"/>
              <w:marTop w:val="0"/>
              <w:marBottom w:val="0"/>
              <w:divBdr>
                <w:top w:val="none" w:sz="0" w:space="0" w:color="auto"/>
                <w:left w:val="none" w:sz="0" w:space="0" w:color="auto"/>
                <w:bottom w:val="none" w:sz="0" w:space="0" w:color="auto"/>
                <w:right w:val="none" w:sz="0" w:space="0" w:color="auto"/>
              </w:divBdr>
            </w:div>
          </w:divsChild>
        </w:div>
        <w:div w:id="1551115356">
          <w:marLeft w:val="0"/>
          <w:marRight w:val="0"/>
          <w:marTop w:val="0"/>
          <w:marBottom w:val="0"/>
          <w:divBdr>
            <w:top w:val="none" w:sz="0" w:space="0" w:color="auto"/>
            <w:left w:val="none" w:sz="0" w:space="0" w:color="auto"/>
            <w:bottom w:val="none" w:sz="0" w:space="0" w:color="auto"/>
            <w:right w:val="none" w:sz="0" w:space="0" w:color="auto"/>
          </w:divBdr>
          <w:divsChild>
            <w:div w:id="2113351185">
              <w:marLeft w:val="0"/>
              <w:marRight w:val="0"/>
              <w:marTop w:val="0"/>
              <w:marBottom w:val="0"/>
              <w:divBdr>
                <w:top w:val="none" w:sz="0" w:space="0" w:color="auto"/>
                <w:left w:val="none" w:sz="0" w:space="0" w:color="auto"/>
                <w:bottom w:val="none" w:sz="0" w:space="0" w:color="auto"/>
                <w:right w:val="none" w:sz="0" w:space="0" w:color="auto"/>
              </w:divBdr>
            </w:div>
          </w:divsChild>
        </w:div>
        <w:div w:id="1580018191">
          <w:marLeft w:val="0"/>
          <w:marRight w:val="0"/>
          <w:marTop w:val="0"/>
          <w:marBottom w:val="0"/>
          <w:divBdr>
            <w:top w:val="none" w:sz="0" w:space="0" w:color="auto"/>
            <w:left w:val="none" w:sz="0" w:space="0" w:color="auto"/>
            <w:bottom w:val="none" w:sz="0" w:space="0" w:color="auto"/>
            <w:right w:val="none" w:sz="0" w:space="0" w:color="auto"/>
          </w:divBdr>
          <w:divsChild>
            <w:div w:id="334459067">
              <w:marLeft w:val="0"/>
              <w:marRight w:val="0"/>
              <w:marTop w:val="0"/>
              <w:marBottom w:val="0"/>
              <w:divBdr>
                <w:top w:val="none" w:sz="0" w:space="0" w:color="auto"/>
                <w:left w:val="none" w:sz="0" w:space="0" w:color="auto"/>
                <w:bottom w:val="none" w:sz="0" w:space="0" w:color="auto"/>
                <w:right w:val="none" w:sz="0" w:space="0" w:color="auto"/>
              </w:divBdr>
            </w:div>
          </w:divsChild>
        </w:div>
        <w:div w:id="1623002412">
          <w:marLeft w:val="0"/>
          <w:marRight w:val="0"/>
          <w:marTop w:val="0"/>
          <w:marBottom w:val="0"/>
          <w:divBdr>
            <w:top w:val="none" w:sz="0" w:space="0" w:color="auto"/>
            <w:left w:val="none" w:sz="0" w:space="0" w:color="auto"/>
            <w:bottom w:val="none" w:sz="0" w:space="0" w:color="auto"/>
            <w:right w:val="none" w:sz="0" w:space="0" w:color="auto"/>
          </w:divBdr>
          <w:divsChild>
            <w:div w:id="815411569">
              <w:marLeft w:val="0"/>
              <w:marRight w:val="0"/>
              <w:marTop w:val="0"/>
              <w:marBottom w:val="0"/>
              <w:divBdr>
                <w:top w:val="none" w:sz="0" w:space="0" w:color="auto"/>
                <w:left w:val="none" w:sz="0" w:space="0" w:color="auto"/>
                <w:bottom w:val="none" w:sz="0" w:space="0" w:color="auto"/>
                <w:right w:val="none" w:sz="0" w:space="0" w:color="auto"/>
              </w:divBdr>
            </w:div>
          </w:divsChild>
        </w:div>
        <w:div w:id="1766994310">
          <w:marLeft w:val="0"/>
          <w:marRight w:val="0"/>
          <w:marTop w:val="0"/>
          <w:marBottom w:val="0"/>
          <w:divBdr>
            <w:top w:val="none" w:sz="0" w:space="0" w:color="auto"/>
            <w:left w:val="none" w:sz="0" w:space="0" w:color="auto"/>
            <w:bottom w:val="none" w:sz="0" w:space="0" w:color="auto"/>
            <w:right w:val="none" w:sz="0" w:space="0" w:color="auto"/>
          </w:divBdr>
          <w:divsChild>
            <w:div w:id="946619376">
              <w:marLeft w:val="0"/>
              <w:marRight w:val="0"/>
              <w:marTop w:val="0"/>
              <w:marBottom w:val="0"/>
              <w:divBdr>
                <w:top w:val="none" w:sz="0" w:space="0" w:color="auto"/>
                <w:left w:val="none" w:sz="0" w:space="0" w:color="auto"/>
                <w:bottom w:val="none" w:sz="0" w:space="0" w:color="auto"/>
                <w:right w:val="none" w:sz="0" w:space="0" w:color="auto"/>
              </w:divBdr>
            </w:div>
          </w:divsChild>
        </w:div>
        <w:div w:id="1819299928">
          <w:marLeft w:val="0"/>
          <w:marRight w:val="0"/>
          <w:marTop w:val="0"/>
          <w:marBottom w:val="0"/>
          <w:divBdr>
            <w:top w:val="none" w:sz="0" w:space="0" w:color="auto"/>
            <w:left w:val="none" w:sz="0" w:space="0" w:color="auto"/>
            <w:bottom w:val="none" w:sz="0" w:space="0" w:color="auto"/>
            <w:right w:val="none" w:sz="0" w:space="0" w:color="auto"/>
          </w:divBdr>
          <w:divsChild>
            <w:div w:id="1186213534">
              <w:marLeft w:val="0"/>
              <w:marRight w:val="0"/>
              <w:marTop w:val="0"/>
              <w:marBottom w:val="0"/>
              <w:divBdr>
                <w:top w:val="none" w:sz="0" w:space="0" w:color="auto"/>
                <w:left w:val="none" w:sz="0" w:space="0" w:color="auto"/>
                <w:bottom w:val="none" w:sz="0" w:space="0" w:color="auto"/>
                <w:right w:val="none" w:sz="0" w:space="0" w:color="auto"/>
              </w:divBdr>
            </w:div>
          </w:divsChild>
        </w:div>
        <w:div w:id="1829319884">
          <w:marLeft w:val="0"/>
          <w:marRight w:val="0"/>
          <w:marTop w:val="0"/>
          <w:marBottom w:val="0"/>
          <w:divBdr>
            <w:top w:val="none" w:sz="0" w:space="0" w:color="auto"/>
            <w:left w:val="none" w:sz="0" w:space="0" w:color="auto"/>
            <w:bottom w:val="none" w:sz="0" w:space="0" w:color="auto"/>
            <w:right w:val="none" w:sz="0" w:space="0" w:color="auto"/>
          </w:divBdr>
          <w:divsChild>
            <w:div w:id="176702954">
              <w:marLeft w:val="0"/>
              <w:marRight w:val="0"/>
              <w:marTop w:val="0"/>
              <w:marBottom w:val="0"/>
              <w:divBdr>
                <w:top w:val="none" w:sz="0" w:space="0" w:color="auto"/>
                <w:left w:val="none" w:sz="0" w:space="0" w:color="auto"/>
                <w:bottom w:val="none" w:sz="0" w:space="0" w:color="auto"/>
                <w:right w:val="none" w:sz="0" w:space="0" w:color="auto"/>
              </w:divBdr>
            </w:div>
            <w:div w:id="774639500">
              <w:marLeft w:val="0"/>
              <w:marRight w:val="0"/>
              <w:marTop w:val="0"/>
              <w:marBottom w:val="0"/>
              <w:divBdr>
                <w:top w:val="none" w:sz="0" w:space="0" w:color="auto"/>
                <w:left w:val="none" w:sz="0" w:space="0" w:color="auto"/>
                <w:bottom w:val="none" w:sz="0" w:space="0" w:color="auto"/>
                <w:right w:val="none" w:sz="0" w:space="0" w:color="auto"/>
              </w:divBdr>
            </w:div>
            <w:div w:id="1313605913">
              <w:marLeft w:val="0"/>
              <w:marRight w:val="0"/>
              <w:marTop w:val="0"/>
              <w:marBottom w:val="0"/>
              <w:divBdr>
                <w:top w:val="none" w:sz="0" w:space="0" w:color="auto"/>
                <w:left w:val="none" w:sz="0" w:space="0" w:color="auto"/>
                <w:bottom w:val="none" w:sz="0" w:space="0" w:color="auto"/>
                <w:right w:val="none" w:sz="0" w:space="0" w:color="auto"/>
              </w:divBdr>
            </w:div>
          </w:divsChild>
        </w:div>
        <w:div w:id="1836217891">
          <w:marLeft w:val="0"/>
          <w:marRight w:val="0"/>
          <w:marTop w:val="0"/>
          <w:marBottom w:val="0"/>
          <w:divBdr>
            <w:top w:val="none" w:sz="0" w:space="0" w:color="auto"/>
            <w:left w:val="none" w:sz="0" w:space="0" w:color="auto"/>
            <w:bottom w:val="none" w:sz="0" w:space="0" w:color="auto"/>
            <w:right w:val="none" w:sz="0" w:space="0" w:color="auto"/>
          </w:divBdr>
          <w:divsChild>
            <w:div w:id="1257325562">
              <w:marLeft w:val="0"/>
              <w:marRight w:val="0"/>
              <w:marTop w:val="0"/>
              <w:marBottom w:val="0"/>
              <w:divBdr>
                <w:top w:val="none" w:sz="0" w:space="0" w:color="auto"/>
                <w:left w:val="none" w:sz="0" w:space="0" w:color="auto"/>
                <w:bottom w:val="none" w:sz="0" w:space="0" w:color="auto"/>
                <w:right w:val="none" w:sz="0" w:space="0" w:color="auto"/>
              </w:divBdr>
            </w:div>
          </w:divsChild>
        </w:div>
        <w:div w:id="1900050410">
          <w:marLeft w:val="0"/>
          <w:marRight w:val="0"/>
          <w:marTop w:val="0"/>
          <w:marBottom w:val="0"/>
          <w:divBdr>
            <w:top w:val="none" w:sz="0" w:space="0" w:color="auto"/>
            <w:left w:val="none" w:sz="0" w:space="0" w:color="auto"/>
            <w:bottom w:val="none" w:sz="0" w:space="0" w:color="auto"/>
            <w:right w:val="none" w:sz="0" w:space="0" w:color="auto"/>
          </w:divBdr>
          <w:divsChild>
            <w:div w:id="461919825">
              <w:marLeft w:val="0"/>
              <w:marRight w:val="0"/>
              <w:marTop w:val="0"/>
              <w:marBottom w:val="0"/>
              <w:divBdr>
                <w:top w:val="none" w:sz="0" w:space="0" w:color="auto"/>
                <w:left w:val="none" w:sz="0" w:space="0" w:color="auto"/>
                <w:bottom w:val="none" w:sz="0" w:space="0" w:color="auto"/>
                <w:right w:val="none" w:sz="0" w:space="0" w:color="auto"/>
              </w:divBdr>
            </w:div>
          </w:divsChild>
        </w:div>
        <w:div w:id="1913200814">
          <w:marLeft w:val="0"/>
          <w:marRight w:val="0"/>
          <w:marTop w:val="0"/>
          <w:marBottom w:val="0"/>
          <w:divBdr>
            <w:top w:val="none" w:sz="0" w:space="0" w:color="auto"/>
            <w:left w:val="none" w:sz="0" w:space="0" w:color="auto"/>
            <w:bottom w:val="none" w:sz="0" w:space="0" w:color="auto"/>
            <w:right w:val="none" w:sz="0" w:space="0" w:color="auto"/>
          </w:divBdr>
          <w:divsChild>
            <w:div w:id="1029453264">
              <w:marLeft w:val="0"/>
              <w:marRight w:val="0"/>
              <w:marTop w:val="0"/>
              <w:marBottom w:val="0"/>
              <w:divBdr>
                <w:top w:val="none" w:sz="0" w:space="0" w:color="auto"/>
                <w:left w:val="none" w:sz="0" w:space="0" w:color="auto"/>
                <w:bottom w:val="none" w:sz="0" w:space="0" w:color="auto"/>
                <w:right w:val="none" w:sz="0" w:space="0" w:color="auto"/>
              </w:divBdr>
            </w:div>
          </w:divsChild>
        </w:div>
        <w:div w:id="1919485623">
          <w:marLeft w:val="0"/>
          <w:marRight w:val="0"/>
          <w:marTop w:val="0"/>
          <w:marBottom w:val="0"/>
          <w:divBdr>
            <w:top w:val="none" w:sz="0" w:space="0" w:color="auto"/>
            <w:left w:val="none" w:sz="0" w:space="0" w:color="auto"/>
            <w:bottom w:val="none" w:sz="0" w:space="0" w:color="auto"/>
            <w:right w:val="none" w:sz="0" w:space="0" w:color="auto"/>
          </w:divBdr>
          <w:divsChild>
            <w:div w:id="1848594811">
              <w:marLeft w:val="0"/>
              <w:marRight w:val="0"/>
              <w:marTop w:val="0"/>
              <w:marBottom w:val="0"/>
              <w:divBdr>
                <w:top w:val="none" w:sz="0" w:space="0" w:color="auto"/>
                <w:left w:val="none" w:sz="0" w:space="0" w:color="auto"/>
                <w:bottom w:val="none" w:sz="0" w:space="0" w:color="auto"/>
                <w:right w:val="none" w:sz="0" w:space="0" w:color="auto"/>
              </w:divBdr>
            </w:div>
          </w:divsChild>
        </w:div>
        <w:div w:id="1956868584">
          <w:marLeft w:val="0"/>
          <w:marRight w:val="0"/>
          <w:marTop w:val="0"/>
          <w:marBottom w:val="0"/>
          <w:divBdr>
            <w:top w:val="none" w:sz="0" w:space="0" w:color="auto"/>
            <w:left w:val="none" w:sz="0" w:space="0" w:color="auto"/>
            <w:bottom w:val="none" w:sz="0" w:space="0" w:color="auto"/>
            <w:right w:val="none" w:sz="0" w:space="0" w:color="auto"/>
          </w:divBdr>
          <w:divsChild>
            <w:div w:id="677999800">
              <w:marLeft w:val="0"/>
              <w:marRight w:val="0"/>
              <w:marTop w:val="0"/>
              <w:marBottom w:val="0"/>
              <w:divBdr>
                <w:top w:val="none" w:sz="0" w:space="0" w:color="auto"/>
                <w:left w:val="none" w:sz="0" w:space="0" w:color="auto"/>
                <w:bottom w:val="none" w:sz="0" w:space="0" w:color="auto"/>
                <w:right w:val="none" w:sz="0" w:space="0" w:color="auto"/>
              </w:divBdr>
            </w:div>
          </w:divsChild>
        </w:div>
        <w:div w:id="2007978950">
          <w:marLeft w:val="0"/>
          <w:marRight w:val="0"/>
          <w:marTop w:val="0"/>
          <w:marBottom w:val="0"/>
          <w:divBdr>
            <w:top w:val="none" w:sz="0" w:space="0" w:color="auto"/>
            <w:left w:val="none" w:sz="0" w:space="0" w:color="auto"/>
            <w:bottom w:val="none" w:sz="0" w:space="0" w:color="auto"/>
            <w:right w:val="none" w:sz="0" w:space="0" w:color="auto"/>
          </w:divBdr>
          <w:divsChild>
            <w:div w:id="1111049207">
              <w:marLeft w:val="0"/>
              <w:marRight w:val="0"/>
              <w:marTop w:val="0"/>
              <w:marBottom w:val="0"/>
              <w:divBdr>
                <w:top w:val="none" w:sz="0" w:space="0" w:color="auto"/>
                <w:left w:val="none" w:sz="0" w:space="0" w:color="auto"/>
                <w:bottom w:val="none" w:sz="0" w:space="0" w:color="auto"/>
                <w:right w:val="none" w:sz="0" w:space="0" w:color="auto"/>
              </w:divBdr>
            </w:div>
          </w:divsChild>
        </w:div>
        <w:div w:id="2014214001">
          <w:marLeft w:val="0"/>
          <w:marRight w:val="0"/>
          <w:marTop w:val="0"/>
          <w:marBottom w:val="0"/>
          <w:divBdr>
            <w:top w:val="none" w:sz="0" w:space="0" w:color="auto"/>
            <w:left w:val="none" w:sz="0" w:space="0" w:color="auto"/>
            <w:bottom w:val="none" w:sz="0" w:space="0" w:color="auto"/>
            <w:right w:val="none" w:sz="0" w:space="0" w:color="auto"/>
          </w:divBdr>
          <w:divsChild>
            <w:div w:id="586184812">
              <w:marLeft w:val="0"/>
              <w:marRight w:val="0"/>
              <w:marTop w:val="0"/>
              <w:marBottom w:val="0"/>
              <w:divBdr>
                <w:top w:val="none" w:sz="0" w:space="0" w:color="auto"/>
                <w:left w:val="none" w:sz="0" w:space="0" w:color="auto"/>
                <w:bottom w:val="none" w:sz="0" w:space="0" w:color="auto"/>
                <w:right w:val="none" w:sz="0" w:space="0" w:color="auto"/>
              </w:divBdr>
            </w:div>
          </w:divsChild>
        </w:div>
        <w:div w:id="2104257776">
          <w:marLeft w:val="0"/>
          <w:marRight w:val="0"/>
          <w:marTop w:val="0"/>
          <w:marBottom w:val="0"/>
          <w:divBdr>
            <w:top w:val="none" w:sz="0" w:space="0" w:color="auto"/>
            <w:left w:val="none" w:sz="0" w:space="0" w:color="auto"/>
            <w:bottom w:val="none" w:sz="0" w:space="0" w:color="auto"/>
            <w:right w:val="none" w:sz="0" w:space="0" w:color="auto"/>
          </w:divBdr>
          <w:divsChild>
            <w:div w:id="464545405">
              <w:marLeft w:val="0"/>
              <w:marRight w:val="0"/>
              <w:marTop w:val="0"/>
              <w:marBottom w:val="0"/>
              <w:divBdr>
                <w:top w:val="none" w:sz="0" w:space="0" w:color="auto"/>
                <w:left w:val="none" w:sz="0" w:space="0" w:color="auto"/>
                <w:bottom w:val="none" w:sz="0" w:space="0" w:color="auto"/>
                <w:right w:val="none" w:sz="0" w:space="0" w:color="auto"/>
              </w:divBdr>
            </w:div>
          </w:divsChild>
        </w:div>
        <w:div w:id="2124107277">
          <w:marLeft w:val="0"/>
          <w:marRight w:val="0"/>
          <w:marTop w:val="0"/>
          <w:marBottom w:val="0"/>
          <w:divBdr>
            <w:top w:val="none" w:sz="0" w:space="0" w:color="auto"/>
            <w:left w:val="none" w:sz="0" w:space="0" w:color="auto"/>
            <w:bottom w:val="none" w:sz="0" w:space="0" w:color="auto"/>
            <w:right w:val="none" w:sz="0" w:space="0" w:color="auto"/>
          </w:divBdr>
          <w:divsChild>
            <w:div w:id="189157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5546">
      <w:bodyDiv w:val="1"/>
      <w:marLeft w:val="0"/>
      <w:marRight w:val="0"/>
      <w:marTop w:val="0"/>
      <w:marBottom w:val="0"/>
      <w:divBdr>
        <w:top w:val="none" w:sz="0" w:space="0" w:color="auto"/>
        <w:left w:val="none" w:sz="0" w:space="0" w:color="auto"/>
        <w:bottom w:val="none" w:sz="0" w:space="0" w:color="auto"/>
        <w:right w:val="none" w:sz="0" w:space="0" w:color="auto"/>
      </w:divBdr>
    </w:div>
    <w:div w:id="51924729">
      <w:bodyDiv w:val="1"/>
      <w:marLeft w:val="0"/>
      <w:marRight w:val="0"/>
      <w:marTop w:val="0"/>
      <w:marBottom w:val="0"/>
      <w:divBdr>
        <w:top w:val="none" w:sz="0" w:space="0" w:color="auto"/>
        <w:left w:val="none" w:sz="0" w:space="0" w:color="auto"/>
        <w:bottom w:val="none" w:sz="0" w:space="0" w:color="auto"/>
        <w:right w:val="none" w:sz="0" w:space="0" w:color="auto"/>
      </w:divBdr>
    </w:div>
    <w:div w:id="54165208">
      <w:bodyDiv w:val="1"/>
      <w:marLeft w:val="0"/>
      <w:marRight w:val="0"/>
      <w:marTop w:val="0"/>
      <w:marBottom w:val="0"/>
      <w:divBdr>
        <w:top w:val="none" w:sz="0" w:space="0" w:color="auto"/>
        <w:left w:val="none" w:sz="0" w:space="0" w:color="auto"/>
        <w:bottom w:val="none" w:sz="0" w:space="0" w:color="auto"/>
        <w:right w:val="none" w:sz="0" w:space="0" w:color="auto"/>
      </w:divBdr>
    </w:div>
    <w:div w:id="65496969">
      <w:bodyDiv w:val="1"/>
      <w:marLeft w:val="0"/>
      <w:marRight w:val="0"/>
      <w:marTop w:val="0"/>
      <w:marBottom w:val="0"/>
      <w:divBdr>
        <w:top w:val="none" w:sz="0" w:space="0" w:color="auto"/>
        <w:left w:val="none" w:sz="0" w:space="0" w:color="auto"/>
        <w:bottom w:val="none" w:sz="0" w:space="0" w:color="auto"/>
        <w:right w:val="none" w:sz="0" w:space="0" w:color="auto"/>
      </w:divBdr>
    </w:div>
    <w:div w:id="77024387">
      <w:bodyDiv w:val="1"/>
      <w:marLeft w:val="0"/>
      <w:marRight w:val="0"/>
      <w:marTop w:val="0"/>
      <w:marBottom w:val="0"/>
      <w:divBdr>
        <w:top w:val="none" w:sz="0" w:space="0" w:color="auto"/>
        <w:left w:val="none" w:sz="0" w:space="0" w:color="auto"/>
        <w:bottom w:val="none" w:sz="0" w:space="0" w:color="auto"/>
        <w:right w:val="none" w:sz="0" w:space="0" w:color="auto"/>
      </w:divBdr>
    </w:div>
    <w:div w:id="94642974">
      <w:bodyDiv w:val="1"/>
      <w:marLeft w:val="0"/>
      <w:marRight w:val="0"/>
      <w:marTop w:val="0"/>
      <w:marBottom w:val="0"/>
      <w:divBdr>
        <w:top w:val="none" w:sz="0" w:space="0" w:color="auto"/>
        <w:left w:val="none" w:sz="0" w:space="0" w:color="auto"/>
        <w:bottom w:val="none" w:sz="0" w:space="0" w:color="auto"/>
        <w:right w:val="none" w:sz="0" w:space="0" w:color="auto"/>
      </w:divBdr>
    </w:div>
    <w:div w:id="103232503">
      <w:bodyDiv w:val="1"/>
      <w:marLeft w:val="0"/>
      <w:marRight w:val="0"/>
      <w:marTop w:val="0"/>
      <w:marBottom w:val="0"/>
      <w:divBdr>
        <w:top w:val="none" w:sz="0" w:space="0" w:color="auto"/>
        <w:left w:val="none" w:sz="0" w:space="0" w:color="auto"/>
        <w:bottom w:val="none" w:sz="0" w:space="0" w:color="auto"/>
        <w:right w:val="none" w:sz="0" w:space="0" w:color="auto"/>
      </w:divBdr>
    </w:div>
    <w:div w:id="126431853">
      <w:bodyDiv w:val="1"/>
      <w:marLeft w:val="0"/>
      <w:marRight w:val="0"/>
      <w:marTop w:val="0"/>
      <w:marBottom w:val="0"/>
      <w:divBdr>
        <w:top w:val="none" w:sz="0" w:space="0" w:color="auto"/>
        <w:left w:val="none" w:sz="0" w:space="0" w:color="auto"/>
        <w:bottom w:val="none" w:sz="0" w:space="0" w:color="auto"/>
        <w:right w:val="none" w:sz="0" w:space="0" w:color="auto"/>
      </w:divBdr>
    </w:div>
    <w:div w:id="130028196">
      <w:bodyDiv w:val="1"/>
      <w:marLeft w:val="0"/>
      <w:marRight w:val="0"/>
      <w:marTop w:val="0"/>
      <w:marBottom w:val="0"/>
      <w:divBdr>
        <w:top w:val="none" w:sz="0" w:space="0" w:color="auto"/>
        <w:left w:val="none" w:sz="0" w:space="0" w:color="auto"/>
        <w:bottom w:val="none" w:sz="0" w:space="0" w:color="auto"/>
        <w:right w:val="none" w:sz="0" w:space="0" w:color="auto"/>
      </w:divBdr>
    </w:div>
    <w:div w:id="141504963">
      <w:bodyDiv w:val="1"/>
      <w:marLeft w:val="0"/>
      <w:marRight w:val="0"/>
      <w:marTop w:val="0"/>
      <w:marBottom w:val="0"/>
      <w:divBdr>
        <w:top w:val="none" w:sz="0" w:space="0" w:color="auto"/>
        <w:left w:val="none" w:sz="0" w:space="0" w:color="auto"/>
        <w:bottom w:val="none" w:sz="0" w:space="0" w:color="auto"/>
        <w:right w:val="none" w:sz="0" w:space="0" w:color="auto"/>
      </w:divBdr>
    </w:div>
    <w:div w:id="148597215">
      <w:bodyDiv w:val="1"/>
      <w:marLeft w:val="0"/>
      <w:marRight w:val="0"/>
      <w:marTop w:val="0"/>
      <w:marBottom w:val="0"/>
      <w:divBdr>
        <w:top w:val="none" w:sz="0" w:space="0" w:color="auto"/>
        <w:left w:val="none" w:sz="0" w:space="0" w:color="auto"/>
        <w:bottom w:val="none" w:sz="0" w:space="0" w:color="auto"/>
        <w:right w:val="none" w:sz="0" w:space="0" w:color="auto"/>
      </w:divBdr>
      <w:divsChild>
        <w:div w:id="314605365">
          <w:marLeft w:val="0"/>
          <w:marRight w:val="0"/>
          <w:marTop w:val="0"/>
          <w:marBottom w:val="0"/>
          <w:divBdr>
            <w:top w:val="none" w:sz="0" w:space="0" w:color="auto"/>
            <w:left w:val="none" w:sz="0" w:space="0" w:color="auto"/>
            <w:bottom w:val="none" w:sz="0" w:space="0" w:color="auto"/>
            <w:right w:val="none" w:sz="0" w:space="0" w:color="auto"/>
          </w:divBdr>
        </w:div>
        <w:div w:id="1077749152">
          <w:marLeft w:val="0"/>
          <w:marRight w:val="0"/>
          <w:marTop w:val="0"/>
          <w:marBottom w:val="0"/>
          <w:divBdr>
            <w:top w:val="none" w:sz="0" w:space="0" w:color="auto"/>
            <w:left w:val="none" w:sz="0" w:space="0" w:color="auto"/>
            <w:bottom w:val="none" w:sz="0" w:space="0" w:color="auto"/>
            <w:right w:val="none" w:sz="0" w:space="0" w:color="auto"/>
          </w:divBdr>
        </w:div>
      </w:divsChild>
    </w:div>
    <w:div w:id="165246406">
      <w:bodyDiv w:val="1"/>
      <w:marLeft w:val="0"/>
      <w:marRight w:val="0"/>
      <w:marTop w:val="0"/>
      <w:marBottom w:val="0"/>
      <w:divBdr>
        <w:top w:val="none" w:sz="0" w:space="0" w:color="auto"/>
        <w:left w:val="none" w:sz="0" w:space="0" w:color="auto"/>
        <w:bottom w:val="none" w:sz="0" w:space="0" w:color="auto"/>
        <w:right w:val="none" w:sz="0" w:space="0" w:color="auto"/>
      </w:divBdr>
    </w:div>
    <w:div w:id="210534332">
      <w:bodyDiv w:val="1"/>
      <w:marLeft w:val="0"/>
      <w:marRight w:val="0"/>
      <w:marTop w:val="0"/>
      <w:marBottom w:val="0"/>
      <w:divBdr>
        <w:top w:val="none" w:sz="0" w:space="0" w:color="auto"/>
        <w:left w:val="none" w:sz="0" w:space="0" w:color="auto"/>
        <w:bottom w:val="none" w:sz="0" w:space="0" w:color="auto"/>
        <w:right w:val="none" w:sz="0" w:space="0" w:color="auto"/>
      </w:divBdr>
    </w:div>
    <w:div w:id="211356170">
      <w:bodyDiv w:val="1"/>
      <w:marLeft w:val="0"/>
      <w:marRight w:val="0"/>
      <w:marTop w:val="0"/>
      <w:marBottom w:val="0"/>
      <w:divBdr>
        <w:top w:val="none" w:sz="0" w:space="0" w:color="auto"/>
        <w:left w:val="none" w:sz="0" w:space="0" w:color="auto"/>
        <w:bottom w:val="none" w:sz="0" w:space="0" w:color="auto"/>
        <w:right w:val="none" w:sz="0" w:space="0" w:color="auto"/>
      </w:divBdr>
    </w:div>
    <w:div w:id="216750188">
      <w:bodyDiv w:val="1"/>
      <w:marLeft w:val="0"/>
      <w:marRight w:val="0"/>
      <w:marTop w:val="0"/>
      <w:marBottom w:val="0"/>
      <w:divBdr>
        <w:top w:val="none" w:sz="0" w:space="0" w:color="auto"/>
        <w:left w:val="none" w:sz="0" w:space="0" w:color="auto"/>
        <w:bottom w:val="none" w:sz="0" w:space="0" w:color="auto"/>
        <w:right w:val="none" w:sz="0" w:space="0" w:color="auto"/>
      </w:divBdr>
    </w:div>
    <w:div w:id="219555249">
      <w:bodyDiv w:val="1"/>
      <w:marLeft w:val="0"/>
      <w:marRight w:val="0"/>
      <w:marTop w:val="0"/>
      <w:marBottom w:val="0"/>
      <w:divBdr>
        <w:top w:val="none" w:sz="0" w:space="0" w:color="auto"/>
        <w:left w:val="none" w:sz="0" w:space="0" w:color="auto"/>
        <w:bottom w:val="none" w:sz="0" w:space="0" w:color="auto"/>
        <w:right w:val="none" w:sz="0" w:space="0" w:color="auto"/>
      </w:divBdr>
    </w:div>
    <w:div w:id="221521059">
      <w:bodyDiv w:val="1"/>
      <w:marLeft w:val="0"/>
      <w:marRight w:val="0"/>
      <w:marTop w:val="0"/>
      <w:marBottom w:val="0"/>
      <w:divBdr>
        <w:top w:val="none" w:sz="0" w:space="0" w:color="auto"/>
        <w:left w:val="none" w:sz="0" w:space="0" w:color="auto"/>
        <w:bottom w:val="none" w:sz="0" w:space="0" w:color="auto"/>
        <w:right w:val="none" w:sz="0" w:space="0" w:color="auto"/>
      </w:divBdr>
    </w:div>
    <w:div w:id="235867469">
      <w:bodyDiv w:val="1"/>
      <w:marLeft w:val="0"/>
      <w:marRight w:val="0"/>
      <w:marTop w:val="0"/>
      <w:marBottom w:val="0"/>
      <w:divBdr>
        <w:top w:val="none" w:sz="0" w:space="0" w:color="auto"/>
        <w:left w:val="none" w:sz="0" w:space="0" w:color="auto"/>
        <w:bottom w:val="none" w:sz="0" w:space="0" w:color="auto"/>
        <w:right w:val="none" w:sz="0" w:space="0" w:color="auto"/>
      </w:divBdr>
    </w:div>
    <w:div w:id="246378747">
      <w:bodyDiv w:val="1"/>
      <w:marLeft w:val="0"/>
      <w:marRight w:val="0"/>
      <w:marTop w:val="0"/>
      <w:marBottom w:val="0"/>
      <w:divBdr>
        <w:top w:val="none" w:sz="0" w:space="0" w:color="auto"/>
        <w:left w:val="none" w:sz="0" w:space="0" w:color="auto"/>
        <w:bottom w:val="none" w:sz="0" w:space="0" w:color="auto"/>
        <w:right w:val="none" w:sz="0" w:space="0" w:color="auto"/>
      </w:divBdr>
    </w:div>
    <w:div w:id="249001676">
      <w:bodyDiv w:val="1"/>
      <w:marLeft w:val="0"/>
      <w:marRight w:val="0"/>
      <w:marTop w:val="0"/>
      <w:marBottom w:val="0"/>
      <w:divBdr>
        <w:top w:val="none" w:sz="0" w:space="0" w:color="auto"/>
        <w:left w:val="none" w:sz="0" w:space="0" w:color="auto"/>
        <w:bottom w:val="none" w:sz="0" w:space="0" w:color="auto"/>
        <w:right w:val="none" w:sz="0" w:space="0" w:color="auto"/>
      </w:divBdr>
    </w:div>
    <w:div w:id="249773108">
      <w:bodyDiv w:val="1"/>
      <w:marLeft w:val="0"/>
      <w:marRight w:val="0"/>
      <w:marTop w:val="0"/>
      <w:marBottom w:val="0"/>
      <w:divBdr>
        <w:top w:val="none" w:sz="0" w:space="0" w:color="auto"/>
        <w:left w:val="none" w:sz="0" w:space="0" w:color="auto"/>
        <w:bottom w:val="none" w:sz="0" w:space="0" w:color="auto"/>
        <w:right w:val="none" w:sz="0" w:space="0" w:color="auto"/>
      </w:divBdr>
    </w:div>
    <w:div w:id="252976888">
      <w:bodyDiv w:val="1"/>
      <w:marLeft w:val="0"/>
      <w:marRight w:val="0"/>
      <w:marTop w:val="0"/>
      <w:marBottom w:val="0"/>
      <w:divBdr>
        <w:top w:val="none" w:sz="0" w:space="0" w:color="auto"/>
        <w:left w:val="none" w:sz="0" w:space="0" w:color="auto"/>
        <w:bottom w:val="none" w:sz="0" w:space="0" w:color="auto"/>
        <w:right w:val="none" w:sz="0" w:space="0" w:color="auto"/>
      </w:divBdr>
    </w:div>
    <w:div w:id="282813523">
      <w:bodyDiv w:val="1"/>
      <w:marLeft w:val="0"/>
      <w:marRight w:val="0"/>
      <w:marTop w:val="0"/>
      <w:marBottom w:val="0"/>
      <w:divBdr>
        <w:top w:val="none" w:sz="0" w:space="0" w:color="auto"/>
        <w:left w:val="none" w:sz="0" w:space="0" w:color="auto"/>
        <w:bottom w:val="none" w:sz="0" w:space="0" w:color="auto"/>
        <w:right w:val="none" w:sz="0" w:space="0" w:color="auto"/>
      </w:divBdr>
    </w:div>
    <w:div w:id="307983191">
      <w:bodyDiv w:val="1"/>
      <w:marLeft w:val="0"/>
      <w:marRight w:val="0"/>
      <w:marTop w:val="0"/>
      <w:marBottom w:val="0"/>
      <w:divBdr>
        <w:top w:val="none" w:sz="0" w:space="0" w:color="auto"/>
        <w:left w:val="none" w:sz="0" w:space="0" w:color="auto"/>
        <w:bottom w:val="none" w:sz="0" w:space="0" w:color="auto"/>
        <w:right w:val="none" w:sz="0" w:space="0" w:color="auto"/>
      </w:divBdr>
    </w:div>
    <w:div w:id="315501509">
      <w:bodyDiv w:val="1"/>
      <w:marLeft w:val="0"/>
      <w:marRight w:val="0"/>
      <w:marTop w:val="0"/>
      <w:marBottom w:val="0"/>
      <w:divBdr>
        <w:top w:val="none" w:sz="0" w:space="0" w:color="auto"/>
        <w:left w:val="none" w:sz="0" w:space="0" w:color="auto"/>
        <w:bottom w:val="none" w:sz="0" w:space="0" w:color="auto"/>
        <w:right w:val="none" w:sz="0" w:space="0" w:color="auto"/>
      </w:divBdr>
    </w:div>
    <w:div w:id="317880661">
      <w:bodyDiv w:val="1"/>
      <w:marLeft w:val="0"/>
      <w:marRight w:val="0"/>
      <w:marTop w:val="0"/>
      <w:marBottom w:val="0"/>
      <w:divBdr>
        <w:top w:val="none" w:sz="0" w:space="0" w:color="auto"/>
        <w:left w:val="none" w:sz="0" w:space="0" w:color="auto"/>
        <w:bottom w:val="none" w:sz="0" w:space="0" w:color="auto"/>
        <w:right w:val="none" w:sz="0" w:space="0" w:color="auto"/>
      </w:divBdr>
    </w:div>
    <w:div w:id="331298098">
      <w:bodyDiv w:val="1"/>
      <w:marLeft w:val="0"/>
      <w:marRight w:val="0"/>
      <w:marTop w:val="0"/>
      <w:marBottom w:val="0"/>
      <w:divBdr>
        <w:top w:val="none" w:sz="0" w:space="0" w:color="auto"/>
        <w:left w:val="none" w:sz="0" w:space="0" w:color="auto"/>
        <w:bottom w:val="none" w:sz="0" w:space="0" w:color="auto"/>
        <w:right w:val="none" w:sz="0" w:space="0" w:color="auto"/>
      </w:divBdr>
    </w:div>
    <w:div w:id="332532281">
      <w:bodyDiv w:val="1"/>
      <w:marLeft w:val="0"/>
      <w:marRight w:val="0"/>
      <w:marTop w:val="0"/>
      <w:marBottom w:val="0"/>
      <w:divBdr>
        <w:top w:val="none" w:sz="0" w:space="0" w:color="auto"/>
        <w:left w:val="none" w:sz="0" w:space="0" w:color="auto"/>
        <w:bottom w:val="none" w:sz="0" w:space="0" w:color="auto"/>
        <w:right w:val="none" w:sz="0" w:space="0" w:color="auto"/>
      </w:divBdr>
    </w:div>
    <w:div w:id="338115944">
      <w:bodyDiv w:val="1"/>
      <w:marLeft w:val="0"/>
      <w:marRight w:val="0"/>
      <w:marTop w:val="0"/>
      <w:marBottom w:val="0"/>
      <w:divBdr>
        <w:top w:val="none" w:sz="0" w:space="0" w:color="auto"/>
        <w:left w:val="none" w:sz="0" w:space="0" w:color="auto"/>
        <w:bottom w:val="none" w:sz="0" w:space="0" w:color="auto"/>
        <w:right w:val="none" w:sz="0" w:space="0" w:color="auto"/>
      </w:divBdr>
      <w:divsChild>
        <w:div w:id="28385958">
          <w:marLeft w:val="0"/>
          <w:marRight w:val="0"/>
          <w:marTop w:val="0"/>
          <w:marBottom w:val="240"/>
          <w:divBdr>
            <w:top w:val="none" w:sz="0" w:space="0" w:color="auto"/>
            <w:left w:val="none" w:sz="0" w:space="0" w:color="auto"/>
            <w:bottom w:val="none" w:sz="0" w:space="0" w:color="auto"/>
            <w:right w:val="none" w:sz="0" w:space="0" w:color="auto"/>
          </w:divBdr>
        </w:div>
      </w:divsChild>
    </w:div>
    <w:div w:id="339704173">
      <w:bodyDiv w:val="1"/>
      <w:marLeft w:val="0"/>
      <w:marRight w:val="0"/>
      <w:marTop w:val="0"/>
      <w:marBottom w:val="0"/>
      <w:divBdr>
        <w:top w:val="none" w:sz="0" w:space="0" w:color="auto"/>
        <w:left w:val="none" w:sz="0" w:space="0" w:color="auto"/>
        <w:bottom w:val="none" w:sz="0" w:space="0" w:color="auto"/>
        <w:right w:val="none" w:sz="0" w:space="0" w:color="auto"/>
      </w:divBdr>
    </w:div>
    <w:div w:id="340547166">
      <w:bodyDiv w:val="1"/>
      <w:marLeft w:val="0"/>
      <w:marRight w:val="0"/>
      <w:marTop w:val="0"/>
      <w:marBottom w:val="0"/>
      <w:divBdr>
        <w:top w:val="none" w:sz="0" w:space="0" w:color="auto"/>
        <w:left w:val="none" w:sz="0" w:space="0" w:color="auto"/>
        <w:bottom w:val="none" w:sz="0" w:space="0" w:color="auto"/>
        <w:right w:val="none" w:sz="0" w:space="0" w:color="auto"/>
      </w:divBdr>
    </w:div>
    <w:div w:id="345986161">
      <w:bodyDiv w:val="1"/>
      <w:marLeft w:val="0"/>
      <w:marRight w:val="0"/>
      <w:marTop w:val="0"/>
      <w:marBottom w:val="0"/>
      <w:divBdr>
        <w:top w:val="none" w:sz="0" w:space="0" w:color="auto"/>
        <w:left w:val="none" w:sz="0" w:space="0" w:color="auto"/>
        <w:bottom w:val="none" w:sz="0" w:space="0" w:color="auto"/>
        <w:right w:val="none" w:sz="0" w:space="0" w:color="auto"/>
      </w:divBdr>
    </w:div>
    <w:div w:id="378632202">
      <w:bodyDiv w:val="1"/>
      <w:marLeft w:val="0"/>
      <w:marRight w:val="0"/>
      <w:marTop w:val="0"/>
      <w:marBottom w:val="0"/>
      <w:divBdr>
        <w:top w:val="none" w:sz="0" w:space="0" w:color="auto"/>
        <w:left w:val="none" w:sz="0" w:space="0" w:color="auto"/>
        <w:bottom w:val="none" w:sz="0" w:space="0" w:color="auto"/>
        <w:right w:val="none" w:sz="0" w:space="0" w:color="auto"/>
      </w:divBdr>
    </w:div>
    <w:div w:id="387612566">
      <w:bodyDiv w:val="1"/>
      <w:marLeft w:val="0"/>
      <w:marRight w:val="0"/>
      <w:marTop w:val="0"/>
      <w:marBottom w:val="0"/>
      <w:divBdr>
        <w:top w:val="none" w:sz="0" w:space="0" w:color="auto"/>
        <w:left w:val="none" w:sz="0" w:space="0" w:color="auto"/>
        <w:bottom w:val="none" w:sz="0" w:space="0" w:color="auto"/>
        <w:right w:val="none" w:sz="0" w:space="0" w:color="auto"/>
      </w:divBdr>
    </w:div>
    <w:div w:id="412048427">
      <w:bodyDiv w:val="1"/>
      <w:marLeft w:val="0"/>
      <w:marRight w:val="0"/>
      <w:marTop w:val="0"/>
      <w:marBottom w:val="0"/>
      <w:divBdr>
        <w:top w:val="none" w:sz="0" w:space="0" w:color="auto"/>
        <w:left w:val="none" w:sz="0" w:space="0" w:color="auto"/>
        <w:bottom w:val="none" w:sz="0" w:space="0" w:color="auto"/>
        <w:right w:val="none" w:sz="0" w:space="0" w:color="auto"/>
      </w:divBdr>
    </w:div>
    <w:div w:id="432479929">
      <w:bodyDiv w:val="1"/>
      <w:marLeft w:val="0"/>
      <w:marRight w:val="0"/>
      <w:marTop w:val="0"/>
      <w:marBottom w:val="0"/>
      <w:divBdr>
        <w:top w:val="none" w:sz="0" w:space="0" w:color="auto"/>
        <w:left w:val="none" w:sz="0" w:space="0" w:color="auto"/>
        <w:bottom w:val="none" w:sz="0" w:space="0" w:color="auto"/>
        <w:right w:val="none" w:sz="0" w:space="0" w:color="auto"/>
      </w:divBdr>
    </w:div>
    <w:div w:id="436216235">
      <w:bodyDiv w:val="1"/>
      <w:marLeft w:val="0"/>
      <w:marRight w:val="0"/>
      <w:marTop w:val="0"/>
      <w:marBottom w:val="0"/>
      <w:divBdr>
        <w:top w:val="none" w:sz="0" w:space="0" w:color="auto"/>
        <w:left w:val="none" w:sz="0" w:space="0" w:color="auto"/>
        <w:bottom w:val="none" w:sz="0" w:space="0" w:color="auto"/>
        <w:right w:val="none" w:sz="0" w:space="0" w:color="auto"/>
      </w:divBdr>
    </w:div>
    <w:div w:id="455220728">
      <w:bodyDiv w:val="1"/>
      <w:marLeft w:val="0"/>
      <w:marRight w:val="0"/>
      <w:marTop w:val="0"/>
      <w:marBottom w:val="0"/>
      <w:divBdr>
        <w:top w:val="none" w:sz="0" w:space="0" w:color="auto"/>
        <w:left w:val="none" w:sz="0" w:space="0" w:color="auto"/>
        <w:bottom w:val="none" w:sz="0" w:space="0" w:color="auto"/>
        <w:right w:val="none" w:sz="0" w:space="0" w:color="auto"/>
      </w:divBdr>
    </w:div>
    <w:div w:id="460146757">
      <w:bodyDiv w:val="1"/>
      <w:marLeft w:val="0"/>
      <w:marRight w:val="0"/>
      <w:marTop w:val="0"/>
      <w:marBottom w:val="0"/>
      <w:divBdr>
        <w:top w:val="none" w:sz="0" w:space="0" w:color="auto"/>
        <w:left w:val="none" w:sz="0" w:space="0" w:color="auto"/>
        <w:bottom w:val="none" w:sz="0" w:space="0" w:color="auto"/>
        <w:right w:val="none" w:sz="0" w:space="0" w:color="auto"/>
      </w:divBdr>
    </w:div>
    <w:div w:id="461508972">
      <w:bodyDiv w:val="1"/>
      <w:marLeft w:val="0"/>
      <w:marRight w:val="0"/>
      <w:marTop w:val="0"/>
      <w:marBottom w:val="0"/>
      <w:divBdr>
        <w:top w:val="none" w:sz="0" w:space="0" w:color="auto"/>
        <w:left w:val="none" w:sz="0" w:space="0" w:color="auto"/>
        <w:bottom w:val="none" w:sz="0" w:space="0" w:color="auto"/>
        <w:right w:val="none" w:sz="0" w:space="0" w:color="auto"/>
      </w:divBdr>
    </w:div>
    <w:div w:id="462775190">
      <w:bodyDiv w:val="1"/>
      <w:marLeft w:val="0"/>
      <w:marRight w:val="0"/>
      <w:marTop w:val="0"/>
      <w:marBottom w:val="0"/>
      <w:divBdr>
        <w:top w:val="none" w:sz="0" w:space="0" w:color="auto"/>
        <w:left w:val="none" w:sz="0" w:space="0" w:color="auto"/>
        <w:bottom w:val="none" w:sz="0" w:space="0" w:color="auto"/>
        <w:right w:val="none" w:sz="0" w:space="0" w:color="auto"/>
      </w:divBdr>
    </w:div>
    <w:div w:id="471291442">
      <w:bodyDiv w:val="1"/>
      <w:marLeft w:val="0"/>
      <w:marRight w:val="0"/>
      <w:marTop w:val="0"/>
      <w:marBottom w:val="0"/>
      <w:divBdr>
        <w:top w:val="none" w:sz="0" w:space="0" w:color="auto"/>
        <w:left w:val="none" w:sz="0" w:space="0" w:color="auto"/>
        <w:bottom w:val="none" w:sz="0" w:space="0" w:color="auto"/>
        <w:right w:val="none" w:sz="0" w:space="0" w:color="auto"/>
      </w:divBdr>
    </w:div>
    <w:div w:id="475491922">
      <w:bodyDiv w:val="1"/>
      <w:marLeft w:val="0"/>
      <w:marRight w:val="0"/>
      <w:marTop w:val="0"/>
      <w:marBottom w:val="0"/>
      <w:divBdr>
        <w:top w:val="none" w:sz="0" w:space="0" w:color="auto"/>
        <w:left w:val="none" w:sz="0" w:space="0" w:color="auto"/>
        <w:bottom w:val="none" w:sz="0" w:space="0" w:color="auto"/>
        <w:right w:val="none" w:sz="0" w:space="0" w:color="auto"/>
      </w:divBdr>
    </w:div>
    <w:div w:id="524906897">
      <w:bodyDiv w:val="1"/>
      <w:marLeft w:val="0"/>
      <w:marRight w:val="0"/>
      <w:marTop w:val="0"/>
      <w:marBottom w:val="0"/>
      <w:divBdr>
        <w:top w:val="none" w:sz="0" w:space="0" w:color="auto"/>
        <w:left w:val="none" w:sz="0" w:space="0" w:color="auto"/>
        <w:bottom w:val="none" w:sz="0" w:space="0" w:color="auto"/>
        <w:right w:val="none" w:sz="0" w:space="0" w:color="auto"/>
      </w:divBdr>
    </w:div>
    <w:div w:id="533494539">
      <w:bodyDiv w:val="1"/>
      <w:marLeft w:val="0"/>
      <w:marRight w:val="0"/>
      <w:marTop w:val="0"/>
      <w:marBottom w:val="0"/>
      <w:divBdr>
        <w:top w:val="none" w:sz="0" w:space="0" w:color="auto"/>
        <w:left w:val="none" w:sz="0" w:space="0" w:color="auto"/>
        <w:bottom w:val="none" w:sz="0" w:space="0" w:color="auto"/>
        <w:right w:val="none" w:sz="0" w:space="0" w:color="auto"/>
      </w:divBdr>
    </w:div>
    <w:div w:id="539711140">
      <w:bodyDiv w:val="1"/>
      <w:marLeft w:val="0"/>
      <w:marRight w:val="0"/>
      <w:marTop w:val="0"/>
      <w:marBottom w:val="0"/>
      <w:divBdr>
        <w:top w:val="none" w:sz="0" w:space="0" w:color="auto"/>
        <w:left w:val="none" w:sz="0" w:space="0" w:color="auto"/>
        <w:bottom w:val="none" w:sz="0" w:space="0" w:color="auto"/>
        <w:right w:val="none" w:sz="0" w:space="0" w:color="auto"/>
      </w:divBdr>
    </w:div>
    <w:div w:id="543834184">
      <w:bodyDiv w:val="1"/>
      <w:marLeft w:val="0"/>
      <w:marRight w:val="0"/>
      <w:marTop w:val="0"/>
      <w:marBottom w:val="0"/>
      <w:divBdr>
        <w:top w:val="none" w:sz="0" w:space="0" w:color="auto"/>
        <w:left w:val="none" w:sz="0" w:space="0" w:color="auto"/>
        <w:bottom w:val="none" w:sz="0" w:space="0" w:color="auto"/>
        <w:right w:val="none" w:sz="0" w:space="0" w:color="auto"/>
      </w:divBdr>
    </w:div>
    <w:div w:id="545679249">
      <w:bodyDiv w:val="1"/>
      <w:marLeft w:val="0"/>
      <w:marRight w:val="0"/>
      <w:marTop w:val="0"/>
      <w:marBottom w:val="0"/>
      <w:divBdr>
        <w:top w:val="none" w:sz="0" w:space="0" w:color="auto"/>
        <w:left w:val="none" w:sz="0" w:space="0" w:color="auto"/>
        <w:bottom w:val="none" w:sz="0" w:space="0" w:color="auto"/>
        <w:right w:val="none" w:sz="0" w:space="0" w:color="auto"/>
      </w:divBdr>
    </w:div>
    <w:div w:id="560288168">
      <w:bodyDiv w:val="1"/>
      <w:marLeft w:val="0"/>
      <w:marRight w:val="0"/>
      <w:marTop w:val="0"/>
      <w:marBottom w:val="0"/>
      <w:divBdr>
        <w:top w:val="none" w:sz="0" w:space="0" w:color="auto"/>
        <w:left w:val="none" w:sz="0" w:space="0" w:color="auto"/>
        <w:bottom w:val="none" w:sz="0" w:space="0" w:color="auto"/>
        <w:right w:val="none" w:sz="0" w:space="0" w:color="auto"/>
      </w:divBdr>
    </w:div>
    <w:div w:id="590046367">
      <w:bodyDiv w:val="1"/>
      <w:marLeft w:val="0"/>
      <w:marRight w:val="0"/>
      <w:marTop w:val="0"/>
      <w:marBottom w:val="0"/>
      <w:divBdr>
        <w:top w:val="none" w:sz="0" w:space="0" w:color="auto"/>
        <w:left w:val="none" w:sz="0" w:space="0" w:color="auto"/>
        <w:bottom w:val="none" w:sz="0" w:space="0" w:color="auto"/>
        <w:right w:val="none" w:sz="0" w:space="0" w:color="auto"/>
      </w:divBdr>
    </w:div>
    <w:div w:id="598099575">
      <w:bodyDiv w:val="1"/>
      <w:marLeft w:val="0"/>
      <w:marRight w:val="0"/>
      <w:marTop w:val="0"/>
      <w:marBottom w:val="0"/>
      <w:divBdr>
        <w:top w:val="none" w:sz="0" w:space="0" w:color="auto"/>
        <w:left w:val="none" w:sz="0" w:space="0" w:color="auto"/>
        <w:bottom w:val="none" w:sz="0" w:space="0" w:color="auto"/>
        <w:right w:val="none" w:sz="0" w:space="0" w:color="auto"/>
      </w:divBdr>
    </w:div>
    <w:div w:id="605767207">
      <w:bodyDiv w:val="1"/>
      <w:marLeft w:val="0"/>
      <w:marRight w:val="0"/>
      <w:marTop w:val="0"/>
      <w:marBottom w:val="0"/>
      <w:divBdr>
        <w:top w:val="none" w:sz="0" w:space="0" w:color="auto"/>
        <w:left w:val="none" w:sz="0" w:space="0" w:color="auto"/>
        <w:bottom w:val="none" w:sz="0" w:space="0" w:color="auto"/>
        <w:right w:val="none" w:sz="0" w:space="0" w:color="auto"/>
      </w:divBdr>
    </w:div>
    <w:div w:id="612979101">
      <w:bodyDiv w:val="1"/>
      <w:marLeft w:val="0"/>
      <w:marRight w:val="0"/>
      <w:marTop w:val="0"/>
      <w:marBottom w:val="0"/>
      <w:divBdr>
        <w:top w:val="none" w:sz="0" w:space="0" w:color="auto"/>
        <w:left w:val="none" w:sz="0" w:space="0" w:color="auto"/>
        <w:bottom w:val="none" w:sz="0" w:space="0" w:color="auto"/>
        <w:right w:val="none" w:sz="0" w:space="0" w:color="auto"/>
      </w:divBdr>
    </w:div>
    <w:div w:id="628583832">
      <w:bodyDiv w:val="1"/>
      <w:marLeft w:val="0"/>
      <w:marRight w:val="0"/>
      <w:marTop w:val="0"/>
      <w:marBottom w:val="0"/>
      <w:divBdr>
        <w:top w:val="none" w:sz="0" w:space="0" w:color="auto"/>
        <w:left w:val="none" w:sz="0" w:space="0" w:color="auto"/>
        <w:bottom w:val="none" w:sz="0" w:space="0" w:color="auto"/>
        <w:right w:val="none" w:sz="0" w:space="0" w:color="auto"/>
      </w:divBdr>
    </w:div>
    <w:div w:id="633414372">
      <w:bodyDiv w:val="1"/>
      <w:marLeft w:val="0"/>
      <w:marRight w:val="0"/>
      <w:marTop w:val="0"/>
      <w:marBottom w:val="0"/>
      <w:divBdr>
        <w:top w:val="none" w:sz="0" w:space="0" w:color="auto"/>
        <w:left w:val="none" w:sz="0" w:space="0" w:color="auto"/>
        <w:bottom w:val="none" w:sz="0" w:space="0" w:color="auto"/>
        <w:right w:val="none" w:sz="0" w:space="0" w:color="auto"/>
      </w:divBdr>
    </w:div>
    <w:div w:id="646283174">
      <w:bodyDiv w:val="1"/>
      <w:marLeft w:val="0"/>
      <w:marRight w:val="0"/>
      <w:marTop w:val="0"/>
      <w:marBottom w:val="0"/>
      <w:divBdr>
        <w:top w:val="none" w:sz="0" w:space="0" w:color="auto"/>
        <w:left w:val="none" w:sz="0" w:space="0" w:color="auto"/>
        <w:bottom w:val="none" w:sz="0" w:space="0" w:color="auto"/>
        <w:right w:val="none" w:sz="0" w:space="0" w:color="auto"/>
      </w:divBdr>
    </w:div>
    <w:div w:id="650912327">
      <w:bodyDiv w:val="1"/>
      <w:marLeft w:val="0"/>
      <w:marRight w:val="0"/>
      <w:marTop w:val="0"/>
      <w:marBottom w:val="0"/>
      <w:divBdr>
        <w:top w:val="none" w:sz="0" w:space="0" w:color="auto"/>
        <w:left w:val="none" w:sz="0" w:space="0" w:color="auto"/>
        <w:bottom w:val="none" w:sz="0" w:space="0" w:color="auto"/>
        <w:right w:val="none" w:sz="0" w:space="0" w:color="auto"/>
      </w:divBdr>
    </w:div>
    <w:div w:id="661087635">
      <w:bodyDiv w:val="1"/>
      <w:marLeft w:val="0"/>
      <w:marRight w:val="0"/>
      <w:marTop w:val="0"/>
      <w:marBottom w:val="0"/>
      <w:divBdr>
        <w:top w:val="none" w:sz="0" w:space="0" w:color="auto"/>
        <w:left w:val="none" w:sz="0" w:space="0" w:color="auto"/>
        <w:bottom w:val="none" w:sz="0" w:space="0" w:color="auto"/>
        <w:right w:val="none" w:sz="0" w:space="0" w:color="auto"/>
      </w:divBdr>
    </w:div>
    <w:div w:id="665788014">
      <w:bodyDiv w:val="1"/>
      <w:marLeft w:val="0"/>
      <w:marRight w:val="0"/>
      <w:marTop w:val="0"/>
      <w:marBottom w:val="0"/>
      <w:divBdr>
        <w:top w:val="none" w:sz="0" w:space="0" w:color="auto"/>
        <w:left w:val="none" w:sz="0" w:space="0" w:color="auto"/>
        <w:bottom w:val="none" w:sz="0" w:space="0" w:color="auto"/>
        <w:right w:val="none" w:sz="0" w:space="0" w:color="auto"/>
      </w:divBdr>
    </w:div>
    <w:div w:id="688071986">
      <w:bodyDiv w:val="1"/>
      <w:marLeft w:val="0"/>
      <w:marRight w:val="0"/>
      <w:marTop w:val="0"/>
      <w:marBottom w:val="0"/>
      <w:divBdr>
        <w:top w:val="none" w:sz="0" w:space="0" w:color="auto"/>
        <w:left w:val="none" w:sz="0" w:space="0" w:color="auto"/>
        <w:bottom w:val="none" w:sz="0" w:space="0" w:color="auto"/>
        <w:right w:val="none" w:sz="0" w:space="0" w:color="auto"/>
      </w:divBdr>
    </w:div>
    <w:div w:id="688919629">
      <w:bodyDiv w:val="1"/>
      <w:marLeft w:val="0"/>
      <w:marRight w:val="0"/>
      <w:marTop w:val="0"/>
      <w:marBottom w:val="0"/>
      <w:divBdr>
        <w:top w:val="none" w:sz="0" w:space="0" w:color="auto"/>
        <w:left w:val="none" w:sz="0" w:space="0" w:color="auto"/>
        <w:bottom w:val="none" w:sz="0" w:space="0" w:color="auto"/>
        <w:right w:val="none" w:sz="0" w:space="0" w:color="auto"/>
      </w:divBdr>
    </w:div>
    <w:div w:id="689919970">
      <w:bodyDiv w:val="1"/>
      <w:marLeft w:val="0"/>
      <w:marRight w:val="0"/>
      <w:marTop w:val="0"/>
      <w:marBottom w:val="0"/>
      <w:divBdr>
        <w:top w:val="none" w:sz="0" w:space="0" w:color="auto"/>
        <w:left w:val="none" w:sz="0" w:space="0" w:color="auto"/>
        <w:bottom w:val="none" w:sz="0" w:space="0" w:color="auto"/>
        <w:right w:val="none" w:sz="0" w:space="0" w:color="auto"/>
      </w:divBdr>
    </w:div>
    <w:div w:id="708379775">
      <w:bodyDiv w:val="1"/>
      <w:marLeft w:val="0"/>
      <w:marRight w:val="0"/>
      <w:marTop w:val="0"/>
      <w:marBottom w:val="0"/>
      <w:divBdr>
        <w:top w:val="none" w:sz="0" w:space="0" w:color="auto"/>
        <w:left w:val="none" w:sz="0" w:space="0" w:color="auto"/>
        <w:bottom w:val="none" w:sz="0" w:space="0" w:color="auto"/>
        <w:right w:val="none" w:sz="0" w:space="0" w:color="auto"/>
      </w:divBdr>
    </w:div>
    <w:div w:id="713506674">
      <w:bodyDiv w:val="1"/>
      <w:marLeft w:val="0"/>
      <w:marRight w:val="0"/>
      <w:marTop w:val="0"/>
      <w:marBottom w:val="0"/>
      <w:divBdr>
        <w:top w:val="none" w:sz="0" w:space="0" w:color="auto"/>
        <w:left w:val="none" w:sz="0" w:space="0" w:color="auto"/>
        <w:bottom w:val="none" w:sz="0" w:space="0" w:color="auto"/>
        <w:right w:val="none" w:sz="0" w:space="0" w:color="auto"/>
      </w:divBdr>
    </w:div>
    <w:div w:id="715784845">
      <w:bodyDiv w:val="1"/>
      <w:marLeft w:val="0"/>
      <w:marRight w:val="0"/>
      <w:marTop w:val="0"/>
      <w:marBottom w:val="0"/>
      <w:divBdr>
        <w:top w:val="none" w:sz="0" w:space="0" w:color="auto"/>
        <w:left w:val="none" w:sz="0" w:space="0" w:color="auto"/>
        <w:bottom w:val="none" w:sz="0" w:space="0" w:color="auto"/>
        <w:right w:val="none" w:sz="0" w:space="0" w:color="auto"/>
      </w:divBdr>
    </w:div>
    <w:div w:id="716511240">
      <w:bodyDiv w:val="1"/>
      <w:marLeft w:val="0"/>
      <w:marRight w:val="0"/>
      <w:marTop w:val="0"/>
      <w:marBottom w:val="0"/>
      <w:divBdr>
        <w:top w:val="none" w:sz="0" w:space="0" w:color="auto"/>
        <w:left w:val="none" w:sz="0" w:space="0" w:color="auto"/>
        <w:bottom w:val="none" w:sz="0" w:space="0" w:color="auto"/>
        <w:right w:val="none" w:sz="0" w:space="0" w:color="auto"/>
      </w:divBdr>
    </w:div>
    <w:div w:id="720785037">
      <w:bodyDiv w:val="1"/>
      <w:marLeft w:val="0"/>
      <w:marRight w:val="0"/>
      <w:marTop w:val="0"/>
      <w:marBottom w:val="0"/>
      <w:divBdr>
        <w:top w:val="none" w:sz="0" w:space="0" w:color="auto"/>
        <w:left w:val="none" w:sz="0" w:space="0" w:color="auto"/>
        <w:bottom w:val="none" w:sz="0" w:space="0" w:color="auto"/>
        <w:right w:val="none" w:sz="0" w:space="0" w:color="auto"/>
      </w:divBdr>
    </w:div>
    <w:div w:id="737482388">
      <w:bodyDiv w:val="1"/>
      <w:marLeft w:val="0"/>
      <w:marRight w:val="0"/>
      <w:marTop w:val="0"/>
      <w:marBottom w:val="0"/>
      <w:divBdr>
        <w:top w:val="none" w:sz="0" w:space="0" w:color="auto"/>
        <w:left w:val="none" w:sz="0" w:space="0" w:color="auto"/>
        <w:bottom w:val="none" w:sz="0" w:space="0" w:color="auto"/>
        <w:right w:val="none" w:sz="0" w:space="0" w:color="auto"/>
      </w:divBdr>
    </w:div>
    <w:div w:id="740055864">
      <w:bodyDiv w:val="1"/>
      <w:marLeft w:val="0"/>
      <w:marRight w:val="0"/>
      <w:marTop w:val="0"/>
      <w:marBottom w:val="0"/>
      <w:divBdr>
        <w:top w:val="none" w:sz="0" w:space="0" w:color="auto"/>
        <w:left w:val="none" w:sz="0" w:space="0" w:color="auto"/>
        <w:bottom w:val="none" w:sz="0" w:space="0" w:color="auto"/>
        <w:right w:val="none" w:sz="0" w:space="0" w:color="auto"/>
      </w:divBdr>
    </w:div>
    <w:div w:id="741757873">
      <w:bodyDiv w:val="1"/>
      <w:marLeft w:val="0"/>
      <w:marRight w:val="0"/>
      <w:marTop w:val="0"/>
      <w:marBottom w:val="0"/>
      <w:divBdr>
        <w:top w:val="none" w:sz="0" w:space="0" w:color="auto"/>
        <w:left w:val="none" w:sz="0" w:space="0" w:color="auto"/>
        <w:bottom w:val="none" w:sz="0" w:space="0" w:color="auto"/>
        <w:right w:val="none" w:sz="0" w:space="0" w:color="auto"/>
      </w:divBdr>
    </w:div>
    <w:div w:id="746878033">
      <w:bodyDiv w:val="1"/>
      <w:marLeft w:val="0"/>
      <w:marRight w:val="0"/>
      <w:marTop w:val="0"/>
      <w:marBottom w:val="0"/>
      <w:divBdr>
        <w:top w:val="none" w:sz="0" w:space="0" w:color="auto"/>
        <w:left w:val="none" w:sz="0" w:space="0" w:color="auto"/>
        <w:bottom w:val="none" w:sz="0" w:space="0" w:color="auto"/>
        <w:right w:val="none" w:sz="0" w:space="0" w:color="auto"/>
      </w:divBdr>
    </w:div>
    <w:div w:id="751851407">
      <w:bodyDiv w:val="1"/>
      <w:marLeft w:val="0"/>
      <w:marRight w:val="0"/>
      <w:marTop w:val="0"/>
      <w:marBottom w:val="0"/>
      <w:divBdr>
        <w:top w:val="none" w:sz="0" w:space="0" w:color="auto"/>
        <w:left w:val="none" w:sz="0" w:space="0" w:color="auto"/>
        <w:bottom w:val="none" w:sz="0" w:space="0" w:color="auto"/>
        <w:right w:val="none" w:sz="0" w:space="0" w:color="auto"/>
      </w:divBdr>
      <w:divsChild>
        <w:div w:id="87821151">
          <w:marLeft w:val="0"/>
          <w:marRight w:val="0"/>
          <w:marTop w:val="0"/>
          <w:marBottom w:val="0"/>
          <w:divBdr>
            <w:top w:val="none" w:sz="0" w:space="0" w:color="auto"/>
            <w:left w:val="none" w:sz="0" w:space="0" w:color="auto"/>
            <w:bottom w:val="none" w:sz="0" w:space="0" w:color="auto"/>
            <w:right w:val="none" w:sz="0" w:space="0" w:color="auto"/>
          </w:divBdr>
          <w:divsChild>
            <w:div w:id="1391464316">
              <w:marLeft w:val="0"/>
              <w:marRight w:val="0"/>
              <w:marTop w:val="0"/>
              <w:marBottom w:val="0"/>
              <w:divBdr>
                <w:top w:val="none" w:sz="0" w:space="0" w:color="auto"/>
                <w:left w:val="none" w:sz="0" w:space="0" w:color="auto"/>
                <w:bottom w:val="none" w:sz="0" w:space="0" w:color="auto"/>
                <w:right w:val="none" w:sz="0" w:space="0" w:color="auto"/>
              </w:divBdr>
            </w:div>
          </w:divsChild>
        </w:div>
        <w:div w:id="202326350">
          <w:marLeft w:val="0"/>
          <w:marRight w:val="0"/>
          <w:marTop w:val="0"/>
          <w:marBottom w:val="0"/>
          <w:divBdr>
            <w:top w:val="none" w:sz="0" w:space="0" w:color="auto"/>
            <w:left w:val="none" w:sz="0" w:space="0" w:color="auto"/>
            <w:bottom w:val="none" w:sz="0" w:space="0" w:color="auto"/>
            <w:right w:val="none" w:sz="0" w:space="0" w:color="auto"/>
          </w:divBdr>
          <w:divsChild>
            <w:div w:id="1212882099">
              <w:marLeft w:val="0"/>
              <w:marRight w:val="0"/>
              <w:marTop w:val="0"/>
              <w:marBottom w:val="0"/>
              <w:divBdr>
                <w:top w:val="none" w:sz="0" w:space="0" w:color="auto"/>
                <w:left w:val="none" w:sz="0" w:space="0" w:color="auto"/>
                <w:bottom w:val="none" w:sz="0" w:space="0" w:color="auto"/>
                <w:right w:val="none" w:sz="0" w:space="0" w:color="auto"/>
              </w:divBdr>
            </w:div>
          </w:divsChild>
        </w:div>
        <w:div w:id="207649078">
          <w:marLeft w:val="0"/>
          <w:marRight w:val="0"/>
          <w:marTop w:val="0"/>
          <w:marBottom w:val="0"/>
          <w:divBdr>
            <w:top w:val="none" w:sz="0" w:space="0" w:color="auto"/>
            <w:left w:val="none" w:sz="0" w:space="0" w:color="auto"/>
            <w:bottom w:val="none" w:sz="0" w:space="0" w:color="auto"/>
            <w:right w:val="none" w:sz="0" w:space="0" w:color="auto"/>
          </w:divBdr>
          <w:divsChild>
            <w:div w:id="65568670">
              <w:marLeft w:val="0"/>
              <w:marRight w:val="0"/>
              <w:marTop w:val="0"/>
              <w:marBottom w:val="0"/>
              <w:divBdr>
                <w:top w:val="none" w:sz="0" w:space="0" w:color="auto"/>
                <w:left w:val="none" w:sz="0" w:space="0" w:color="auto"/>
                <w:bottom w:val="none" w:sz="0" w:space="0" w:color="auto"/>
                <w:right w:val="none" w:sz="0" w:space="0" w:color="auto"/>
              </w:divBdr>
            </w:div>
          </w:divsChild>
        </w:div>
        <w:div w:id="224605265">
          <w:marLeft w:val="0"/>
          <w:marRight w:val="0"/>
          <w:marTop w:val="0"/>
          <w:marBottom w:val="0"/>
          <w:divBdr>
            <w:top w:val="none" w:sz="0" w:space="0" w:color="auto"/>
            <w:left w:val="none" w:sz="0" w:space="0" w:color="auto"/>
            <w:bottom w:val="none" w:sz="0" w:space="0" w:color="auto"/>
            <w:right w:val="none" w:sz="0" w:space="0" w:color="auto"/>
          </w:divBdr>
          <w:divsChild>
            <w:div w:id="215514241">
              <w:marLeft w:val="0"/>
              <w:marRight w:val="0"/>
              <w:marTop w:val="0"/>
              <w:marBottom w:val="0"/>
              <w:divBdr>
                <w:top w:val="none" w:sz="0" w:space="0" w:color="auto"/>
                <w:left w:val="none" w:sz="0" w:space="0" w:color="auto"/>
                <w:bottom w:val="none" w:sz="0" w:space="0" w:color="auto"/>
                <w:right w:val="none" w:sz="0" w:space="0" w:color="auto"/>
              </w:divBdr>
            </w:div>
            <w:div w:id="1554926634">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sChild>
        </w:div>
        <w:div w:id="281696357">
          <w:marLeft w:val="0"/>
          <w:marRight w:val="0"/>
          <w:marTop w:val="0"/>
          <w:marBottom w:val="0"/>
          <w:divBdr>
            <w:top w:val="none" w:sz="0" w:space="0" w:color="auto"/>
            <w:left w:val="none" w:sz="0" w:space="0" w:color="auto"/>
            <w:bottom w:val="none" w:sz="0" w:space="0" w:color="auto"/>
            <w:right w:val="none" w:sz="0" w:space="0" w:color="auto"/>
          </w:divBdr>
          <w:divsChild>
            <w:div w:id="188762327">
              <w:marLeft w:val="0"/>
              <w:marRight w:val="0"/>
              <w:marTop w:val="0"/>
              <w:marBottom w:val="0"/>
              <w:divBdr>
                <w:top w:val="none" w:sz="0" w:space="0" w:color="auto"/>
                <w:left w:val="none" w:sz="0" w:space="0" w:color="auto"/>
                <w:bottom w:val="none" w:sz="0" w:space="0" w:color="auto"/>
                <w:right w:val="none" w:sz="0" w:space="0" w:color="auto"/>
              </w:divBdr>
            </w:div>
          </w:divsChild>
        </w:div>
        <w:div w:id="313222356">
          <w:marLeft w:val="0"/>
          <w:marRight w:val="0"/>
          <w:marTop w:val="0"/>
          <w:marBottom w:val="0"/>
          <w:divBdr>
            <w:top w:val="none" w:sz="0" w:space="0" w:color="auto"/>
            <w:left w:val="none" w:sz="0" w:space="0" w:color="auto"/>
            <w:bottom w:val="none" w:sz="0" w:space="0" w:color="auto"/>
            <w:right w:val="none" w:sz="0" w:space="0" w:color="auto"/>
          </w:divBdr>
          <w:divsChild>
            <w:div w:id="946346793">
              <w:marLeft w:val="0"/>
              <w:marRight w:val="0"/>
              <w:marTop w:val="0"/>
              <w:marBottom w:val="0"/>
              <w:divBdr>
                <w:top w:val="none" w:sz="0" w:space="0" w:color="auto"/>
                <w:left w:val="none" w:sz="0" w:space="0" w:color="auto"/>
                <w:bottom w:val="none" w:sz="0" w:space="0" w:color="auto"/>
                <w:right w:val="none" w:sz="0" w:space="0" w:color="auto"/>
              </w:divBdr>
            </w:div>
          </w:divsChild>
        </w:div>
        <w:div w:id="324935449">
          <w:marLeft w:val="0"/>
          <w:marRight w:val="0"/>
          <w:marTop w:val="0"/>
          <w:marBottom w:val="0"/>
          <w:divBdr>
            <w:top w:val="none" w:sz="0" w:space="0" w:color="auto"/>
            <w:left w:val="none" w:sz="0" w:space="0" w:color="auto"/>
            <w:bottom w:val="none" w:sz="0" w:space="0" w:color="auto"/>
            <w:right w:val="none" w:sz="0" w:space="0" w:color="auto"/>
          </w:divBdr>
          <w:divsChild>
            <w:div w:id="260265770">
              <w:marLeft w:val="0"/>
              <w:marRight w:val="0"/>
              <w:marTop w:val="0"/>
              <w:marBottom w:val="0"/>
              <w:divBdr>
                <w:top w:val="none" w:sz="0" w:space="0" w:color="auto"/>
                <w:left w:val="none" w:sz="0" w:space="0" w:color="auto"/>
                <w:bottom w:val="none" w:sz="0" w:space="0" w:color="auto"/>
                <w:right w:val="none" w:sz="0" w:space="0" w:color="auto"/>
              </w:divBdr>
            </w:div>
          </w:divsChild>
        </w:div>
        <w:div w:id="386882355">
          <w:marLeft w:val="0"/>
          <w:marRight w:val="0"/>
          <w:marTop w:val="0"/>
          <w:marBottom w:val="0"/>
          <w:divBdr>
            <w:top w:val="none" w:sz="0" w:space="0" w:color="auto"/>
            <w:left w:val="none" w:sz="0" w:space="0" w:color="auto"/>
            <w:bottom w:val="none" w:sz="0" w:space="0" w:color="auto"/>
            <w:right w:val="none" w:sz="0" w:space="0" w:color="auto"/>
          </w:divBdr>
          <w:divsChild>
            <w:div w:id="1844278074">
              <w:marLeft w:val="0"/>
              <w:marRight w:val="0"/>
              <w:marTop w:val="0"/>
              <w:marBottom w:val="0"/>
              <w:divBdr>
                <w:top w:val="none" w:sz="0" w:space="0" w:color="auto"/>
                <w:left w:val="none" w:sz="0" w:space="0" w:color="auto"/>
                <w:bottom w:val="none" w:sz="0" w:space="0" w:color="auto"/>
                <w:right w:val="none" w:sz="0" w:space="0" w:color="auto"/>
              </w:divBdr>
            </w:div>
          </w:divsChild>
        </w:div>
        <w:div w:id="445079932">
          <w:marLeft w:val="0"/>
          <w:marRight w:val="0"/>
          <w:marTop w:val="0"/>
          <w:marBottom w:val="0"/>
          <w:divBdr>
            <w:top w:val="none" w:sz="0" w:space="0" w:color="auto"/>
            <w:left w:val="none" w:sz="0" w:space="0" w:color="auto"/>
            <w:bottom w:val="none" w:sz="0" w:space="0" w:color="auto"/>
            <w:right w:val="none" w:sz="0" w:space="0" w:color="auto"/>
          </w:divBdr>
          <w:divsChild>
            <w:div w:id="684674161">
              <w:marLeft w:val="0"/>
              <w:marRight w:val="0"/>
              <w:marTop w:val="0"/>
              <w:marBottom w:val="0"/>
              <w:divBdr>
                <w:top w:val="none" w:sz="0" w:space="0" w:color="auto"/>
                <w:left w:val="none" w:sz="0" w:space="0" w:color="auto"/>
                <w:bottom w:val="none" w:sz="0" w:space="0" w:color="auto"/>
                <w:right w:val="none" w:sz="0" w:space="0" w:color="auto"/>
              </w:divBdr>
            </w:div>
          </w:divsChild>
        </w:div>
        <w:div w:id="485706838">
          <w:marLeft w:val="0"/>
          <w:marRight w:val="0"/>
          <w:marTop w:val="0"/>
          <w:marBottom w:val="0"/>
          <w:divBdr>
            <w:top w:val="none" w:sz="0" w:space="0" w:color="auto"/>
            <w:left w:val="none" w:sz="0" w:space="0" w:color="auto"/>
            <w:bottom w:val="none" w:sz="0" w:space="0" w:color="auto"/>
            <w:right w:val="none" w:sz="0" w:space="0" w:color="auto"/>
          </w:divBdr>
          <w:divsChild>
            <w:div w:id="1337729267">
              <w:marLeft w:val="0"/>
              <w:marRight w:val="0"/>
              <w:marTop w:val="0"/>
              <w:marBottom w:val="0"/>
              <w:divBdr>
                <w:top w:val="none" w:sz="0" w:space="0" w:color="auto"/>
                <w:left w:val="none" w:sz="0" w:space="0" w:color="auto"/>
                <w:bottom w:val="none" w:sz="0" w:space="0" w:color="auto"/>
                <w:right w:val="none" w:sz="0" w:space="0" w:color="auto"/>
              </w:divBdr>
            </w:div>
          </w:divsChild>
        </w:div>
        <w:div w:id="498079641">
          <w:marLeft w:val="0"/>
          <w:marRight w:val="0"/>
          <w:marTop w:val="0"/>
          <w:marBottom w:val="0"/>
          <w:divBdr>
            <w:top w:val="none" w:sz="0" w:space="0" w:color="auto"/>
            <w:left w:val="none" w:sz="0" w:space="0" w:color="auto"/>
            <w:bottom w:val="none" w:sz="0" w:space="0" w:color="auto"/>
            <w:right w:val="none" w:sz="0" w:space="0" w:color="auto"/>
          </w:divBdr>
          <w:divsChild>
            <w:div w:id="1923181256">
              <w:marLeft w:val="0"/>
              <w:marRight w:val="0"/>
              <w:marTop w:val="0"/>
              <w:marBottom w:val="0"/>
              <w:divBdr>
                <w:top w:val="none" w:sz="0" w:space="0" w:color="auto"/>
                <w:left w:val="none" w:sz="0" w:space="0" w:color="auto"/>
                <w:bottom w:val="none" w:sz="0" w:space="0" w:color="auto"/>
                <w:right w:val="none" w:sz="0" w:space="0" w:color="auto"/>
              </w:divBdr>
            </w:div>
          </w:divsChild>
        </w:div>
        <w:div w:id="543178886">
          <w:marLeft w:val="0"/>
          <w:marRight w:val="0"/>
          <w:marTop w:val="0"/>
          <w:marBottom w:val="0"/>
          <w:divBdr>
            <w:top w:val="none" w:sz="0" w:space="0" w:color="auto"/>
            <w:left w:val="none" w:sz="0" w:space="0" w:color="auto"/>
            <w:bottom w:val="none" w:sz="0" w:space="0" w:color="auto"/>
            <w:right w:val="none" w:sz="0" w:space="0" w:color="auto"/>
          </w:divBdr>
          <w:divsChild>
            <w:div w:id="1614820466">
              <w:marLeft w:val="0"/>
              <w:marRight w:val="0"/>
              <w:marTop w:val="0"/>
              <w:marBottom w:val="0"/>
              <w:divBdr>
                <w:top w:val="none" w:sz="0" w:space="0" w:color="auto"/>
                <w:left w:val="none" w:sz="0" w:space="0" w:color="auto"/>
                <w:bottom w:val="none" w:sz="0" w:space="0" w:color="auto"/>
                <w:right w:val="none" w:sz="0" w:space="0" w:color="auto"/>
              </w:divBdr>
            </w:div>
          </w:divsChild>
        </w:div>
        <w:div w:id="565148241">
          <w:marLeft w:val="0"/>
          <w:marRight w:val="0"/>
          <w:marTop w:val="0"/>
          <w:marBottom w:val="0"/>
          <w:divBdr>
            <w:top w:val="none" w:sz="0" w:space="0" w:color="auto"/>
            <w:left w:val="none" w:sz="0" w:space="0" w:color="auto"/>
            <w:bottom w:val="none" w:sz="0" w:space="0" w:color="auto"/>
            <w:right w:val="none" w:sz="0" w:space="0" w:color="auto"/>
          </w:divBdr>
          <w:divsChild>
            <w:div w:id="1814911987">
              <w:marLeft w:val="0"/>
              <w:marRight w:val="0"/>
              <w:marTop w:val="0"/>
              <w:marBottom w:val="0"/>
              <w:divBdr>
                <w:top w:val="none" w:sz="0" w:space="0" w:color="auto"/>
                <w:left w:val="none" w:sz="0" w:space="0" w:color="auto"/>
                <w:bottom w:val="none" w:sz="0" w:space="0" w:color="auto"/>
                <w:right w:val="none" w:sz="0" w:space="0" w:color="auto"/>
              </w:divBdr>
            </w:div>
          </w:divsChild>
        </w:div>
        <w:div w:id="588806228">
          <w:marLeft w:val="0"/>
          <w:marRight w:val="0"/>
          <w:marTop w:val="0"/>
          <w:marBottom w:val="0"/>
          <w:divBdr>
            <w:top w:val="none" w:sz="0" w:space="0" w:color="auto"/>
            <w:left w:val="none" w:sz="0" w:space="0" w:color="auto"/>
            <w:bottom w:val="none" w:sz="0" w:space="0" w:color="auto"/>
            <w:right w:val="none" w:sz="0" w:space="0" w:color="auto"/>
          </w:divBdr>
          <w:divsChild>
            <w:div w:id="1510758273">
              <w:marLeft w:val="0"/>
              <w:marRight w:val="0"/>
              <w:marTop w:val="0"/>
              <w:marBottom w:val="0"/>
              <w:divBdr>
                <w:top w:val="none" w:sz="0" w:space="0" w:color="auto"/>
                <w:left w:val="none" w:sz="0" w:space="0" w:color="auto"/>
                <w:bottom w:val="none" w:sz="0" w:space="0" w:color="auto"/>
                <w:right w:val="none" w:sz="0" w:space="0" w:color="auto"/>
              </w:divBdr>
            </w:div>
          </w:divsChild>
        </w:div>
        <w:div w:id="627322392">
          <w:marLeft w:val="0"/>
          <w:marRight w:val="0"/>
          <w:marTop w:val="0"/>
          <w:marBottom w:val="0"/>
          <w:divBdr>
            <w:top w:val="none" w:sz="0" w:space="0" w:color="auto"/>
            <w:left w:val="none" w:sz="0" w:space="0" w:color="auto"/>
            <w:bottom w:val="none" w:sz="0" w:space="0" w:color="auto"/>
            <w:right w:val="none" w:sz="0" w:space="0" w:color="auto"/>
          </w:divBdr>
          <w:divsChild>
            <w:div w:id="461650852">
              <w:marLeft w:val="0"/>
              <w:marRight w:val="0"/>
              <w:marTop w:val="0"/>
              <w:marBottom w:val="0"/>
              <w:divBdr>
                <w:top w:val="none" w:sz="0" w:space="0" w:color="auto"/>
                <w:left w:val="none" w:sz="0" w:space="0" w:color="auto"/>
                <w:bottom w:val="none" w:sz="0" w:space="0" w:color="auto"/>
                <w:right w:val="none" w:sz="0" w:space="0" w:color="auto"/>
              </w:divBdr>
            </w:div>
          </w:divsChild>
        </w:div>
        <w:div w:id="631863125">
          <w:marLeft w:val="0"/>
          <w:marRight w:val="0"/>
          <w:marTop w:val="0"/>
          <w:marBottom w:val="0"/>
          <w:divBdr>
            <w:top w:val="none" w:sz="0" w:space="0" w:color="auto"/>
            <w:left w:val="none" w:sz="0" w:space="0" w:color="auto"/>
            <w:bottom w:val="none" w:sz="0" w:space="0" w:color="auto"/>
            <w:right w:val="none" w:sz="0" w:space="0" w:color="auto"/>
          </w:divBdr>
          <w:divsChild>
            <w:div w:id="208224568">
              <w:marLeft w:val="0"/>
              <w:marRight w:val="0"/>
              <w:marTop w:val="0"/>
              <w:marBottom w:val="0"/>
              <w:divBdr>
                <w:top w:val="none" w:sz="0" w:space="0" w:color="auto"/>
                <w:left w:val="none" w:sz="0" w:space="0" w:color="auto"/>
                <w:bottom w:val="none" w:sz="0" w:space="0" w:color="auto"/>
                <w:right w:val="none" w:sz="0" w:space="0" w:color="auto"/>
              </w:divBdr>
            </w:div>
          </w:divsChild>
        </w:div>
        <w:div w:id="685135728">
          <w:marLeft w:val="0"/>
          <w:marRight w:val="0"/>
          <w:marTop w:val="0"/>
          <w:marBottom w:val="0"/>
          <w:divBdr>
            <w:top w:val="none" w:sz="0" w:space="0" w:color="auto"/>
            <w:left w:val="none" w:sz="0" w:space="0" w:color="auto"/>
            <w:bottom w:val="none" w:sz="0" w:space="0" w:color="auto"/>
            <w:right w:val="none" w:sz="0" w:space="0" w:color="auto"/>
          </w:divBdr>
          <w:divsChild>
            <w:div w:id="924612521">
              <w:marLeft w:val="0"/>
              <w:marRight w:val="0"/>
              <w:marTop w:val="0"/>
              <w:marBottom w:val="0"/>
              <w:divBdr>
                <w:top w:val="none" w:sz="0" w:space="0" w:color="auto"/>
                <w:left w:val="none" w:sz="0" w:space="0" w:color="auto"/>
                <w:bottom w:val="none" w:sz="0" w:space="0" w:color="auto"/>
                <w:right w:val="none" w:sz="0" w:space="0" w:color="auto"/>
              </w:divBdr>
            </w:div>
          </w:divsChild>
        </w:div>
        <w:div w:id="696201716">
          <w:marLeft w:val="0"/>
          <w:marRight w:val="0"/>
          <w:marTop w:val="0"/>
          <w:marBottom w:val="0"/>
          <w:divBdr>
            <w:top w:val="none" w:sz="0" w:space="0" w:color="auto"/>
            <w:left w:val="none" w:sz="0" w:space="0" w:color="auto"/>
            <w:bottom w:val="none" w:sz="0" w:space="0" w:color="auto"/>
            <w:right w:val="none" w:sz="0" w:space="0" w:color="auto"/>
          </w:divBdr>
          <w:divsChild>
            <w:div w:id="1203395962">
              <w:marLeft w:val="0"/>
              <w:marRight w:val="0"/>
              <w:marTop w:val="0"/>
              <w:marBottom w:val="0"/>
              <w:divBdr>
                <w:top w:val="none" w:sz="0" w:space="0" w:color="auto"/>
                <w:left w:val="none" w:sz="0" w:space="0" w:color="auto"/>
                <w:bottom w:val="none" w:sz="0" w:space="0" w:color="auto"/>
                <w:right w:val="none" w:sz="0" w:space="0" w:color="auto"/>
              </w:divBdr>
            </w:div>
          </w:divsChild>
        </w:div>
        <w:div w:id="744761637">
          <w:marLeft w:val="0"/>
          <w:marRight w:val="0"/>
          <w:marTop w:val="0"/>
          <w:marBottom w:val="0"/>
          <w:divBdr>
            <w:top w:val="none" w:sz="0" w:space="0" w:color="auto"/>
            <w:left w:val="none" w:sz="0" w:space="0" w:color="auto"/>
            <w:bottom w:val="none" w:sz="0" w:space="0" w:color="auto"/>
            <w:right w:val="none" w:sz="0" w:space="0" w:color="auto"/>
          </w:divBdr>
          <w:divsChild>
            <w:div w:id="588391448">
              <w:marLeft w:val="0"/>
              <w:marRight w:val="0"/>
              <w:marTop w:val="0"/>
              <w:marBottom w:val="0"/>
              <w:divBdr>
                <w:top w:val="none" w:sz="0" w:space="0" w:color="auto"/>
                <w:left w:val="none" w:sz="0" w:space="0" w:color="auto"/>
                <w:bottom w:val="none" w:sz="0" w:space="0" w:color="auto"/>
                <w:right w:val="none" w:sz="0" w:space="0" w:color="auto"/>
              </w:divBdr>
            </w:div>
          </w:divsChild>
        </w:div>
        <w:div w:id="769744027">
          <w:marLeft w:val="0"/>
          <w:marRight w:val="0"/>
          <w:marTop w:val="0"/>
          <w:marBottom w:val="0"/>
          <w:divBdr>
            <w:top w:val="none" w:sz="0" w:space="0" w:color="auto"/>
            <w:left w:val="none" w:sz="0" w:space="0" w:color="auto"/>
            <w:bottom w:val="none" w:sz="0" w:space="0" w:color="auto"/>
            <w:right w:val="none" w:sz="0" w:space="0" w:color="auto"/>
          </w:divBdr>
          <w:divsChild>
            <w:div w:id="360977871">
              <w:marLeft w:val="0"/>
              <w:marRight w:val="0"/>
              <w:marTop w:val="0"/>
              <w:marBottom w:val="0"/>
              <w:divBdr>
                <w:top w:val="none" w:sz="0" w:space="0" w:color="auto"/>
                <w:left w:val="none" w:sz="0" w:space="0" w:color="auto"/>
                <w:bottom w:val="none" w:sz="0" w:space="0" w:color="auto"/>
                <w:right w:val="none" w:sz="0" w:space="0" w:color="auto"/>
              </w:divBdr>
            </w:div>
          </w:divsChild>
        </w:div>
        <w:div w:id="779688297">
          <w:marLeft w:val="0"/>
          <w:marRight w:val="0"/>
          <w:marTop w:val="0"/>
          <w:marBottom w:val="0"/>
          <w:divBdr>
            <w:top w:val="none" w:sz="0" w:space="0" w:color="auto"/>
            <w:left w:val="none" w:sz="0" w:space="0" w:color="auto"/>
            <w:bottom w:val="none" w:sz="0" w:space="0" w:color="auto"/>
            <w:right w:val="none" w:sz="0" w:space="0" w:color="auto"/>
          </w:divBdr>
          <w:divsChild>
            <w:div w:id="623073264">
              <w:marLeft w:val="0"/>
              <w:marRight w:val="0"/>
              <w:marTop w:val="0"/>
              <w:marBottom w:val="0"/>
              <w:divBdr>
                <w:top w:val="none" w:sz="0" w:space="0" w:color="auto"/>
                <w:left w:val="none" w:sz="0" w:space="0" w:color="auto"/>
                <w:bottom w:val="none" w:sz="0" w:space="0" w:color="auto"/>
                <w:right w:val="none" w:sz="0" w:space="0" w:color="auto"/>
              </w:divBdr>
            </w:div>
          </w:divsChild>
        </w:div>
        <w:div w:id="798034936">
          <w:marLeft w:val="0"/>
          <w:marRight w:val="0"/>
          <w:marTop w:val="0"/>
          <w:marBottom w:val="0"/>
          <w:divBdr>
            <w:top w:val="none" w:sz="0" w:space="0" w:color="auto"/>
            <w:left w:val="none" w:sz="0" w:space="0" w:color="auto"/>
            <w:bottom w:val="none" w:sz="0" w:space="0" w:color="auto"/>
            <w:right w:val="none" w:sz="0" w:space="0" w:color="auto"/>
          </w:divBdr>
          <w:divsChild>
            <w:div w:id="1034160580">
              <w:marLeft w:val="0"/>
              <w:marRight w:val="0"/>
              <w:marTop w:val="0"/>
              <w:marBottom w:val="0"/>
              <w:divBdr>
                <w:top w:val="none" w:sz="0" w:space="0" w:color="auto"/>
                <w:left w:val="none" w:sz="0" w:space="0" w:color="auto"/>
                <w:bottom w:val="none" w:sz="0" w:space="0" w:color="auto"/>
                <w:right w:val="none" w:sz="0" w:space="0" w:color="auto"/>
              </w:divBdr>
            </w:div>
          </w:divsChild>
        </w:div>
        <w:div w:id="860704714">
          <w:marLeft w:val="0"/>
          <w:marRight w:val="0"/>
          <w:marTop w:val="0"/>
          <w:marBottom w:val="0"/>
          <w:divBdr>
            <w:top w:val="none" w:sz="0" w:space="0" w:color="auto"/>
            <w:left w:val="none" w:sz="0" w:space="0" w:color="auto"/>
            <w:bottom w:val="none" w:sz="0" w:space="0" w:color="auto"/>
            <w:right w:val="none" w:sz="0" w:space="0" w:color="auto"/>
          </w:divBdr>
          <w:divsChild>
            <w:div w:id="760685755">
              <w:marLeft w:val="0"/>
              <w:marRight w:val="0"/>
              <w:marTop w:val="0"/>
              <w:marBottom w:val="0"/>
              <w:divBdr>
                <w:top w:val="none" w:sz="0" w:space="0" w:color="auto"/>
                <w:left w:val="none" w:sz="0" w:space="0" w:color="auto"/>
                <w:bottom w:val="none" w:sz="0" w:space="0" w:color="auto"/>
                <w:right w:val="none" w:sz="0" w:space="0" w:color="auto"/>
              </w:divBdr>
            </w:div>
          </w:divsChild>
        </w:div>
        <w:div w:id="863009789">
          <w:marLeft w:val="0"/>
          <w:marRight w:val="0"/>
          <w:marTop w:val="0"/>
          <w:marBottom w:val="0"/>
          <w:divBdr>
            <w:top w:val="none" w:sz="0" w:space="0" w:color="auto"/>
            <w:left w:val="none" w:sz="0" w:space="0" w:color="auto"/>
            <w:bottom w:val="none" w:sz="0" w:space="0" w:color="auto"/>
            <w:right w:val="none" w:sz="0" w:space="0" w:color="auto"/>
          </w:divBdr>
          <w:divsChild>
            <w:div w:id="574248147">
              <w:marLeft w:val="0"/>
              <w:marRight w:val="0"/>
              <w:marTop w:val="0"/>
              <w:marBottom w:val="0"/>
              <w:divBdr>
                <w:top w:val="none" w:sz="0" w:space="0" w:color="auto"/>
                <w:left w:val="none" w:sz="0" w:space="0" w:color="auto"/>
                <w:bottom w:val="none" w:sz="0" w:space="0" w:color="auto"/>
                <w:right w:val="none" w:sz="0" w:space="0" w:color="auto"/>
              </w:divBdr>
            </w:div>
          </w:divsChild>
        </w:div>
        <w:div w:id="880289199">
          <w:marLeft w:val="0"/>
          <w:marRight w:val="0"/>
          <w:marTop w:val="0"/>
          <w:marBottom w:val="0"/>
          <w:divBdr>
            <w:top w:val="none" w:sz="0" w:space="0" w:color="auto"/>
            <w:left w:val="none" w:sz="0" w:space="0" w:color="auto"/>
            <w:bottom w:val="none" w:sz="0" w:space="0" w:color="auto"/>
            <w:right w:val="none" w:sz="0" w:space="0" w:color="auto"/>
          </w:divBdr>
          <w:divsChild>
            <w:div w:id="852838396">
              <w:marLeft w:val="0"/>
              <w:marRight w:val="0"/>
              <w:marTop w:val="0"/>
              <w:marBottom w:val="0"/>
              <w:divBdr>
                <w:top w:val="none" w:sz="0" w:space="0" w:color="auto"/>
                <w:left w:val="none" w:sz="0" w:space="0" w:color="auto"/>
                <w:bottom w:val="none" w:sz="0" w:space="0" w:color="auto"/>
                <w:right w:val="none" w:sz="0" w:space="0" w:color="auto"/>
              </w:divBdr>
            </w:div>
          </w:divsChild>
        </w:div>
        <w:div w:id="895581230">
          <w:marLeft w:val="0"/>
          <w:marRight w:val="0"/>
          <w:marTop w:val="0"/>
          <w:marBottom w:val="0"/>
          <w:divBdr>
            <w:top w:val="none" w:sz="0" w:space="0" w:color="auto"/>
            <w:left w:val="none" w:sz="0" w:space="0" w:color="auto"/>
            <w:bottom w:val="none" w:sz="0" w:space="0" w:color="auto"/>
            <w:right w:val="none" w:sz="0" w:space="0" w:color="auto"/>
          </w:divBdr>
          <w:divsChild>
            <w:div w:id="822357153">
              <w:marLeft w:val="0"/>
              <w:marRight w:val="0"/>
              <w:marTop w:val="0"/>
              <w:marBottom w:val="0"/>
              <w:divBdr>
                <w:top w:val="none" w:sz="0" w:space="0" w:color="auto"/>
                <w:left w:val="none" w:sz="0" w:space="0" w:color="auto"/>
                <w:bottom w:val="none" w:sz="0" w:space="0" w:color="auto"/>
                <w:right w:val="none" w:sz="0" w:space="0" w:color="auto"/>
              </w:divBdr>
            </w:div>
          </w:divsChild>
        </w:div>
        <w:div w:id="905725050">
          <w:marLeft w:val="0"/>
          <w:marRight w:val="0"/>
          <w:marTop w:val="0"/>
          <w:marBottom w:val="0"/>
          <w:divBdr>
            <w:top w:val="none" w:sz="0" w:space="0" w:color="auto"/>
            <w:left w:val="none" w:sz="0" w:space="0" w:color="auto"/>
            <w:bottom w:val="none" w:sz="0" w:space="0" w:color="auto"/>
            <w:right w:val="none" w:sz="0" w:space="0" w:color="auto"/>
          </w:divBdr>
          <w:divsChild>
            <w:div w:id="866024638">
              <w:marLeft w:val="0"/>
              <w:marRight w:val="0"/>
              <w:marTop w:val="0"/>
              <w:marBottom w:val="0"/>
              <w:divBdr>
                <w:top w:val="none" w:sz="0" w:space="0" w:color="auto"/>
                <w:left w:val="none" w:sz="0" w:space="0" w:color="auto"/>
                <w:bottom w:val="none" w:sz="0" w:space="0" w:color="auto"/>
                <w:right w:val="none" w:sz="0" w:space="0" w:color="auto"/>
              </w:divBdr>
            </w:div>
          </w:divsChild>
        </w:div>
        <w:div w:id="1027100461">
          <w:marLeft w:val="0"/>
          <w:marRight w:val="0"/>
          <w:marTop w:val="0"/>
          <w:marBottom w:val="0"/>
          <w:divBdr>
            <w:top w:val="none" w:sz="0" w:space="0" w:color="auto"/>
            <w:left w:val="none" w:sz="0" w:space="0" w:color="auto"/>
            <w:bottom w:val="none" w:sz="0" w:space="0" w:color="auto"/>
            <w:right w:val="none" w:sz="0" w:space="0" w:color="auto"/>
          </w:divBdr>
          <w:divsChild>
            <w:div w:id="873929838">
              <w:marLeft w:val="0"/>
              <w:marRight w:val="0"/>
              <w:marTop w:val="0"/>
              <w:marBottom w:val="0"/>
              <w:divBdr>
                <w:top w:val="none" w:sz="0" w:space="0" w:color="auto"/>
                <w:left w:val="none" w:sz="0" w:space="0" w:color="auto"/>
                <w:bottom w:val="none" w:sz="0" w:space="0" w:color="auto"/>
                <w:right w:val="none" w:sz="0" w:space="0" w:color="auto"/>
              </w:divBdr>
            </w:div>
          </w:divsChild>
        </w:div>
        <w:div w:id="1142234296">
          <w:marLeft w:val="0"/>
          <w:marRight w:val="0"/>
          <w:marTop w:val="0"/>
          <w:marBottom w:val="0"/>
          <w:divBdr>
            <w:top w:val="none" w:sz="0" w:space="0" w:color="auto"/>
            <w:left w:val="none" w:sz="0" w:space="0" w:color="auto"/>
            <w:bottom w:val="none" w:sz="0" w:space="0" w:color="auto"/>
            <w:right w:val="none" w:sz="0" w:space="0" w:color="auto"/>
          </w:divBdr>
          <w:divsChild>
            <w:div w:id="1791820628">
              <w:marLeft w:val="0"/>
              <w:marRight w:val="0"/>
              <w:marTop w:val="0"/>
              <w:marBottom w:val="0"/>
              <w:divBdr>
                <w:top w:val="none" w:sz="0" w:space="0" w:color="auto"/>
                <w:left w:val="none" w:sz="0" w:space="0" w:color="auto"/>
                <w:bottom w:val="none" w:sz="0" w:space="0" w:color="auto"/>
                <w:right w:val="none" w:sz="0" w:space="0" w:color="auto"/>
              </w:divBdr>
            </w:div>
          </w:divsChild>
        </w:div>
        <w:div w:id="1179003163">
          <w:marLeft w:val="0"/>
          <w:marRight w:val="0"/>
          <w:marTop w:val="0"/>
          <w:marBottom w:val="0"/>
          <w:divBdr>
            <w:top w:val="none" w:sz="0" w:space="0" w:color="auto"/>
            <w:left w:val="none" w:sz="0" w:space="0" w:color="auto"/>
            <w:bottom w:val="none" w:sz="0" w:space="0" w:color="auto"/>
            <w:right w:val="none" w:sz="0" w:space="0" w:color="auto"/>
          </w:divBdr>
          <w:divsChild>
            <w:div w:id="1142890940">
              <w:marLeft w:val="0"/>
              <w:marRight w:val="0"/>
              <w:marTop w:val="0"/>
              <w:marBottom w:val="0"/>
              <w:divBdr>
                <w:top w:val="none" w:sz="0" w:space="0" w:color="auto"/>
                <w:left w:val="none" w:sz="0" w:space="0" w:color="auto"/>
                <w:bottom w:val="none" w:sz="0" w:space="0" w:color="auto"/>
                <w:right w:val="none" w:sz="0" w:space="0" w:color="auto"/>
              </w:divBdr>
            </w:div>
          </w:divsChild>
        </w:div>
        <w:div w:id="1190142442">
          <w:marLeft w:val="0"/>
          <w:marRight w:val="0"/>
          <w:marTop w:val="0"/>
          <w:marBottom w:val="0"/>
          <w:divBdr>
            <w:top w:val="none" w:sz="0" w:space="0" w:color="auto"/>
            <w:left w:val="none" w:sz="0" w:space="0" w:color="auto"/>
            <w:bottom w:val="none" w:sz="0" w:space="0" w:color="auto"/>
            <w:right w:val="none" w:sz="0" w:space="0" w:color="auto"/>
          </w:divBdr>
          <w:divsChild>
            <w:div w:id="1840735334">
              <w:marLeft w:val="0"/>
              <w:marRight w:val="0"/>
              <w:marTop w:val="0"/>
              <w:marBottom w:val="0"/>
              <w:divBdr>
                <w:top w:val="none" w:sz="0" w:space="0" w:color="auto"/>
                <w:left w:val="none" w:sz="0" w:space="0" w:color="auto"/>
                <w:bottom w:val="none" w:sz="0" w:space="0" w:color="auto"/>
                <w:right w:val="none" w:sz="0" w:space="0" w:color="auto"/>
              </w:divBdr>
            </w:div>
          </w:divsChild>
        </w:div>
        <w:div w:id="1190339631">
          <w:marLeft w:val="0"/>
          <w:marRight w:val="0"/>
          <w:marTop w:val="0"/>
          <w:marBottom w:val="0"/>
          <w:divBdr>
            <w:top w:val="none" w:sz="0" w:space="0" w:color="auto"/>
            <w:left w:val="none" w:sz="0" w:space="0" w:color="auto"/>
            <w:bottom w:val="none" w:sz="0" w:space="0" w:color="auto"/>
            <w:right w:val="none" w:sz="0" w:space="0" w:color="auto"/>
          </w:divBdr>
          <w:divsChild>
            <w:div w:id="279534483">
              <w:marLeft w:val="0"/>
              <w:marRight w:val="0"/>
              <w:marTop w:val="0"/>
              <w:marBottom w:val="0"/>
              <w:divBdr>
                <w:top w:val="none" w:sz="0" w:space="0" w:color="auto"/>
                <w:left w:val="none" w:sz="0" w:space="0" w:color="auto"/>
                <w:bottom w:val="none" w:sz="0" w:space="0" w:color="auto"/>
                <w:right w:val="none" w:sz="0" w:space="0" w:color="auto"/>
              </w:divBdr>
            </w:div>
          </w:divsChild>
        </w:div>
        <w:div w:id="1293445281">
          <w:marLeft w:val="0"/>
          <w:marRight w:val="0"/>
          <w:marTop w:val="0"/>
          <w:marBottom w:val="0"/>
          <w:divBdr>
            <w:top w:val="none" w:sz="0" w:space="0" w:color="auto"/>
            <w:left w:val="none" w:sz="0" w:space="0" w:color="auto"/>
            <w:bottom w:val="none" w:sz="0" w:space="0" w:color="auto"/>
            <w:right w:val="none" w:sz="0" w:space="0" w:color="auto"/>
          </w:divBdr>
          <w:divsChild>
            <w:div w:id="1218517920">
              <w:marLeft w:val="0"/>
              <w:marRight w:val="0"/>
              <w:marTop w:val="0"/>
              <w:marBottom w:val="0"/>
              <w:divBdr>
                <w:top w:val="none" w:sz="0" w:space="0" w:color="auto"/>
                <w:left w:val="none" w:sz="0" w:space="0" w:color="auto"/>
                <w:bottom w:val="none" w:sz="0" w:space="0" w:color="auto"/>
                <w:right w:val="none" w:sz="0" w:space="0" w:color="auto"/>
              </w:divBdr>
            </w:div>
          </w:divsChild>
        </w:div>
        <w:div w:id="1321344616">
          <w:marLeft w:val="0"/>
          <w:marRight w:val="0"/>
          <w:marTop w:val="0"/>
          <w:marBottom w:val="0"/>
          <w:divBdr>
            <w:top w:val="none" w:sz="0" w:space="0" w:color="auto"/>
            <w:left w:val="none" w:sz="0" w:space="0" w:color="auto"/>
            <w:bottom w:val="none" w:sz="0" w:space="0" w:color="auto"/>
            <w:right w:val="none" w:sz="0" w:space="0" w:color="auto"/>
          </w:divBdr>
          <w:divsChild>
            <w:div w:id="1733848444">
              <w:marLeft w:val="0"/>
              <w:marRight w:val="0"/>
              <w:marTop w:val="0"/>
              <w:marBottom w:val="0"/>
              <w:divBdr>
                <w:top w:val="none" w:sz="0" w:space="0" w:color="auto"/>
                <w:left w:val="none" w:sz="0" w:space="0" w:color="auto"/>
                <w:bottom w:val="none" w:sz="0" w:space="0" w:color="auto"/>
                <w:right w:val="none" w:sz="0" w:space="0" w:color="auto"/>
              </w:divBdr>
            </w:div>
          </w:divsChild>
        </w:div>
        <w:div w:id="1359430731">
          <w:marLeft w:val="0"/>
          <w:marRight w:val="0"/>
          <w:marTop w:val="0"/>
          <w:marBottom w:val="0"/>
          <w:divBdr>
            <w:top w:val="none" w:sz="0" w:space="0" w:color="auto"/>
            <w:left w:val="none" w:sz="0" w:space="0" w:color="auto"/>
            <w:bottom w:val="none" w:sz="0" w:space="0" w:color="auto"/>
            <w:right w:val="none" w:sz="0" w:space="0" w:color="auto"/>
          </w:divBdr>
          <w:divsChild>
            <w:div w:id="975793388">
              <w:marLeft w:val="0"/>
              <w:marRight w:val="0"/>
              <w:marTop w:val="0"/>
              <w:marBottom w:val="0"/>
              <w:divBdr>
                <w:top w:val="none" w:sz="0" w:space="0" w:color="auto"/>
                <w:left w:val="none" w:sz="0" w:space="0" w:color="auto"/>
                <w:bottom w:val="none" w:sz="0" w:space="0" w:color="auto"/>
                <w:right w:val="none" w:sz="0" w:space="0" w:color="auto"/>
              </w:divBdr>
            </w:div>
          </w:divsChild>
        </w:div>
        <w:div w:id="1375077124">
          <w:marLeft w:val="0"/>
          <w:marRight w:val="0"/>
          <w:marTop w:val="0"/>
          <w:marBottom w:val="0"/>
          <w:divBdr>
            <w:top w:val="none" w:sz="0" w:space="0" w:color="auto"/>
            <w:left w:val="none" w:sz="0" w:space="0" w:color="auto"/>
            <w:bottom w:val="none" w:sz="0" w:space="0" w:color="auto"/>
            <w:right w:val="none" w:sz="0" w:space="0" w:color="auto"/>
          </w:divBdr>
          <w:divsChild>
            <w:div w:id="212473376">
              <w:marLeft w:val="0"/>
              <w:marRight w:val="0"/>
              <w:marTop w:val="0"/>
              <w:marBottom w:val="0"/>
              <w:divBdr>
                <w:top w:val="none" w:sz="0" w:space="0" w:color="auto"/>
                <w:left w:val="none" w:sz="0" w:space="0" w:color="auto"/>
                <w:bottom w:val="none" w:sz="0" w:space="0" w:color="auto"/>
                <w:right w:val="none" w:sz="0" w:space="0" w:color="auto"/>
              </w:divBdr>
            </w:div>
          </w:divsChild>
        </w:div>
        <w:div w:id="1387490702">
          <w:marLeft w:val="0"/>
          <w:marRight w:val="0"/>
          <w:marTop w:val="0"/>
          <w:marBottom w:val="0"/>
          <w:divBdr>
            <w:top w:val="none" w:sz="0" w:space="0" w:color="auto"/>
            <w:left w:val="none" w:sz="0" w:space="0" w:color="auto"/>
            <w:bottom w:val="none" w:sz="0" w:space="0" w:color="auto"/>
            <w:right w:val="none" w:sz="0" w:space="0" w:color="auto"/>
          </w:divBdr>
          <w:divsChild>
            <w:div w:id="26873589">
              <w:marLeft w:val="0"/>
              <w:marRight w:val="0"/>
              <w:marTop w:val="0"/>
              <w:marBottom w:val="0"/>
              <w:divBdr>
                <w:top w:val="none" w:sz="0" w:space="0" w:color="auto"/>
                <w:left w:val="none" w:sz="0" w:space="0" w:color="auto"/>
                <w:bottom w:val="none" w:sz="0" w:space="0" w:color="auto"/>
                <w:right w:val="none" w:sz="0" w:space="0" w:color="auto"/>
              </w:divBdr>
            </w:div>
          </w:divsChild>
        </w:div>
        <w:div w:id="1434209404">
          <w:marLeft w:val="0"/>
          <w:marRight w:val="0"/>
          <w:marTop w:val="0"/>
          <w:marBottom w:val="0"/>
          <w:divBdr>
            <w:top w:val="none" w:sz="0" w:space="0" w:color="auto"/>
            <w:left w:val="none" w:sz="0" w:space="0" w:color="auto"/>
            <w:bottom w:val="none" w:sz="0" w:space="0" w:color="auto"/>
            <w:right w:val="none" w:sz="0" w:space="0" w:color="auto"/>
          </w:divBdr>
          <w:divsChild>
            <w:div w:id="261650032">
              <w:marLeft w:val="0"/>
              <w:marRight w:val="0"/>
              <w:marTop w:val="0"/>
              <w:marBottom w:val="0"/>
              <w:divBdr>
                <w:top w:val="none" w:sz="0" w:space="0" w:color="auto"/>
                <w:left w:val="none" w:sz="0" w:space="0" w:color="auto"/>
                <w:bottom w:val="none" w:sz="0" w:space="0" w:color="auto"/>
                <w:right w:val="none" w:sz="0" w:space="0" w:color="auto"/>
              </w:divBdr>
            </w:div>
          </w:divsChild>
        </w:div>
        <w:div w:id="1454520162">
          <w:marLeft w:val="0"/>
          <w:marRight w:val="0"/>
          <w:marTop w:val="0"/>
          <w:marBottom w:val="0"/>
          <w:divBdr>
            <w:top w:val="none" w:sz="0" w:space="0" w:color="auto"/>
            <w:left w:val="none" w:sz="0" w:space="0" w:color="auto"/>
            <w:bottom w:val="none" w:sz="0" w:space="0" w:color="auto"/>
            <w:right w:val="none" w:sz="0" w:space="0" w:color="auto"/>
          </w:divBdr>
          <w:divsChild>
            <w:div w:id="914896949">
              <w:marLeft w:val="0"/>
              <w:marRight w:val="0"/>
              <w:marTop w:val="0"/>
              <w:marBottom w:val="0"/>
              <w:divBdr>
                <w:top w:val="none" w:sz="0" w:space="0" w:color="auto"/>
                <w:left w:val="none" w:sz="0" w:space="0" w:color="auto"/>
                <w:bottom w:val="none" w:sz="0" w:space="0" w:color="auto"/>
                <w:right w:val="none" w:sz="0" w:space="0" w:color="auto"/>
              </w:divBdr>
            </w:div>
          </w:divsChild>
        </w:div>
        <w:div w:id="1581476467">
          <w:marLeft w:val="0"/>
          <w:marRight w:val="0"/>
          <w:marTop w:val="0"/>
          <w:marBottom w:val="0"/>
          <w:divBdr>
            <w:top w:val="none" w:sz="0" w:space="0" w:color="auto"/>
            <w:left w:val="none" w:sz="0" w:space="0" w:color="auto"/>
            <w:bottom w:val="none" w:sz="0" w:space="0" w:color="auto"/>
            <w:right w:val="none" w:sz="0" w:space="0" w:color="auto"/>
          </w:divBdr>
          <w:divsChild>
            <w:div w:id="234901482">
              <w:marLeft w:val="0"/>
              <w:marRight w:val="0"/>
              <w:marTop w:val="0"/>
              <w:marBottom w:val="0"/>
              <w:divBdr>
                <w:top w:val="none" w:sz="0" w:space="0" w:color="auto"/>
                <w:left w:val="none" w:sz="0" w:space="0" w:color="auto"/>
                <w:bottom w:val="none" w:sz="0" w:space="0" w:color="auto"/>
                <w:right w:val="none" w:sz="0" w:space="0" w:color="auto"/>
              </w:divBdr>
            </w:div>
          </w:divsChild>
        </w:div>
        <w:div w:id="1628271172">
          <w:marLeft w:val="0"/>
          <w:marRight w:val="0"/>
          <w:marTop w:val="0"/>
          <w:marBottom w:val="0"/>
          <w:divBdr>
            <w:top w:val="none" w:sz="0" w:space="0" w:color="auto"/>
            <w:left w:val="none" w:sz="0" w:space="0" w:color="auto"/>
            <w:bottom w:val="none" w:sz="0" w:space="0" w:color="auto"/>
            <w:right w:val="none" w:sz="0" w:space="0" w:color="auto"/>
          </w:divBdr>
          <w:divsChild>
            <w:div w:id="71583851">
              <w:marLeft w:val="0"/>
              <w:marRight w:val="0"/>
              <w:marTop w:val="0"/>
              <w:marBottom w:val="0"/>
              <w:divBdr>
                <w:top w:val="none" w:sz="0" w:space="0" w:color="auto"/>
                <w:left w:val="none" w:sz="0" w:space="0" w:color="auto"/>
                <w:bottom w:val="none" w:sz="0" w:space="0" w:color="auto"/>
                <w:right w:val="none" w:sz="0" w:space="0" w:color="auto"/>
              </w:divBdr>
            </w:div>
          </w:divsChild>
        </w:div>
        <w:div w:id="1634016275">
          <w:marLeft w:val="0"/>
          <w:marRight w:val="0"/>
          <w:marTop w:val="0"/>
          <w:marBottom w:val="0"/>
          <w:divBdr>
            <w:top w:val="none" w:sz="0" w:space="0" w:color="auto"/>
            <w:left w:val="none" w:sz="0" w:space="0" w:color="auto"/>
            <w:bottom w:val="none" w:sz="0" w:space="0" w:color="auto"/>
            <w:right w:val="none" w:sz="0" w:space="0" w:color="auto"/>
          </w:divBdr>
          <w:divsChild>
            <w:div w:id="172570153">
              <w:marLeft w:val="0"/>
              <w:marRight w:val="0"/>
              <w:marTop w:val="0"/>
              <w:marBottom w:val="0"/>
              <w:divBdr>
                <w:top w:val="none" w:sz="0" w:space="0" w:color="auto"/>
                <w:left w:val="none" w:sz="0" w:space="0" w:color="auto"/>
                <w:bottom w:val="none" w:sz="0" w:space="0" w:color="auto"/>
                <w:right w:val="none" w:sz="0" w:space="0" w:color="auto"/>
              </w:divBdr>
            </w:div>
          </w:divsChild>
        </w:div>
        <w:div w:id="1668050034">
          <w:marLeft w:val="0"/>
          <w:marRight w:val="0"/>
          <w:marTop w:val="0"/>
          <w:marBottom w:val="0"/>
          <w:divBdr>
            <w:top w:val="none" w:sz="0" w:space="0" w:color="auto"/>
            <w:left w:val="none" w:sz="0" w:space="0" w:color="auto"/>
            <w:bottom w:val="none" w:sz="0" w:space="0" w:color="auto"/>
            <w:right w:val="none" w:sz="0" w:space="0" w:color="auto"/>
          </w:divBdr>
          <w:divsChild>
            <w:div w:id="1500196433">
              <w:marLeft w:val="0"/>
              <w:marRight w:val="0"/>
              <w:marTop w:val="0"/>
              <w:marBottom w:val="0"/>
              <w:divBdr>
                <w:top w:val="none" w:sz="0" w:space="0" w:color="auto"/>
                <w:left w:val="none" w:sz="0" w:space="0" w:color="auto"/>
                <w:bottom w:val="none" w:sz="0" w:space="0" w:color="auto"/>
                <w:right w:val="none" w:sz="0" w:space="0" w:color="auto"/>
              </w:divBdr>
            </w:div>
          </w:divsChild>
        </w:div>
        <w:div w:id="1728334676">
          <w:marLeft w:val="0"/>
          <w:marRight w:val="0"/>
          <w:marTop w:val="0"/>
          <w:marBottom w:val="0"/>
          <w:divBdr>
            <w:top w:val="none" w:sz="0" w:space="0" w:color="auto"/>
            <w:left w:val="none" w:sz="0" w:space="0" w:color="auto"/>
            <w:bottom w:val="none" w:sz="0" w:space="0" w:color="auto"/>
            <w:right w:val="none" w:sz="0" w:space="0" w:color="auto"/>
          </w:divBdr>
          <w:divsChild>
            <w:div w:id="380709266">
              <w:marLeft w:val="0"/>
              <w:marRight w:val="0"/>
              <w:marTop w:val="0"/>
              <w:marBottom w:val="0"/>
              <w:divBdr>
                <w:top w:val="none" w:sz="0" w:space="0" w:color="auto"/>
                <w:left w:val="none" w:sz="0" w:space="0" w:color="auto"/>
                <w:bottom w:val="none" w:sz="0" w:space="0" w:color="auto"/>
                <w:right w:val="none" w:sz="0" w:space="0" w:color="auto"/>
              </w:divBdr>
            </w:div>
          </w:divsChild>
        </w:div>
        <w:div w:id="1781606570">
          <w:marLeft w:val="0"/>
          <w:marRight w:val="0"/>
          <w:marTop w:val="0"/>
          <w:marBottom w:val="0"/>
          <w:divBdr>
            <w:top w:val="none" w:sz="0" w:space="0" w:color="auto"/>
            <w:left w:val="none" w:sz="0" w:space="0" w:color="auto"/>
            <w:bottom w:val="none" w:sz="0" w:space="0" w:color="auto"/>
            <w:right w:val="none" w:sz="0" w:space="0" w:color="auto"/>
          </w:divBdr>
          <w:divsChild>
            <w:div w:id="1202211207">
              <w:marLeft w:val="0"/>
              <w:marRight w:val="0"/>
              <w:marTop w:val="0"/>
              <w:marBottom w:val="0"/>
              <w:divBdr>
                <w:top w:val="none" w:sz="0" w:space="0" w:color="auto"/>
                <w:left w:val="none" w:sz="0" w:space="0" w:color="auto"/>
                <w:bottom w:val="none" w:sz="0" w:space="0" w:color="auto"/>
                <w:right w:val="none" w:sz="0" w:space="0" w:color="auto"/>
              </w:divBdr>
            </w:div>
          </w:divsChild>
        </w:div>
        <w:div w:id="1874684491">
          <w:marLeft w:val="0"/>
          <w:marRight w:val="0"/>
          <w:marTop w:val="0"/>
          <w:marBottom w:val="0"/>
          <w:divBdr>
            <w:top w:val="none" w:sz="0" w:space="0" w:color="auto"/>
            <w:left w:val="none" w:sz="0" w:space="0" w:color="auto"/>
            <w:bottom w:val="none" w:sz="0" w:space="0" w:color="auto"/>
            <w:right w:val="none" w:sz="0" w:space="0" w:color="auto"/>
          </w:divBdr>
          <w:divsChild>
            <w:div w:id="264271022">
              <w:marLeft w:val="0"/>
              <w:marRight w:val="0"/>
              <w:marTop w:val="0"/>
              <w:marBottom w:val="0"/>
              <w:divBdr>
                <w:top w:val="none" w:sz="0" w:space="0" w:color="auto"/>
                <w:left w:val="none" w:sz="0" w:space="0" w:color="auto"/>
                <w:bottom w:val="none" w:sz="0" w:space="0" w:color="auto"/>
                <w:right w:val="none" w:sz="0" w:space="0" w:color="auto"/>
              </w:divBdr>
            </w:div>
          </w:divsChild>
        </w:div>
        <w:div w:id="1890266760">
          <w:marLeft w:val="0"/>
          <w:marRight w:val="0"/>
          <w:marTop w:val="0"/>
          <w:marBottom w:val="0"/>
          <w:divBdr>
            <w:top w:val="none" w:sz="0" w:space="0" w:color="auto"/>
            <w:left w:val="none" w:sz="0" w:space="0" w:color="auto"/>
            <w:bottom w:val="none" w:sz="0" w:space="0" w:color="auto"/>
            <w:right w:val="none" w:sz="0" w:space="0" w:color="auto"/>
          </w:divBdr>
          <w:divsChild>
            <w:div w:id="434403272">
              <w:marLeft w:val="0"/>
              <w:marRight w:val="0"/>
              <w:marTop w:val="0"/>
              <w:marBottom w:val="0"/>
              <w:divBdr>
                <w:top w:val="none" w:sz="0" w:space="0" w:color="auto"/>
                <w:left w:val="none" w:sz="0" w:space="0" w:color="auto"/>
                <w:bottom w:val="none" w:sz="0" w:space="0" w:color="auto"/>
                <w:right w:val="none" w:sz="0" w:space="0" w:color="auto"/>
              </w:divBdr>
            </w:div>
            <w:div w:id="1716924215">
              <w:marLeft w:val="0"/>
              <w:marRight w:val="0"/>
              <w:marTop w:val="0"/>
              <w:marBottom w:val="0"/>
              <w:divBdr>
                <w:top w:val="none" w:sz="0" w:space="0" w:color="auto"/>
                <w:left w:val="none" w:sz="0" w:space="0" w:color="auto"/>
                <w:bottom w:val="none" w:sz="0" w:space="0" w:color="auto"/>
                <w:right w:val="none" w:sz="0" w:space="0" w:color="auto"/>
              </w:divBdr>
            </w:div>
          </w:divsChild>
        </w:div>
        <w:div w:id="1960061718">
          <w:marLeft w:val="0"/>
          <w:marRight w:val="0"/>
          <w:marTop w:val="0"/>
          <w:marBottom w:val="0"/>
          <w:divBdr>
            <w:top w:val="none" w:sz="0" w:space="0" w:color="auto"/>
            <w:left w:val="none" w:sz="0" w:space="0" w:color="auto"/>
            <w:bottom w:val="none" w:sz="0" w:space="0" w:color="auto"/>
            <w:right w:val="none" w:sz="0" w:space="0" w:color="auto"/>
          </w:divBdr>
          <w:divsChild>
            <w:div w:id="983965441">
              <w:marLeft w:val="0"/>
              <w:marRight w:val="0"/>
              <w:marTop w:val="0"/>
              <w:marBottom w:val="0"/>
              <w:divBdr>
                <w:top w:val="none" w:sz="0" w:space="0" w:color="auto"/>
                <w:left w:val="none" w:sz="0" w:space="0" w:color="auto"/>
                <w:bottom w:val="none" w:sz="0" w:space="0" w:color="auto"/>
                <w:right w:val="none" w:sz="0" w:space="0" w:color="auto"/>
              </w:divBdr>
            </w:div>
          </w:divsChild>
        </w:div>
        <w:div w:id="2001232065">
          <w:marLeft w:val="0"/>
          <w:marRight w:val="0"/>
          <w:marTop w:val="0"/>
          <w:marBottom w:val="0"/>
          <w:divBdr>
            <w:top w:val="none" w:sz="0" w:space="0" w:color="auto"/>
            <w:left w:val="none" w:sz="0" w:space="0" w:color="auto"/>
            <w:bottom w:val="none" w:sz="0" w:space="0" w:color="auto"/>
            <w:right w:val="none" w:sz="0" w:space="0" w:color="auto"/>
          </w:divBdr>
          <w:divsChild>
            <w:div w:id="1606110567">
              <w:marLeft w:val="0"/>
              <w:marRight w:val="0"/>
              <w:marTop w:val="0"/>
              <w:marBottom w:val="0"/>
              <w:divBdr>
                <w:top w:val="none" w:sz="0" w:space="0" w:color="auto"/>
                <w:left w:val="none" w:sz="0" w:space="0" w:color="auto"/>
                <w:bottom w:val="none" w:sz="0" w:space="0" w:color="auto"/>
                <w:right w:val="none" w:sz="0" w:space="0" w:color="auto"/>
              </w:divBdr>
            </w:div>
          </w:divsChild>
        </w:div>
        <w:div w:id="2025669540">
          <w:marLeft w:val="0"/>
          <w:marRight w:val="0"/>
          <w:marTop w:val="0"/>
          <w:marBottom w:val="0"/>
          <w:divBdr>
            <w:top w:val="none" w:sz="0" w:space="0" w:color="auto"/>
            <w:left w:val="none" w:sz="0" w:space="0" w:color="auto"/>
            <w:bottom w:val="none" w:sz="0" w:space="0" w:color="auto"/>
            <w:right w:val="none" w:sz="0" w:space="0" w:color="auto"/>
          </w:divBdr>
          <w:divsChild>
            <w:div w:id="504322744">
              <w:marLeft w:val="0"/>
              <w:marRight w:val="0"/>
              <w:marTop w:val="0"/>
              <w:marBottom w:val="0"/>
              <w:divBdr>
                <w:top w:val="none" w:sz="0" w:space="0" w:color="auto"/>
                <w:left w:val="none" w:sz="0" w:space="0" w:color="auto"/>
                <w:bottom w:val="none" w:sz="0" w:space="0" w:color="auto"/>
                <w:right w:val="none" w:sz="0" w:space="0" w:color="auto"/>
              </w:divBdr>
            </w:div>
          </w:divsChild>
        </w:div>
        <w:div w:id="2027367498">
          <w:marLeft w:val="0"/>
          <w:marRight w:val="0"/>
          <w:marTop w:val="0"/>
          <w:marBottom w:val="0"/>
          <w:divBdr>
            <w:top w:val="none" w:sz="0" w:space="0" w:color="auto"/>
            <w:left w:val="none" w:sz="0" w:space="0" w:color="auto"/>
            <w:bottom w:val="none" w:sz="0" w:space="0" w:color="auto"/>
            <w:right w:val="none" w:sz="0" w:space="0" w:color="auto"/>
          </w:divBdr>
          <w:divsChild>
            <w:div w:id="1826166652">
              <w:marLeft w:val="0"/>
              <w:marRight w:val="0"/>
              <w:marTop w:val="0"/>
              <w:marBottom w:val="0"/>
              <w:divBdr>
                <w:top w:val="none" w:sz="0" w:space="0" w:color="auto"/>
                <w:left w:val="none" w:sz="0" w:space="0" w:color="auto"/>
                <w:bottom w:val="none" w:sz="0" w:space="0" w:color="auto"/>
                <w:right w:val="none" w:sz="0" w:space="0" w:color="auto"/>
              </w:divBdr>
            </w:div>
          </w:divsChild>
        </w:div>
        <w:div w:id="2122676483">
          <w:marLeft w:val="0"/>
          <w:marRight w:val="0"/>
          <w:marTop w:val="0"/>
          <w:marBottom w:val="0"/>
          <w:divBdr>
            <w:top w:val="none" w:sz="0" w:space="0" w:color="auto"/>
            <w:left w:val="none" w:sz="0" w:space="0" w:color="auto"/>
            <w:bottom w:val="none" w:sz="0" w:space="0" w:color="auto"/>
            <w:right w:val="none" w:sz="0" w:space="0" w:color="auto"/>
          </w:divBdr>
          <w:divsChild>
            <w:div w:id="4320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6186">
      <w:bodyDiv w:val="1"/>
      <w:marLeft w:val="0"/>
      <w:marRight w:val="0"/>
      <w:marTop w:val="0"/>
      <w:marBottom w:val="0"/>
      <w:divBdr>
        <w:top w:val="none" w:sz="0" w:space="0" w:color="auto"/>
        <w:left w:val="none" w:sz="0" w:space="0" w:color="auto"/>
        <w:bottom w:val="none" w:sz="0" w:space="0" w:color="auto"/>
        <w:right w:val="none" w:sz="0" w:space="0" w:color="auto"/>
      </w:divBdr>
      <w:divsChild>
        <w:div w:id="449402465">
          <w:marLeft w:val="0"/>
          <w:marRight w:val="0"/>
          <w:marTop w:val="0"/>
          <w:marBottom w:val="0"/>
          <w:divBdr>
            <w:top w:val="none" w:sz="0" w:space="0" w:color="auto"/>
            <w:left w:val="none" w:sz="0" w:space="0" w:color="auto"/>
            <w:bottom w:val="none" w:sz="0" w:space="0" w:color="auto"/>
            <w:right w:val="none" w:sz="0" w:space="0" w:color="auto"/>
          </w:divBdr>
          <w:divsChild>
            <w:div w:id="407264223">
              <w:marLeft w:val="0"/>
              <w:marRight w:val="0"/>
              <w:marTop w:val="0"/>
              <w:marBottom w:val="0"/>
              <w:divBdr>
                <w:top w:val="none" w:sz="0" w:space="0" w:color="auto"/>
                <w:left w:val="none" w:sz="0" w:space="0" w:color="auto"/>
                <w:bottom w:val="none" w:sz="0" w:space="0" w:color="auto"/>
                <w:right w:val="none" w:sz="0" w:space="0" w:color="auto"/>
              </w:divBdr>
            </w:div>
          </w:divsChild>
        </w:div>
        <w:div w:id="750395971">
          <w:marLeft w:val="0"/>
          <w:marRight w:val="0"/>
          <w:marTop w:val="0"/>
          <w:marBottom w:val="0"/>
          <w:divBdr>
            <w:top w:val="none" w:sz="0" w:space="0" w:color="auto"/>
            <w:left w:val="none" w:sz="0" w:space="0" w:color="auto"/>
            <w:bottom w:val="none" w:sz="0" w:space="0" w:color="auto"/>
            <w:right w:val="none" w:sz="0" w:space="0" w:color="auto"/>
          </w:divBdr>
          <w:divsChild>
            <w:div w:id="121268932">
              <w:marLeft w:val="0"/>
              <w:marRight w:val="0"/>
              <w:marTop w:val="0"/>
              <w:marBottom w:val="0"/>
              <w:divBdr>
                <w:top w:val="none" w:sz="0" w:space="0" w:color="auto"/>
                <w:left w:val="none" w:sz="0" w:space="0" w:color="auto"/>
                <w:bottom w:val="none" w:sz="0" w:space="0" w:color="auto"/>
                <w:right w:val="none" w:sz="0" w:space="0" w:color="auto"/>
              </w:divBdr>
            </w:div>
            <w:div w:id="142045860">
              <w:marLeft w:val="0"/>
              <w:marRight w:val="0"/>
              <w:marTop w:val="0"/>
              <w:marBottom w:val="0"/>
              <w:divBdr>
                <w:top w:val="none" w:sz="0" w:space="0" w:color="auto"/>
                <w:left w:val="none" w:sz="0" w:space="0" w:color="auto"/>
                <w:bottom w:val="none" w:sz="0" w:space="0" w:color="auto"/>
                <w:right w:val="none" w:sz="0" w:space="0" w:color="auto"/>
              </w:divBdr>
            </w:div>
            <w:div w:id="168637700">
              <w:marLeft w:val="0"/>
              <w:marRight w:val="0"/>
              <w:marTop w:val="0"/>
              <w:marBottom w:val="0"/>
              <w:divBdr>
                <w:top w:val="none" w:sz="0" w:space="0" w:color="auto"/>
                <w:left w:val="none" w:sz="0" w:space="0" w:color="auto"/>
                <w:bottom w:val="none" w:sz="0" w:space="0" w:color="auto"/>
                <w:right w:val="none" w:sz="0" w:space="0" w:color="auto"/>
              </w:divBdr>
            </w:div>
            <w:div w:id="243149976">
              <w:marLeft w:val="0"/>
              <w:marRight w:val="0"/>
              <w:marTop w:val="0"/>
              <w:marBottom w:val="0"/>
              <w:divBdr>
                <w:top w:val="none" w:sz="0" w:space="0" w:color="auto"/>
                <w:left w:val="none" w:sz="0" w:space="0" w:color="auto"/>
                <w:bottom w:val="none" w:sz="0" w:space="0" w:color="auto"/>
                <w:right w:val="none" w:sz="0" w:space="0" w:color="auto"/>
              </w:divBdr>
            </w:div>
            <w:div w:id="308219099">
              <w:marLeft w:val="0"/>
              <w:marRight w:val="0"/>
              <w:marTop w:val="0"/>
              <w:marBottom w:val="0"/>
              <w:divBdr>
                <w:top w:val="none" w:sz="0" w:space="0" w:color="auto"/>
                <w:left w:val="none" w:sz="0" w:space="0" w:color="auto"/>
                <w:bottom w:val="none" w:sz="0" w:space="0" w:color="auto"/>
                <w:right w:val="none" w:sz="0" w:space="0" w:color="auto"/>
              </w:divBdr>
            </w:div>
            <w:div w:id="312488717">
              <w:marLeft w:val="0"/>
              <w:marRight w:val="0"/>
              <w:marTop w:val="0"/>
              <w:marBottom w:val="0"/>
              <w:divBdr>
                <w:top w:val="none" w:sz="0" w:space="0" w:color="auto"/>
                <w:left w:val="none" w:sz="0" w:space="0" w:color="auto"/>
                <w:bottom w:val="none" w:sz="0" w:space="0" w:color="auto"/>
                <w:right w:val="none" w:sz="0" w:space="0" w:color="auto"/>
              </w:divBdr>
            </w:div>
            <w:div w:id="312835175">
              <w:marLeft w:val="0"/>
              <w:marRight w:val="0"/>
              <w:marTop w:val="0"/>
              <w:marBottom w:val="0"/>
              <w:divBdr>
                <w:top w:val="none" w:sz="0" w:space="0" w:color="auto"/>
                <w:left w:val="none" w:sz="0" w:space="0" w:color="auto"/>
                <w:bottom w:val="none" w:sz="0" w:space="0" w:color="auto"/>
                <w:right w:val="none" w:sz="0" w:space="0" w:color="auto"/>
              </w:divBdr>
            </w:div>
            <w:div w:id="483393910">
              <w:marLeft w:val="0"/>
              <w:marRight w:val="0"/>
              <w:marTop w:val="0"/>
              <w:marBottom w:val="0"/>
              <w:divBdr>
                <w:top w:val="none" w:sz="0" w:space="0" w:color="auto"/>
                <w:left w:val="none" w:sz="0" w:space="0" w:color="auto"/>
                <w:bottom w:val="none" w:sz="0" w:space="0" w:color="auto"/>
                <w:right w:val="none" w:sz="0" w:space="0" w:color="auto"/>
              </w:divBdr>
            </w:div>
            <w:div w:id="628167448">
              <w:marLeft w:val="0"/>
              <w:marRight w:val="0"/>
              <w:marTop w:val="0"/>
              <w:marBottom w:val="0"/>
              <w:divBdr>
                <w:top w:val="none" w:sz="0" w:space="0" w:color="auto"/>
                <w:left w:val="none" w:sz="0" w:space="0" w:color="auto"/>
                <w:bottom w:val="none" w:sz="0" w:space="0" w:color="auto"/>
                <w:right w:val="none" w:sz="0" w:space="0" w:color="auto"/>
              </w:divBdr>
            </w:div>
            <w:div w:id="715665644">
              <w:marLeft w:val="0"/>
              <w:marRight w:val="0"/>
              <w:marTop w:val="0"/>
              <w:marBottom w:val="0"/>
              <w:divBdr>
                <w:top w:val="none" w:sz="0" w:space="0" w:color="auto"/>
                <w:left w:val="none" w:sz="0" w:space="0" w:color="auto"/>
                <w:bottom w:val="none" w:sz="0" w:space="0" w:color="auto"/>
                <w:right w:val="none" w:sz="0" w:space="0" w:color="auto"/>
              </w:divBdr>
            </w:div>
            <w:div w:id="877475280">
              <w:marLeft w:val="0"/>
              <w:marRight w:val="0"/>
              <w:marTop w:val="0"/>
              <w:marBottom w:val="0"/>
              <w:divBdr>
                <w:top w:val="none" w:sz="0" w:space="0" w:color="auto"/>
                <w:left w:val="none" w:sz="0" w:space="0" w:color="auto"/>
                <w:bottom w:val="none" w:sz="0" w:space="0" w:color="auto"/>
                <w:right w:val="none" w:sz="0" w:space="0" w:color="auto"/>
              </w:divBdr>
            </w:div>
            <w:div w:id="991787724">
              <w:marLeft w:val="0"/>
              <w:marRight w:val="0"/>
              <w:marTop w:val="0"/>
              <w:marBottom w:val="0"/>
              <w:divBdr>
                <w:top w:val="none" w:sz="0" w:space="0" w:color="auto"/>
                <w:left w:val="none" w:sz="0" w:space="0" w:color="auto"/>
                <w:bottom w:val="none" w:sz="0" w:space="0" w:color="auto"/>
                <w:right w:val="none" w:sz="0" w:space="0" w:color="auto"/>
              </w:divBdr>
            </w:div>
            <w:div w:id="1238520581">
              <w:marLeft w:val="0"/>
              <w:marRight w:val="0"/>
              <w:marTop w:val="0"/>
              <w:marBottom w:val="0"/>
              <w:divBdr>
                <w:top w:val="none" w:sz="0" w:space="0" w:color="auto"/>
                <w:left w:val="none" w:sz="0" w:space="0" w:color="auto"/>
                <w:bottom w:val="none" w:sz="0" w:space="0" w:color="auto"/>
                <w:right w:val="none" w:sz="0" w:space="0" w:color="auto"/>
              </w:divBdr>
            </w:div>
            <w:div w:id="1363744677">
              <w:marLeft w:val="0"/>
              <w:marRight w:val="0"/>
              <w:marTop w:val="0"/>
              <w:marBottom w:val="0"/>
              <w:divBdr>
                <w:top w:val="none" w:sz="0" w:space="0" w:color="auto"/>
                <w:left w:val="none" w:sz="0" w:space="0" w:color="auto"/>
                <w:bottom w:val="none" w:sz="0" w:space="0" w:color="auto"/>
                <w:right w:val="none" w:sz="0" w:space="0" w:color="auto"/>
              </w:divBdr>
            </w:div>
            <w:div w:id="1634481537">
              <w:marLeft w:val="0"/>
              <w:marRight w:val="0"/>
              <w:marTop w:val="0"/>
              <w:marBottom w:val="0"/>
              <w:divBdr>
                <w:top w:val="none" w:sz="0" w:space="0" w:color="auto"/>
                <w:left w:val="none" w:sz="0" w:space="0" w:color="auto"/>
                <w:bottom w:val="none" w:sz="0" w:space="0" w:color="auto"/>
                <w:right w:val="none" w:sz="0" w:space="0" w:color="auto"/>
              </w:divBdr>
            </w:div>
            <w:div w:id="1843157359">
              <w:marLeft w:val="0"/>
              <w:marRight w:val="0"/>
              <w:marTop w:val="0"/>
              <w:marBottom w:val="0"/>
              <w:divBdr>
                <w:top w:val="none" w:sz="0" w:space="0" w:color="auto"/>
                <w:left w:val="none" w:sz="0" w:space="0" w:color="auto"/>
                <w:bottom w:val="none" w:sz="0" w:space="0" w:color="auto"/>
                <w:right w:val="none" w:sz="0" w:space="0" w:color="auto"/>
              </w:divBdr>
            </w:div>
            <w:div w:id="1971545016">
              <w:marLeft w:val="0"/>
              <w:marRight w:val="0"/>
              <w:marTop w:val="0"/>
              <w:marBottom w:val="0"/>
              <w:divBdr>
                <w:top w:val="none" w:sz="0" w:space="0" w:color="auto"/>
                <w:left w:val="none" w:sz="0" w:space="0" w:color="auto"/>
                <w:bottom w:val="none" w:sz="0" w:space="0" w:color="auto"/>
                <w:right w:val="none" w:sz="0" w:space="0" w:color="auto"/>
              </w:divBdr>
            </w:div>
            <w:div w:id="2122067761">
              <w:marLeft w:val="0"/>
              <w:marRight w:val="0"/>
              <w:marTop w:val="0"/>
              <w:marBottom w:val="0"/>
              <w:divBdr>
                <w:top w:val="none" w:sz="0" w:space="0" w:color="auto"/>
                <w:left w:val="none" w:sz="0" w:space="0" w:color="auto"/>
                <w:bottom w:val="none" w:sz="0" w:space="0" w:color="auto"/>
                <w:right w:val="none" w:sz="0" w:space="0" w:color="auto"/>
              </w:divBdr>
            </w:div>
          </w:divsChild>
        </w:div>
        <w:div w:id="829559227">
          <w:marLeft w:val="0"/>
          <w:marRight w:val="0"/>
          <w:marTop w:val="0"/>
          <w:marBottom w:val="0"/>
          <w:divBdr>
            <w:top w:val="none" w:sz="0" w:space="0" w:color="auto"/>
            <w:left w:val="none" w:sz="0" w:space="0" w:color="auto"/>
            <w:bottom w:val="none" w:sz="0" w:space="0" w:color="auto"/>
            <w:right w:val="none" w:sz="0" w:space="0" w:color="auto"/>
          </w:divBdr>
        </w:div>
        <w:div w:id="1528640977">
          <w:marLeft w:val="0"/>
          <w:marRight w:val="0"/>
          <w:marTop w:val="0"/>
          <w:marBottom w:val="0"/>
          <w:divBdr>
            <w:top w:val="none" w:sz="0" w:space="0" w:color="auto"/>
            <w:left w:val="none" w:sz="0" w:space="0" w:color="auto"/>
            <w:bottom w:val="none" w:sz="0" w:space="0" w:color="auto"/>
            <w:right w:val="none" w:sz="0" w:space="0" w:color="auto"/>
          </w:divBdr>
          <w:divsChild>
            <w:div w:id="1075712150">
              <w:marLeft w:val="-75"/>
              <w:marRight w:val="0"/>
              <w:marTop w:val="30"/>
              <w:marBottom w:val="30"/>
              <w:divBdr>
                <w:top w:val="none" w:sz="0" w:space="0" w:color="auto"/>
                <w:left w:val="none" w:sz="0" w:space="0" w:color="auto"/>
                <w:bottom w:val="none" w:sz="0" w:space="0" w:color="auto"/>
                <w:right w:val="none" w:sz="0" w:space="0" w:color="auto"/>
              </w:divBdr>
              <w:divsChild>
                <w:div w:id="279151">
                  <w:marLeft w:val="0"/>
                  <w:marRight w:val="0"/>
                  <w:marTop w:val="0"/>
                  <w:marBottom w:val="0"/>
                  <w:divBdr>
                    <w:top w:val="none" w:sz="0" w:space="0" w:color="auto"/>
                    <w:left w:val="none" w:sz="0" w:space="0" w:color="auto"/>
                    <w:bottom w:val="none" w:sz="0" w:space="0" w:color="auto"/>
                    <w:right w:val="none" w:sz="0" w:space="0" w:color="auto"/>
                  </w:divBdr>
                  <w:divsChild>
                    <w:div w:id="1229345764">
                      <w:marLeft w:val="0"/>
                      <w:marRight w:val="0"/>
                      <w:marTop w:val="0"/>
                      <w:marBottom w:val="0"/>
                      <w:divBdr>
                        <w:top w:val="none" w:sz="0" w:space="0" w:color="auto"/>
                        <w:left w:val="none" w:sz="0" w:space="0" w:color="auto"/>
                        <w:bottom w:val="none" w:sz="0" w:space="0" w:color="auto"/>
                        <w:right w:val="none" w:sz="0" w:space="0" w:color="auto"/>
                      </w:divBdr>
                    </w:div>
                  </w:divsChild>
                </w:div>
                <w:div w:id="28342988">
                  <w:marLeft w:val="0"/>
                  <w:marRight w:val="0"/>
                  <w:marTop w:val="0"/>
                  <w:marBottom w:val="0"/>
                  <w:divBdr>
                    <w:top w:val="none" w:sz="0" w:space="0" w:color="auto"/>
                    <w:left w:val="none" w:sz="0" w:space="0" w:color="auto"/>
                    <w:bottom w:val="none" w:sz="0" w:space="0" w:color="auto"/>
                    <w:right w:val="none" w:sz="0" w:space="0" w:color="auto"/>
                  </w:divBdr>
                  <w:divsChild>
                    <w:div w:id="426197467">
                      <w:marLeft w:val="0"/>
                      <w:marRight w:val="0"/>
                      <w:marTop w:val="0"/>
                      <w:marBottom w:val="0"/>
                      <w:divBdr>
                        <w:top w:val="none" w:sz="0" w:space="0" w:color="auto"/>
                        <w:left w:val="none" w:sz="0" w:space="0" w:color="auto"/>
                        <w:bottom w:val="none" w:sz="0" w:space="0" w:color="auto"/>
                        <w:right w:val="none" w:sz="0" w:space="0" w:color="auto"/>
                      </w:divBdr>
                    </w:div>
                  </w:divsChild>
                </w:div>
                <w:div w:id="61415515">
                  <w:marLeft w:val="0"/>
                  <w:marRight w:val="0"/>
                  <w:marTop w:val="0"/>
                  <w:marBottom w:val="0"/>
                  <w:divBdr>
                    <w:top w:val="none" w:sz="0" w:space="0" w:color="auto"/>
                    <w:left w:val="none" w:sz="0" w:space="0" w:color="auto"/>
                    <w:bottom w:val="none" w:sz="0" w:space="0" w:color="auto"/>
                    <w:right w:val="none" w:sz="0" w:space="0" w:color="auto"/>
                  </w:divBdr>
                  <w:divsChild>
                    <w:div w:id="1650748423">
                      <w:marLeft w:val="0"/>
                      <w:marRight w:val="0"/>
                      <w:marTop w:val="0"/>
                      <w:marBottom w:val="0"/>
                      <w:divBdr>
                        <w:top w:val="none" w:sz="0" w:space="0" w:color="auto"/>
                        <w:left w:val="none" w:sz="0" w:space="0" w:color="auto"/>
                        <w:bottom w:val="none" w:sz="0" w:space="0" w:color="auto"/>
                        <w:right w:val="none" w:sz="0" w:space="0" w:color="auto"/>
                      </w:divBdr>
                    </w:div>
                  </w:divsChild>
                </w:div>
                <w:div w:id="75905870">
                  <w:marLeft w:val="0"/>
                  <w:marRight w:val="0"/>
                  <w:marTop w:val="0"/>
                  <w:marBottom w:val="0"/>
                  <w:divBdr>
                    <w:top w:val="none" w:sz="0" w:space="0" w:color="auto"/>
                    <w:left w:val="none" w:sz="0" w:space="0" w:color="auto"/>
                    <w:bottom w:val="none" w:sz="0" w:space="0" w:color="auto"/>
                    <w:right w:val="none" w:sz="0" w:space="0" w:color="auto"/>
                  </w:divBdr>
                  <w:divsChild>
                    <w:div w:id="223298565">
                      <w:marLeft w:val="0"/>
                      <w:marRight w:val="0"/>
                      <w:marTop w:val="0"/>
                      <w:marBottom w:val="0"/>
                      <w:divBdr>
                        <w:top w:val="none" w:sz="0" w:space="0" w:color="auto"/>
                        <w:left w:val="none" w:sz="0" w:space="0" w:color="auto"/>
                        <w:bottom w:val="none" w:sz="0" w:space="0" w:color="auto"/>
                        <w:right w:val="none" w:sz="0" w:space="0" w:color="auto"/>
                      </w:divBdr>
                    </w:div>
                    <w:div w:id="561019105">
                      <w:marLeft w:val="0"/>
                      <w:marRight w:val="0"/>
                      <w:marTop w:val="0"/>
                      <w:marBottom w:val="0"/>
                      <w:divBdr>
                        <w:top w:val="none" w:sz="0" w:space="0" w:color="auto"/>
                        <w:left w:val="none" w:sz="0" w:space="0" w:color="auto"/>
                        <w:bottom w:val="none" w:sz="0" w:space="0" w:color="auto"/>
                        <w:right w:val="none" w:sz="0" w:space="0" w:color="auto"/>
                      </w:divBdr>
                    </w:div>
                  </w:divsChild>
                </w:div>
                <w:div w:id="82066708">
                  <w:marLeft w:val="0"/>
                  <w:marRight w:val="0"/>
                  <w:marTop w:val="0"/>
                  <w:marBottom w:val="0"/>
                  <w:divBdr>
                    <w:top w:val="none" w:sz="0" w:space="0" w:color="auto"/>
                    <w:left w:val="none" w:sz="0" w:space="0" w:color="auto"/>
                    <w:bottom w:val="none" w:sz="0" w:space="0" w:color="auto"/>
                    <w:right w:val="none" w:sz="0" w:space="0" w:color="auto"/>
                  </w:divBdr>
                  <w:divsChild>
                    <w:div w:id="1956061310">
                      <w:marLeft w:val="0"/>
                      <w:marRight w:val="0"/>
                      <w:marTop w:val="0"/>
                      <w:marBottom w:val="0"/>
                      <w:divBdr>
                        <w:top w:val="none" w:sz="0" w:space="0" w:color="auto"/>
                        <w:left w:val="none" w:sz="0" w:space="0" w:color="auto"/>
                        <w:bottom w:val="none" w:sz="0" w:space="0" w:color="auto"/>
                        <w:right w:val="none" w:sz="0" w:space="0" w:color="auto"/>
                      </w:divBdr>
                    </w:div>
                  </w:divsChild>
                </w:div>
                <w:div w:id="192546532">
                  <w:marLeft w:val="0"/>
                  <w:marRight w:val="0"/>
                  <w:marTop w:val="0"/>
                  <w:marBottom w:val="0"/>
                  <w:divBdr>
                    <w:top w:val="none" w:sz="0" w:space="0" w:color="auto"/>
                    <w:left w:val="none" w:sz="0" w:space="0" w:color="auto"/>
                    <w:bottom w:val="none" w:sz="0" w:space="0" w:color="auto"/>
                    <w:right w:val="none" w:sz="0" w:space="0" w:color="auto"/>
                  </w:divBdr>
                  <w:divsChild>
                    <w:div w:id="1798641442">
                      <w:marLeft w:val="0"/>
                      <w:marRight w:val="0"/>
                      <w:marTop w:val="0"/>
                      <w:marBottom w:val="0"/>
                      <w:divBdr>
                        <w:top w:val="none" w:sz="0" w:space="0" w:color="auto"/>
                        <w:left w:val="none" w:sz="0" w:space="0" w:color="auto"/>
                        <w:bottom w:val="none" w:sz="0" w:space="0" w:color="auto"/>
                        <w:right w:val="none" w:sz="0" w:space="0" w:color="auto"/>
                      </w:divBdr>
                    </w:div>
                  </w:divsChild>
                </w:div>
                <w:div w:id="225382586">
                  <w:marLeft w:val="0"/>
                  <w:marRight w:val="0"/>
                  <w:marTop w:val="0"/>
                  <w:marBottom w:val="0"/>
                  <w:divBdr>
                    <w:top w:val="none" w:sz="0" w:space="0" w:color="auto"/>
                    <w:left w:val="none" w:sz="0" w:space="0" w:color="auto"/>
                    <w:bottom w:val="none" w:sz="0" w:space="0" w:color="auto"/>
                    <w:right w:val="none" w:sz="0" w:space="0" w:color="auto"/>
                  </w:divBdr>
                  <w:divsChild>
                    <w:div w:id="628056038">
                      <w:marLeft w:val="0"/>
                      <w:marRight w:val="0"/>
                      <w:marTop w:val="0"/>
                      <w:marBottom w:val="0"/>
                      <w:divBdr>
                        <w:top w:val="none" w:sz="0" w:space="0" w:color="auto"/>
                        <w:left w:val="none" w:sz="0" w:space="0" w:color="auto"/>
                        <w:bottom w:val="none" w:sz="0" w:space="0" w:color="auto"/>
                        <w:right w:val="none" w:sz="0" w:space="0" w:color="auto"/>
                      </w:divBdr>
                    </w:div>
                    <w:div w:id="1456606527">
                      <w:marLeft w:val="0"/>
                      <w:marRight w:val="0"/>
                      <w:marTop w:val="0"/>
                      <w:marBottom w:val="0"/>
                      <w:divBdr>
                        <w:top w:val="none" w:sz="0" w:space="0" w:color="auto"/>
                        <w:left w:val="none" w:sz="0" w:space="0" w:color="auto"/>
                        <w:bottom w:val="none" w:sz="0" w:space="0" w:color="auto"/>
                        <w:right w:val="none" w:sz="0" w:space="0" w:color="auto"/>
                      </w:divBdr>
                    </w:div>
                  </w:divsChild>
                </w:div>
                <w:div w:id="235164831">
                  <w:marLeft w:val="0"/>
                  <w:marRight w:val="0"/>
                  <w:marTop w:val="0"/>
                  <w:marBottom w:val="0"/>
                  <w:divBdr>
                    <w:top w:val="none" w:sz="0" w:space="0" w:color="auto"/>
                    <w:left w:val="none" w:sz="0" w:space="0" w:color="auto"/>
                    <w:bottom w:val="none" w:sz="0" w:space="0" w:color="auto"/>
                    <w:right w:val="none" w:sz="0" w:space="0" w:color="auto"/>
                  </w:divBdr>
                  <w:divsChild>
                    <w:div w:id="1729037396">
                      <w:marLeft w:val="0"/>
                      <w:marRight w:val="0"/>
                      <w:marTop w:val="0"/>
                      <w:marBottom w:val="0"/>
                      <w:divBdr>
                        <w:top w:val="none" w:sz="0" w:space="0" w:color="auto"/>
                        <w:left w:val="none" w:sz="0" w:space="0" w:color="auto"/>
                        <w:bottom w:val="none" w:sz="0" w:space="0" w:color="auto"/>
                        <w:right w:val="none" w:sz="0" w:space="0" w:color="auto"/>
                      </w:divBdr>
                    </w:div>
                  </w:divsChild>
                </w:div>
                <w:div w:id="263997643">
                  <w:marLeft w:val="0"/>
                  <w:marRight w:val="0"/>
                  <w:marTop w:val="0"/>
                  <w:marBottom w:val="0"/>
                  <w:divBdr>
                    <w:top w:val="none" w:sz="0" w:space="0" w:color="auto"/>
                    <w:left w:val="none" w:sz="0" w:space="0" w:color="auto"/>
                    <w:bottom w:val="none" w:sz="0" w:space="0" w:color="auto"/>
                    <w:right w:val="none" w:sz="0" w:space="0" w:color="auto"/>
                  </w:divBdr>
                  <w:divsChild>
                    <w:div w:id="183985513">
                      <w:marLeft w:val="0"/>
                      <w:marRight w:val="0"/>
                      <w:marTop w:val="0"/>
                      <w:marBottom w:val="0"/>
                      <w:divBdr>
                        <w:top w:val="none" w:sz="0" w:space="0" w:color="auto"/>
                        <w:left w:val="none" w:sz="0" w:space="0" w:color="auto"/>
                        <w:bottom w:val="none" w:sz="0" w:space="0" w:color="auto"/>
                        <w:right w:val="none" w:sz="0" w:space="0" w:color="auto"/>
                      </w:divBdr>
                    </w:div>
                    <w:div w:id="1636256733">
                      <w:marLeft w:val="0"/>
                      <w:marRight w:val="0"/>
                      <w:marTop w:val="0"/>
                      <w:marBottom w:val="0"/>
                      <w:divBdr>
                        <w:top w:val="none" w:sz="0" w:space="0" w:color="auto"/>
                        <w:left w:val="none" w:sz="0" w:space="0" w:color="auto"/>
                        <w:bottom w:val="none" w:sz="0" w:space="0" w:color="auto"/>
                        <w:right w:val="none" w:sz="0" w:space="0" w:color="auto"/>
                      </w:divBdr>
                    </w:div>
                    <w:div w:id="1741368220">
                      <w:marLeft w:val="0"/>
                      <w:marRight w:val="0"/>
                      <w:marTop w:val="0"/>
                      <w:marBottom w:val="0"/>
                      <w:divBdr>
                        <w:top w:val="none" w:sz="0" w:space="0" w:color="auto"/>
                        <w:left w:val="none" w:sz="0" w:space="0" w:color="auto"/>
                        <w:bottom w:val="none" w:sz="0" w:space="0" w:color="auto"/>
                        <w:right w:val="none" w:sz="0" w:space="0" w:color="auto"/>
                      </w:divBdr>
                    </w:div>
                  </w:divsChild>
                </w:div>
                <w:div w:id="331839905">
                  <w:marLeft w:val="0"/>
                  <w:marRight w:val="0"/>
                  <w:marTop w:val="0"/>
                  <w:marBottom w:val="0"/>
                  <w:divBdr>
                    <w:top w:val="none" w:sz="0" w:space="0" w:color="auto"/>
                    <w:left w:val="none" w:sz="0" w:space="0" w:color="auto"/>
                    <w:bottom w:val="none" w:sz="0" w:space="0" w:color="auto"/>
                    <w:right w:val="none" w:sz="0" w:space="0" w:color="auto"/>
                  </w:divBdr>
                  <w:divsChild>
                    <w:div w:id="2124684057">
                      <w:marLeft w:val="0"/>
                      <w:marRight w:val="0"/>
                      <w:marTop w:val="0"/>
                      <w:marBottom w:val="0"/>
                      <w:divBdr>
                        <w:top w:val="none" w:sz="0" w:space="0" w:color="auto"/>
                        <w:left w:val="none" w:sz="0" w:space="0" w:color="auto"/>
                        <w:bottom w:val="none" w:sz="0" w:space="0" w:color="auto"/>
                        <w:right w:val="none" w:sz="0" w:space="0" w:color="auto"/>
                      </w:divBdr>
                    </w:div>
                  </w:divsChild>
                </w:div>
                <w:div w:id="410199716">
                  <w:marLeft w:val="0"/>
                  <w:marRight w:val="0"/>
                  <w:marTop w:val="0"/>
                  <w:marBottom w:val="0"/>
                  <w:divBdr>
                    <w:top w:val="none" w:sz="0" w:space="0" w:color="auto"/>
                    <w:left w:val="none" w:sz="0" w:space="0" w:color="auto"/>
                    <w:bottom w:val="none" w:sz="0" w:space="0" w:color="auto"/>
                    <w:right w:val="none" w:sz="0" w:space="0" w:color="auto"/>
                  </w:divBdr>
                  <w:divsChild>
                    <w:div w:id="794370808">
                      <w:marLeft w:val="0"/>
                      <w:marRight w:val="0"/>
                      <w:marTop w:val="0"/>
                      <w:marBottom w:val="0"/>
                      <w:divBdr>
                        <w:top w:val="none" w:sz="0" w:space="0" w:color="auto"/>
                        <w:left w:val="none" w:sz="0" w:space="0" w:color="auto"/>
                        <w:bottom w:val="none" w:sz="0" w:space="0" w:color="auto"/>
                        <w:right w:val="none" w:sz="0" w:space="0" w:color="auto"/>
                      </w:divBdr>
                    </w:div>
                  </w:divsChild>
                </w:div>
                <w:div w:id="423233020">
                  <w:marLeft w:val="0"/>
                  <w:marRight w:val="0"/>
                  <w:marTop w:val="0"/>
                  <w:marBottom w:val="0"/>
                  <w:divBdr>
                    <w:top w:val="none" w:sz="0" w:space="0" w:color="auto"/>
                    <w:left w:val="none" w:sz="0" w:space="0" w:color="auto"/>
                    <w:bottom w:val="none" w:sz="0" w:space="0" w:color="auto"/>
                    <w:right w:val="none" w:sz="0" w:space="0" w:color="auto"/>
                  </w:divBdr>
                  <w:divsChild>
                    <w:div w:id="481584991">
                      <w:marLeft w:val="0"/>
                      <w:marRight w:val="0"/>
                      <w:marTop w:val="0"/>
                      <w:marBottom w:val="0"/>
                      <w:divBdr>
                        <w:top w:val="none" w:sz="0" w:space="0" w:color="auto"/>
                        <w:left w:val="none" w:sz="0" w:space="0" w:color="auto"/>
                        <w:bottom w:val="none" w:sz="0" w:space="0" w:color="auto"/>
                        <w:right w:val="none" w:sz="0" w:space="0" w:color="auto"/>
                      </w:divBdr>
                    </w:div>
                    <w:div w:id="1155535395">
                      <w:marLeft w:val="0"/>
                      <w:marRight w:val="0"/>
                      <w:marTop w:val="0"/>
                      <w:marBottom w:val="0"/>
                      <w:divBdr>
                        <w:top w:val="none" w:sz="0" w:space="0" w:color="auto"/>
                        <w:left w:val="none" w:sz="0" w:space="0" w:color="auto"/>
                        <w:bottom w:val="none" w:sz="0" w:space="0" w:color="auto"/>
                        <w:right w:val="none" w:sz="0" w:space="0" w:color="auto"/>
                      </w:divBdr>
                    </w:div>
                    <w:div w:id="1411541304">
                      <w:marLeft w:val="0"/>
                      <w:marRight w:val="0"/>
                      <w:marTop w:val="0"/>
                      <w:marBottom w:val="0"/>
                      <w:divBdr>
                        <w:top w:val="none" w:sz="0" w:space="0" w:color="auto"/>
                        <w:left w:val="none" w:sz="0" w:space="0" w:color="auto"/>
                        <w:bottom w:val="none" w:sz="0" w:space="0" w:color="auto"/>
                        <w:right w:val="none" w:sz="0" w:space="0" w:color="auto"/>
                      </w:divBdr>
                    </w:div>
                    <w:div w:id="1833251494">
                      <w:marLeft w:val="0"/>
                      <w:marRight w:val="0"/>
                      <w:marTop w:val="0"/>
                      <w:marBottom w:val="0"/>
                      <w:divBdr>
                        <w:top w:val="none" w:sz="0" w:space="0" w:color="auto"/>
                        <w:left w:val="none" w:sz="0" w:space="0" w:color="auto"/>
                        <w:bottom w:val="none" w:sz="0" w:space="0" w:color="auto"/>
                        <w:right w:val="none" w:sz="0" w:space="0" w:color="auto"/>
                      </w:divBdr>
                    </w:div>
                  </w:divsChild>
                </w:div>
                <w:div w:id="427238703">
                  <w:marLeft w:val="0"/>
                  <w:marRight w:val="0"/>
                  <w:marTop w:val="0"/>
                  <w:marBottom w:val="0"/>
                  <w:divBdr>
                    <w:top w:val="none" w:sz="0" w:space="0" w:color="auto"/>
                    <w:left w:val="none" w:sz="0" w:space="0" w:color="auto"/>
                    <w:bottom w:val="none" w:sz="0" w:space="0" w:color="auto"/>
                    <w:right w:val="none" w:sz="0" w:space="0" w:color="auto"/>
                  </w:divBdr>
                  <w:divsChild>
                    <w:div w:id="1556233020">
                      <w:marLeft w:val="0"/>
                      <w:marRight w:val="0"/>
                      <w:marTop w:val="0"/>
                      <w:marBottom w:val="0"/>
                      <w:divBdr>
                        <w:top w:val="none" w:sz="0" w:space="0" w:color="auto"/>
                        <w:left w:val="none" w:sz="0" w:space="0" w:color="auto"/>
                        <w:bottom w:val="none" w:sz="0" w:space="0" w:color="auto"/>
                        <w:right w:val="none" w:sz="0" w:space="0" w:color="auto"/>
                      </w:divBdr>
                    </w:div>
                  </w:divsChild>
                </w:div>
                <w:div w:id="435448673">
                  <w:marLeft w:val="0"/>
                  <w:marRight w:val="0"/>
                  <w:marTop w:val="0"/>
                  <w:marBottom w:val="0"/>
                  <w:divBdr>
                    <w:top w:val="none" w:sz="0" w:space="0" w:color="auto"/>
                    <w:left w:val="none" w:sz="0" w:space="0" w:color="auto"/>
                    <w:bottom w:val="none" w:sz="0" w:space="0" w:color="auto"/>
                    <w:right w:val="none" w:sz="0" w:space="0" w:color="auto"/>
                  </w:divBdr>
                  <w:divsChild>
                    <w:div w:id="1101335176">
                      <w:marLeft w:val="0"/>
                      <w:marRight w:val="0"/>
                      <w:marTop w:val="0"/>
                      <w:marBottom w:val="0"/>
                      <w:divBdr>
                        <w:top w:val="none" w:sz="0" w:space="0" w:color="auto"/>
                        <w:left w:val="none" w:sz="0" w:space="0" w:color="auto"/>
                        <w:bottom w:val="none" w:sz="0" w:space="0" w:color="auto"/>
                        <w:right w:val="none" w:sz="0" w:space="0" w:color="auto"/>
                      </w:divBdr>
                    </w:div>
                  </w:divsChild>
                </w:div>
                <w:div w:id="439493300">
                  <w:marLeft w:val="0"/>
                  <w:marRight w:val="0"/>
                  <w:marTop w:val="0"/>
                  <w:marBottom w:val="0"/>
                  <w:divBdr>
                    <w:top w:val="none" w:sz="0" w:space="0" w:color="auto"/>
                    <w:left w:val="none" w:sz="0" w:space="0" w:color="auto"/>
                    <w:bottom w:val="none" w:sz="0" w:space="0" w:color="auto"/>
                    <w:right w:val="none" w:sz="0" w:space="0" w:color="auto"/>
                  </w:divBdr>
                  <w:divsChild>
                    <w:div w:id="1062825665">
                      <w:marLeft w:val="0"/>
                      <w:marRight w:val="0"/>
                      <w:marTop w:val="0"/>
                      <w:marBottom w:val="0"/>
                      <w:divBdr>
                        <w:top w:val="none" w:sz="0" w:space="0" w:color="auto"/>
                        <w:left w:val="none" w:sz="0" w:space="0" w:color="auto"/>
                        <w:bottom w:val="none" w:sz="0" w:space="0" w:color="auto"/>
                        <w:right w:val="none" w:sz="0" w:space="0" w:color="auto"/>
                      </w:divBdr>
                    </w:div>
                  </w:divsChild>
                </w:div>
                <w:div w:id="452410045">
                  <w:marLeft w:val="0"/>
                  <w:marRight w:val="0"/>
                  <w:marTop w:val="0"/>
                  <w:marBottom w:val="0"/>
                  <w:divBdr>
                    <w:top w:val="none" w:sz="0" w:space="0" w:color="auto"/>
                    <w:left w:val="none" w:sz="0" w:space="0" w:color="auto"/>
                    <w:bottom w:val="none" w:sz="0" w:space="0" w:color="auto"/>
                    <w:right w:val="none" w:sz="0" w:space="0" w:color="auto"/>
                  </w:divBdr>
                  <w:divsChild>
                    <w:div w:id="1304696918">
                      <w:marLeft w:val="0"/>
                      <w:marRight w:val="0"/>
                      <w:marTop w:val="0"/>
                      <w:marBottom w:val="0"/>
                      <w:divBdr>
                        <w:top w:val="none" w:sz="0" w:space="0" w:color="auto"/>
                        <w:left w:val="none" w:sz="0" w:space="0" w:color="auto"/>
                        <w:bottom w:val="none" w:sz="0" w:space="0" w:color="auto"/>
                        <w:right w:val="none" w:sz="0" w:space="0" w:color="auto"/>
                      </w:divBdr>
                    </w:div>
                  </w:divsChild>
                </w:div>
                <w:div w:id="493763834">
                  <w:marLeft w:val="0"/>
                  <w:marRight w:val="0"/>
                  <w:marTop w:val="0"/>
                  <w:marBottom w:val="0"/>
                  <w:divBdr>
                    <w:top w:val="none" w:sz="0" w:space="0" w:color="auto"/>
                    <w:left w:val="none" w:sz="0" w:space="0" w:color="auto"/>
                    <w:bottom w:val="none" w:sz="0" w:space="0" w:color="auto"/>
                    <w:right w:val="none" w:sz="0" w:space="0" w:color="auto"/>
                  </w:divBdr>
                  <w:divsChild>
                    <w:div w:id="499807534">
                      <w:marLeft w:val="0"/>
                      <w:marRight w:val="0"/>
                      <w:marTop w:val="0"/>
                      <w:marBottom w:val="0"/>
                      <w:divBdr>
                        <w:top w:val="none" w:sz="0" w:space="0" w:color="auto"/>
                        <w:left w:val="none" w:sz="0" w:space="0" w:color="auto"/>
                        <w:bottom w:val="none" w:sz="0" w:space="0" w:color="auto"/>
                        <w:right w:val="none" w:sz="0" w:space="0" w:color="auto"/>
                      </w:divBdr>
                    </w:div>
                  </w:divsChild>
                </w:div>
                <w:div w:id="522983491">
                  <w:marLeft w:val="0"/>
                  <w:marRight w:val="0"/>
                  <w:marTop w:val="0"/>
                  <w:marBottom w:val="0"/>
                  <w:divBdr>
                    <w:top w:val="none" w:sz="0" w:space="0" w:color="auto"/>
                    <w:left w:val="none" w:sz="0" w:space="0" w:color="auto"/>
                    <w:bottom w:val="none" w:sz="0" w:space="0" w:color="auto"/>
                    <w:right w:val="none" w:sz="0" w:space="0" w:color="auto"/>
                  </w:divBdr>
                  <w:divsChild>
                    <w:div w:id="219824176">
                      <w:marLeft w:val="0"/>
                      <w:marRight w:val="0"/>
                      <w:marTop w:val="0"/>
                      <w:marBottom w:val="0"/>
                      <w:divBdr>
                        <w:top w:val="none" w:sz="0" w:space="0" w:color="auto"/>
                        <w:left w:val="none" w:sz="0" w:space="0" w:color="auto"/>
                        <w:bottom w:val="none" w:sz="0" w:space="0" w:color="auto"/>
                        <w:right w:val="none" w:sz="0" w:space="0" w:color="auto"/>
                      </w:divBdr>
                    </w:div>
                  </w:divsChild>
                </w:div>
                <w:div w:id="536964298">
                  <w:marLeft w:val="0"/>
                  <w:marRight w:val="0"/>
                  <w:marTop w:val="0"/>
                  <w:marBottom w:val="0"/>
                  <w:divBdr>
                    <w:top w:val="none" w:sz="0" w:space="0" w:color="auto"/>
                    <w:left w:val="none" w:sz="0" w:space="0" w:color="auto"/>
                    <w:bottom w:val="none" w:sz="0" w:space="0" w:color="auto"/>
                    <w:right w:val="none" w:sz="0" w:space="0" w:color="auto"/>
                  </w:divBdr>
                  <w:divsChild>
                    <w:div w:id="1776944402">
                      <w:marLeft w:val="0"/>
                      <w:marRight w:val="0"/>
                      <w:marTop w:val="0"/>
                      <w:marBottom w:val="0"/>
                      <w:divBdr>
                        <w:top w:val="none" w:sz="0" w:space="0" w:color="auto"/>
                        <w:left w:val="none" w:sz="0" w:space="0" w:color="auto"/>
                        <w:bottom w:val="none" w:sz="0" w:space="0" w:color="auto"/>
                        <w:right w:val="none" w:sz="0" w:space="0" w:color="auto"/>
                      </w:divBdr>
                    </w:div>
                  </w:divsChild>
                </w:div>
                <w:div w:id="536964631">
                  <w:marLeft w:val="0"/>
                  <w:marRight w:val="0"/>
                  <w:marTop w:val="0"/>
                  <w:marBottom w:val="0"/>
                  <w:divBdr>
                    <w:top w:val="none" w:sz="0" w:space="0" w:color="auto"/>
                    <w:left w:val="none" w:sz="0" w:space="0" w:color="auto"/>
                    <w:bottom w:val="none" w:sz="0" w:space="0" w:color="auto"/>
                    <w:right w:val="none" w:sz="0" w:space="0" w:color="auto"/>
                  </w:divBdr>
                  <w:divsChild>
                    <w:div w:id="170919797">
                      <w:marLeft w:val="0"/>
                      <w:marRight w:val="0"/>
                      <w:marTop w:val="0"/>
                      <w:marBottom w:val="0"/>
                      <w:divBdr>
                        <w:top w:val="none" w:sz="0" w:space="0" w:color="auto"/>
                        <w:left w:val="none" w:sz="0" w:space="0" w:color="auto"/>
                        <w:bottom w:val="none" w:sz="0" w:space="0" w:color="auto"/>
                        <w:right w:val="none" w:sz="0" w:space="0" w:color="auto"/>
                      </w:divBdr>
                    </w:div>
                  </w:divsChild>
                </w:div>
                <w:div w:id="686172166">
                  <w:marLeft w:val="0"/>
                  <w:marRight w:val="0"/>
                  <w:marTop w:val="0"/>
                  <w:marBottom w:val="0"/>
                  <w:divBdr>
                    <w:top w:val="none" w:sz="0" w:space="0" w:color="auto"/>
                    <w:left w:val="none" w:sz="0" w:space="0" w:color="auto"/>
                    <w:bottom w:val="none" w:sz="0" w:space="0" w:color="auto"/>
                    <w:right w:val="none" w:sz="0" w:space="0" w:color="auto"/>
                  </w:divBdr>
                  <w:divsChild>
                    <w:div w:id="1803696173">
                      <w:marLeft w:val="0"/>
                      <w:marRight w:val="0"/>
                      <w:marTop w:val="0"/>
                      <w:marBottom w:val="0"/>
                      <w:divBdr>
                        <w:top w:val="none" w:sz="0" w:space="0" w:color="auto"/>
                        <w:left w:val="none" w:sz="0" w:space="0" w:color="auto"/>
                        <w:bottom w:val="none" w:sz="0" w:space="0" w:color="auto"/>
                        <w:right w:val="none" w:sz="0" w:space="0" w:color="auto"/>
                      </w:divBdr>
                    </w:div>
                  </w:divsChild>
                </w:div>
                <w:div w:id="703991167">
                  <w:marLeft w:val="0"/>
                  <w:marRight w:val="0"/>
                  <w:marTop w:val="0"/>
                  <w:marBottom w:val="0"/>
                  <w:divBdr>
                    <w:top w:val="none" w:sz="0" w:space="0" w:color="auto"/>
                    <w:left w:val="none" w:sz="0" w:space="0" w:color="auto"/>
                    <w:bottom w:val="none" w:sz="0" w:space="0" w:color="auto"/>
                    <w:right w:val="none" w:sz="0" w:space="0" w:color="auto"/>
                  </w:divBdr>
                  <w:divsChild>
                    <w:div w:id="903368434">
                      <w:marLeft w:val="0"/>
                      <w:marRight w:val="0"/>
                      <w:marTop w:val="0"/>
                      <w:marBottom w:val="0"/>
                      <w:divBdr>
                        <w:top w:val="none" w:sz="0" w:space="0" w:color="auto"/>
                        <w:left w:val="none" w:sz="0" w:space="0" w:color="auto"/>
                        <w:bottom w:val="none" w:sz="0" w:space="0" w:color="auto"/>
                        <w:right w:val="none" w:sz="0" w:space="0" w:color="auto"/>
                      </w:divBdr>
                    </w:div>
                  </w:divsChild>
                </w:div>
                <w:div w:id="742988120">
                  <w:marLeft w:val="0"/>
                  <w:marRight w:val="0"/>
                  <w:marTop w:val="0"/>
                  <w:marBottom w:val="0"/>
                  <w:divBdr>
                    <w:top w:val="none" w:sz="0" w:space="0" w:color="auto"/>
                    <w:left w:val="none" w:sz="0" w:space="0" w:color="auto"/>
                    <w:bottom w:val="none" w:sz="0" w:space="0" w:color="auto"/>
                    <w:right w:val="none" w:sz="0" w:space="0" w:color="auto"/>
                  </w:divBdr>
                  <w:divsChild>
                    <w:div w:id="1588149857">
                      <w:marLeft w:val="0"/>
                      <w:marRight w:val="0"/>
                      <w:marTop w:val="0"/>
                      <w:marBottom w:val="0"/>
                      <w:divBdr>
                        <w:top w:val="none" w:sz="0" w:space="0" w:color="auto"/>
                        <w:left w:val="none" w:sz="0" w:space="0" w:color="auto"/>
                        <w:bottom w:val="none" w:sz="0" w:space="0" w:color="auto"/>
                        <w:right w:val="none" w:sz="0" w:space="0" w:color="auto"/>
                      </w:divBdr>
                    </w:div>
                  </w:divsChild>
                </w:div>
                <w:div w:id="746730120">
                  <w:marLeft w:val="0"/>
                  <w:marRight w:val="0"/>
                  <w:marTop w:val="0"/>
                  <w:marBottom w:val="0"/>
                  <w:divBdr>
                    <w:top w:val="none" w:sz="0" w:space="0" w:color="auto"/>
                    <w:left w:val="none" w:sz="0" w:space="0" w:color="auto"/>
                    <w:bottom w:val="none" w:sz="0" w:space="0" w:color="auto"/>
                    <w:right w:val="none" w:sz="0" w:space="0" w:color="auto"/>
                  </w:divBdr>
                  <w:divsChild>
                    <w:div w:id="985863884">
                      <w:marLeft w:val="0"/>
                      <w:marRight w:val="0"/>
                      <w:marTop w:val="0"/>
                      <w:marBottom w:val="0"/>
                      <w:divBdr>
                        <w:top w:val="none" w:sz="0" w:space="0" w:color="auto"/>
                        <w:left w:val="none" w:sz="0" w:space="0" w:color="auto"/>
                        <w:bottom w:val="none" w:sz="0" w:space="0" w:color="auto"/>
                        <w:right w:val="none" w:sz="0" w:space="0" w:color="auto"/>
                      </w:divBdr>
                    </w:div>
                  </w:divsChild>
                </w:div>
                <w:div w:id="773522736">
                  <w:marLeft w:val="0"/>
                  <w:marRight w:val="0"/>
                  <w:marTop w:val="0"/>
                  <w:marBottom w:val="0"/>
                  <w:divBdr>
                    <w:top w:val="none" w:sz="0" w:space="0" w:color="auto"/>
                    <w:left w:val="none" w:sz="0" w:space="0" w:color="auto"/>
                    <w:bottom w:val="none" w:sz="0" w:space="0" w:color="auto"/>
                    <w:right w:val="none" w:sz="0" w:space="0" w:color="auto"/>
                  </w:divBdr>
                  <w:divsChild>
                    <w:div w:id="219051574">
                      <w:marLeft w:val="0"/>
                      <w:marRight w:val="0"/>
                      <w:marTop w:val="0"/>
                      <w:marBottom w:val="0"/>
                      <w:divBdr>
                        <w:top w:val="none" w:sz="0" w:space="0" w:color="auto"/>
                        <w:left w:val="none" w:sz="0" w:space="0" w:color="auto"/>
                        <w:bottom w:val="none" w:sz="0" w:space="0" w:color="auto"/>
                        <w:right w:val="none" w:sz="0" w:space="0" w:color="auto"/>
                      </w:divBdr>
                    </w:div>
                    <w:div w:id="306058865">
                      <w:marLeft w:val="0"/>
                      <w:marRight w:val="0"/>
                      <w:marTop w:val="0"/>
                      <w:marBottom w:val="0"/>
                      <w:divBdr>
                        <w:top w:val="none" w:sz="0" w:space="0" w:color="auto"/>
                        <w:left w:val="none" w:sz="0" w:space="0" w:color="auto"/>
                        <w:bottom w:val="none" w:sz="0" w:space="0" w:color="auto"/>
                        <w:right w:val="none" w:sz="0" w:space="0" w:color="auto"/>
                      </w:divBdr>
                    </w:div>
                  </w:divsChild>
                </w:div>
                <w:div w:id="889000572">
                  <w:marLeft w:val="0"/>
                  <w:marRight w:val="0"/>
                  <w:marTop w:val="0"/>
                  <w:marBottom w:val="0"/>
                  <w:divBdr>
                    <w:top w:val="none" w:sz="0" w:space="0" w:color="auto"/>
                    <w:left w:val="none" w:sz="0" w:space="0" w:color="auto"/>
                    <w:bottom w:val="none" w:sz="0" w:space="0" w:color="auto"/>
                    <w:right w:val="none" w:sz="0" w:space="0" w:color="auto"/>
                  </w:divBdr>
                  <w:divsChild>
                    <w:div w:id="1139568399">
                      <w:marLeft w:val="0"/>
                      <w:marRight w:val="0"/>
                      <w:marTop w:val="0"/>
                      <w:marBottom w:val="0"/>
                      <w:divBdr>
                        <w:top w:val="none" w:sz="0" w:space="0" w:color="auto"/>
                        <w:left w:val="none" w:sz="0" w:space="0" w:color="auto"/>
                        <w:bottom w:val="none" w:sz="0" w:space="0" w:color="auto"/>
                        <w:right w:val="none" w:sz="0" w:space="0" w:color="auto"/>
                      </w:divBdr>
                    </w:div>
                  </w:divsChild>
                </w:div>
                <w:div w:id="920332366">
                  <w:marLeft w:val="0"/>
                  <w:marRight w:val="0"/>
                  <w:marTop w:val="0"/>
                  <w:marBottom w:val="0"/>
                  <w:divBdr>
                    <w:top w:val="none" w:sz="0" w:space="0" w:color="auto"/>
                    <w:left w:val="none" w:sz="0" w:space="0" w:color="auto"/>
                    <w:bottom w:val="none" w:sz="0" w:space="0" w:color="auto"/>
                    <w:right w:val="none" w:sz="0" w:space="0" w:color="auto"/>
                  </w:divBdr>
                  <w:divsChild>
                    <w:div w:id="973607165">
                      <w:marLeft w:val="0"/>
                      <w:marRight w:val="0"/>
                      <w:marTop w:val="0"/>
                      <w:marBottom w:val="0"/>
                      <w:divBdr>
                        <w:top w:val="none" w:sz="0" w:space="0" w:color="auto"/>
                        <w:left w:val="none" w:sz="0" w:space="0" w:color="auto"/>
                        <w:bottom w:val="none" w:sz="0" w:space="0" w:color="auto"/>
                        <w:right w:val="none" w:sz="0" w:space="0" w:color="auto"/>
                      </w:divBdr>
                    </w:div>
                  </w:divsChild>
                </w:div>
                <w:div w:id="925648664">
                  <w:marLeft w:val="0"/>
                  <w:marRight w:val="0"/>
                  <w:marTop w:val="0"/>
                  <w:marBottom w:val="0"/>
                  <w:divBdr>
                    <w:top w:val="none" w:sz="0" w:space="0" w:color="auto"/>
                    <w:left w:val="none" w:sz="0" w:space="0" w:color="auto"/>
                    <w:bottom w:val="none" w:sz="0" w:space="0" w:color="auto"/>
                    <w:right w:val="none" w:sz="0" w:space="0" w:color="auto"/>
                  </w:divBdr>
                  <w:divsChild>
                    <w:div w:id="1516844167">
                      <w:marLeft w:val="0"/>
                      <w:marRight w:val="0"/>
                      <w:marTop w:val="0"/>
                      <w:marBottom w:val="0"/>
                      <w:divBdr>
                        <w:top w:val="none" w:sz="0" w:space="0" w:color="auto"/>
                        <w:left w:val="none" w:sz="0" w:space="0" w:color="auto"/>
                        <w:bottom w:val="none" w:sz="0" w:space="0" w:color="auto"/>
                        <w:right w:val="none" w:sz="0" w:space="0" w:color="auto"/>
                      </w:divBdr>
                    </w:div>
                  </w:divsChild>
                </w:div>
                <w:div w:id="991442139">
                  <w:marLeft w:val="0"/>
                  <w:marRight w:val="0"/>
                  <w:marTop w:val="0"/>
                  <w:marBottom w:val="0"/>
                  <w:divBdr>
                    <w:top w:val="none" w:sz="0" w:space="0" w:color="auto"/>
                    <w:left w:val="none" w:sz="0" w:space="0" w:color="auto"/>
                    <w:bottom w:val="none" w:sz="0" w:space="0" w:color="auto"/>
                    <w:right w:val="none" w:sz="0" w:space="0" w:color="auto"/>
                  </w:divBdr>
                  <w:divsChild>
                    <w:div w:id="1813282619">
                      <w:marLeft w:val="0"/>
                      <w:marRight w:val="0"/>
                      <w:marTop w:val="0"/>
                      <w:marBottom w:val="0"/>
                      <w:divBdr>
                        <w:top w:val="none" w:sz="0" w:space="0" w:color="auto"/>
                        <w:left w:val="none" w:sz="0" w:space="0" w:color="auto"/>
                        <w:bottom w:val="none" w:sz="0" w:space="0" w:color="auto"/>
                        <w:right w:val="none" w:sz="0" w:space="0" w:color="auto"/>
                      </w:divBdr>
                    </w:div>
                  </w:divsChild>
                </w:div>
                <w:div w:id="1020815598">
                  <w:marLeft w:val="0"/>
                  <w:marRight w:val="0"/>
                  <w:marTop w:val="0"/>
                  <w:marBottom w:val="0"/>
                  <w:divBdr>
                    <w:top w:val="none" w:sz="0" w:space="0" w:color="auto"/>
                    <w:left w:val="none" w:sz="0" w:space="0" w:color="auto"/>
                    <w:bottom w:val="none" w:sz="0" w:space="0" w:color="auto"/>
                    <w:right w:val="none" w:sz="0" w:space="0" w:color="auto"/>
                  </w:divBdr>
                  <w:divsChild>
                    <w:div w:id="1681394984">
                      <w:marLeft w:val="0"/>
                      <w:marRight w:val="0"/>
                      <w:marTop w:val="0"/>
                      <w:marBottom w:val="0"/>
                      <w:divBdr>
                        <w:top w:val="none" w:sz="0" w:space="0" w:color="auto"/>
                        <w:left w:val="none" w:sz="0" w:space="0" w:color="auto"/>
                        <w:bottom w:val="none" w:sz="0" w:space="0" w:color="auto"/>
                        <w:right w:val="none" w:sz="0" w:space="0" w:color="auto"/>
                      </w:divBdr>
                    </w:div>
                  </w:divsChild>
                </w:div>
                <w:div w:id="1057584481">
                  <w:marLeft w:val="0"/>
                  <w:marRight w:val="0"/>
                  <w:marTop w:val="0"/>
                  <w:marBottom w:val="0"/>
                  <w:divBdr>
                    <w:top w:val="none" w:sz="0" w:space="0" w:color="auto"/>
                    <w:left w:val="none" w:sz="0" w:space="0" w:color="auto"/>
                    <w:bottom w:val="none" w:sz="0" w:space="0" w:color="auto"/>
                    <w:right w:val="none" w:sz="0" w:space="0" w:color="auto"/>
                  </w:divBdr>
                  <w:divsChild>
                    <w:div w:id="664629691">
                      <w:marLeft w:val="0"/>
                      <w:marRight w:val="0"/>
                      <w:marTop w:val="0"/>
                      <w:marBottom w:val="0"/>
                      <w:divBdr>
                        <w:top w:val="none" w:sz="0" w:space="0" w:color="auto"/>
                        <w:left w:val="none" w:sz="0" w:space="0" w:color="auto"/>
                        <w:bottom w:val="none" w:sz="0" w:space="0" w:color="auto"/>
                        <w:right w:val="none" w:sz="0" w:space="0" w:color="auto"/>
                      </w:divBdr>
                    </w:div>
                  </w:divsChild>
                </w:div>
                <w:div w:id="1066957142">
                  <w:marLeft w:val="0"/>
                  <w:marRight w:val="0"/>
                  <w:marTop w:val="0"/>
                  <w:marBottom w:val="0"/>
                  <w:divBdr>
                    <w:top w:val="none" w:sz="0" w:space="0" w:color="auto"/>
                    <w:left w:val="none" w:sz="0" w:space="0" w:color="auto"/>
                    <w:bottom w:val="none" w:sz="0" w:space="0" w:color="auto"/>
                    <w:right w:val="none" w:sz="0" w:space="0" w:color="auto"/>
                  </w:divBdr>
                  <w:divsChild>
                    <w:div w:id="1172262619">
                      <w:marLeft w:val="0"/>
                      <w:marRight w:val="0"/>
                      <w:marTop w:val="0"/>
                      <w:marBottom w:val="0"/>
                      <w:divBdr>
                        <w:top w:val="none" w:sz="0" w:space="0" w:color="auto"/>
                        <w:left w:val="none" w:sz="0" w:space="0" w:color="auto"/>
                        <w:bottom w:val="none" w:sz="0" w:space="0" w:color="auto"/>
                        <w:right w:val="none" w:sz="0" w:space="0" w:color="auto"/>
                      </w:divBdr>
                    </w:div>
                  </w:divsChild>
                </w:div>
                <w:div w:id="1134835284">
                  <w:marLeft w:val="0"/>
                  <w:marRight w:val="0"/>
                  <w:marTop w:val="0"/>
                  <w:marBottom w:val="0"/>
                  <w:divBdr>
                    <w:top w:val="none" w:sz="0" w:space="0" w:color="auto"/>
                    <w:left w:val="none" w:sz="0" w:space="0" w:color="auto"/>
                    <w:bottom w:val="none" w:sz="0" w:space="0" w:color="auto"/>
                    <w:right w:val="none" w:sz="0" w:space="0" w:color="auto"/>
                  </w:divBdr>
                  <w:divsChild>
                    <w:div w:id="743187064">
                      <w:marLeft w:val="0"/>
                      <w:marRight w:val="0"/>
                      <w:marTop w:val="0"/>
                      <w:marBottom w:val="0"/>
                      <w:divBdr>
                        <w:top w:val="none" w:sz="0" w:space="0" w:color="auto"/>
                        <w:left w:val="none" w:sz="0" w:space="0" w:color="auto"/>
                        <w:bottom w:val="none" w:sz="0" w:space="0" w:color="auto"/>
                        <w:right w:val="none" w:sz="0" w:space="0" w:color="auto"/>
                      </w:divBdr>
                    </w:div>
                    <w:div w:id="1550994816">
                      <w:marLeft w:val="0"/>
                      <w:marRight w:val="0"/>
                      <w:marTop w:val="0"/>
                      <w:marBottom w:val="0"/>
                      <w:divBdr>
                        <w:top w:val="none" w:sz="0" w:space="0" w:color="auto"/>
                        <w:left w:val="none" w:sz="0" w:space="0" w:color="auto"/>
                        <w:bottom w:val="none" w:sz="0" w:space="0" w:color="auto"/>
                        <w:right w:val="none" w:sz="0" w:space="0" w:color="auto"/>
                      </w:divBdr>
                    </w:div>
                  </w:divsChild>
                </w:div>
                <w:div w:id="1162039815">
                  <w:marLeft w:val="0"/>
                  <w:marRight w:val="0"/>
                  <w:marTop w:val="0"/>
                  <w:marBottom w:val="0"/>
                  <w:divBdr>
                    <w:top w:val="none" w:sz="0" w:space="0" w:color="auto"/>
                    <w:left w:val="none" w:sz="0" w:space="0" w:color="auto"/>
                    <w:bottom w:val="none" w:sz="0" w:space="0" w:color="auto"/>
                    <w:right w:val="none" w:sz="0" w:space="0" w:color="auto"/>
                  </w:divBdr>
                  <w:divsChild>
                    <w:div w:id="199325890">
                      <w:marLeft w:val="0"/>
                      <w:marRight w:val="0"/>
                      <w:marTop w:val="0"/>
                      <w:marBottom w:val="0"/>
                      <w:divBdr>
                        <w:top w:val="none" w:sz="0" w:space="0" w:color="auto"/>
                        <w:left w:val="none" w:sz="0" w:space="0" w:color="auto"/>
                        <w:bottom w:val="none" w:sz="0" w:space="0" w:color="auto"/>
                        <w:right w:val="none" w:sz="0" w:space="0" w:color="auto"/>
                      </w:divBdr>
                    </w:div>
                    <w:div w:id="2146043334">
                      <w:marLeft w:val="0"/>
                      <w:marRight w:val="0"/>
                      <w:marTop w:val="0"/>
                      <w:marBottom w:val="0"/>
                      <w:divBdr>
                        <w:top w:val="none" w:sz="0" w:space="0" w:color="auto"/>
                        <w:left w:val="none" w:sz="0" w:space="0" w:color="auto"/>
                        <w:bottom w:val="none" w:sz="0" w:space="0" w:color="auto"/>
                        <w:right w:val="none" w:sz="0" w:space="0" w:color="auto"/>
                      </w:divBdr>
                    </w:div>
                  </w:divsChild>
                </w:div>
                <w:div w:id="1197036631">
                  <w:marLeft w:val="0"/>
                  <w:marRight w:val="0"/>
                  <w:marTop w:val="0"/>
                  <w:marBottom w:val="0"/>
                  <w:divBdr>
                    <w:top w:val="none" w:sz="0" w:space="0" w:color="auto"/>
                    <w:left w:val="none" w:sz="0" w:space="0" w:color="auto"/>
                    <w:bottom w:val="none" w:sz="0" w:space="0" w:color="auto"/>
                    <w:right w:val="none" w:sz="0" w:space="0" w:color="auto"/>
                  </w:divBdr>
                  <w:divsChild>
                    <w:div w:id="187642228">
                      <w:marLeft w:val="0"/>
                      <w:marRight w:val="0"/>
                      <w:marTop w:val="0"/>
                      <w:marBottom w:val="0"/>
                      <w:divBdr>
                        <w:top w:val="none" w:sz="0" w:space="0" w:color="auto"/>
                        <w:left w:val="none" w:sz="0" w:space="0" w:color="auto"/>
                        <w:bottom w:val="none" w:sz="0" w:space="0" w:color="auto"/>
                        <w:right w:val="none" w:sz="0" w:space="0" w:color="auto"/>
                      </w:divBdr>
                    </w:div>
                  </w:divsChild>
                </w:div>
                <w:div w:id="1247109671">
                  <w:marLeft w:val="0"/>
                  <w:marRight w:val="0"/>
                  <w:marTop w:val="0"/>
                  <w:marBottom w:val="0"/>
                  <w:divBdr>
                    <w:top w:val="none" w:sz="0" w:space="0" w:color="auto"/>
                    <w:left w:val="none" w:sz="0" w:space="0" w:color="auto"/>
                    <w:bottom w:val="none" w:sz="0" w:space="0" w:color="auto"/>
                    <w:right w:val="none" w:sz="0" w:space="0" w:color="auto"/>
                  </w:divBdr>
                  <w:divsChild>
                    <w:div w:id="1581678146">
                      <w:marLeft w:val="0"/>
                      <w:marRight w:val="0"/>
                      <w:marTop w:val="0"/>
                      <w:marBottom w:val="0"/>
                      <w:divBdr>
                        <w:top w:val="none" w:sz="0" w:space="0" w:color="auto"/>
                        <w:left w:val="none" w:sz="0" w:space="0" w:color="auto"/>
                        <w:bottom w:val="none" w:sz="0" w:space="0" w:color="auto"/>
                        <w:right w:val="none" w:sz="0" w:space="0" w:color="auto"/>
                      </w:divBdr>
                    </w:div>
                  </w:divsChild>
                </w:div>
                <w:div w:id="1260717699">
                  <w:marLeft w:val="0"/>
                  <w:marRight w:val="0"/>
                  <w:marTop w:val="0"/>
                  <w:marBottom w:val="0"/>
                  <w:divBdr>
                    <w:top w:val="none" w:sz="0" w:space="0" w:color="auto"/>
                    <w:left w:val="none" w:sz="0" w:space="0" w:color="auto"/>
                    <w:bottom w:val="none" w:sz="0" w:space="0" w:color="auto"/>
                    <w:right w:val="none" w:sz="0" w:space="0" w:color="auto"/>
                  </w:divBdr>
                  <w:divsChild>
                    <w:div w:id="1377587424">
                      <w:marLeft w:val="0"/>
                      <w:marRight w:val="0"/>
                      <w:marTop w:val="0"/>
                      <w:marBottom w:val="0"/>
                      <w:divBdr>
                        <w:top w:val="none" w:sz="0" w:space="0" w:color="auto"/>
                        <w:left w:val="none" w:sz="0" w:space="0" w:color="auto"/>
                        <w:bottom w:val="none" w:sz="0" w:space="0" w:color="auto"/>
                        <w:right w:val="none" w:sz="0" w:space="0" w:color="auto"/>
                      </w:divBdr>
                    </w:div>
                  </w:divsChild>
                </w:div>
                <w:div w:id="1283998214">
                  <w:marLeft w:val="0"/>
                  <w:marRight w:val="0"/>
                  <w:marTop w:val="0"/>
                  <w:marBottom w:val="0"/>
                  <w:divBdr>
                    <w:top w:val="none" w:sz="0" w:space="0" w:color="auto"/>
                    <w:left w:val="none" w:sz="0" w:space="0" w:color="auto"/>
                    <w:bottom w:val="none" w:sz="0" w:space="0" w:color="auto"/>
                    <w:right w:val="none" w:sz="0" w:space="0" w:color="auto"/>
                  </w:divBdr>
                  <w:divsChild>
                    <w:div w:id="1220897594">
                      <w:marLeft w:val="0"/>
                      <w:marRight w:val="0"/>
                      <w:marTop w:val="0"/>
                      <w:marBottom w:val="0"/>
                      <w:divBdr>
                        <w:top w:val="none" w:sz="0" w:space="0" w:color="auto"/>
                        <w:left w:val="none" w:sz="0" w:space="0" w:color="auto"/>
                        <w:bottom w:val="none" w:sz="0" w:space="0" w:color="auto"/>
                        <w:right w:val="none" w:sz="0" w:space="0" w:color="auto"/>
                      </w:divBdr>
                    </w:div>
                    <w:div w:id="1503541454">
                      <w:marLeft w:val="0"/>
                      <w:marRight w:val="0"/>
                      <w:marTop w:val="0"/>
                      <w:marBottom w:val="0"/>
                      <w:divBdr>
                        <w:top w:val="none" w:sz="0" w:space="0" w:color="auto"/>
                        <w:left w:val="none" w:sz="0" w:space="0" w:color="auto"/>
                        <w:bottom w:val="none" w:sz="0" w:space="0" w:color="auto"/>
                        <w:right w:val="none" w:sz="0" w:space="0" w:color="auto"/>
                      </w:divBdr>
                    </w:div>
                  </w:divsChild>
                </w:div>
                <w:div w:id="1314093760">
                  <w:marLeft w:val="0"/>
                  <w:marRight w:val="0"/>
                  <w:marTop w:val="0"/>
                  <w:marBottom w:val="0"/>
                  <w:divBdr>
                    <w:top w:val="none" w:sz="0" w:space="0" w:color="auto"/>
                    <w:left w:val="none" w:sz="0" w:space="0" w:color="auto"/>
                    <w:bottom w:val="none" w:sz="0" w:space="0" w:color="auto"/>
                    <w:right w:val="none" w:sz="0" w:space="0" w:color="auto"/>
                  </w:divBdr>
                  <w:divsChild>
                    <w:div w:id="1262489478">
                      <w:marLeft w:val="0"/>
                      <w:marRight w:val="0"/>
                      <w:marTop w:val="0"/>
                      <w:marBottom w:val="0"/>
                      <w:divBdr>
                        <w:top w:val="none" w:sz="0" w:space="0" w:color="auto"/>
                        <w:left w:val="none" w:sz="0" w:space="0" w:color="auto"/>
                        <w:bottom w:val="none" w:sz="0" w:space="0" w:color="auto"/>
                        <w:right w:val="none" w:sz="0" w:space="0" w:color="auto"/>
                      </w:divBdr>
                    </w:div>
                    <w:div w:id="1784837237">
                      <w:marLeft w:val="0"/>
                      <w:marRight w:val="0"/>
                      <w:marTop w:val="0"/>
                      <w:marBottom w:val="0"/>
                      <w:divBdr>
                        <w:top w:val="none" w:sz="0" w:space="0" w:color="auto"/>
                        <w:left w:val="none" w:sz="0" w:space="0" w:color="auto"/>
                        <w:bottom w:val="none" w:sz="0" w:space="0" w:color="auto"/>
                        <w:right w:val="none" w:sz="0" w:space="0" w:color="auto"/>
                      </w:divBdr>
                    </w:div>
                  </w:divsChild>
                </w:div>
                <w:div w:id="1316229343">
                  <w:marLeft w:val="0"/>
                  <w:marRight w:val="0"/>
                  <w:marTop w:val="0"/>
                  <w:marBottom w:val="0"/>
                  <w:divBdr>
                    <w:top w:val="none" w:sz="0" w:space="0" w:color="auto"/>
                    <w:left w:val="none" w:sz="0" w:space="0" w:color="auto"/>
                    <w:bottom w:val="none" w:sz="0" w:space="0" w:color="auto"/>
                    <w:right w:val="none" w:sz="0" w:space="0" w:color="auto"/>
                  </w:divBdr>
                  <w:divsChild>
                    <w:div w:id="20866758">
                      <w:marLeft w:val="0"/>
                      <w:marRight w:val="0"/>
                      <w:marTop w:val="0"/>
                      <w:marBottom w:val="0"/>
                      <w:divBdr>
                        <w:top w:val="none" w:sz="0" w:space="0" w:color="auto"/>
                        <w:left w:val="none" w:sz="0" w:space="0" w:color="auto"/>
                        <w:bottom w:val="none" w:sz="0" w:space="0" w:color="auto"/>
                        <w:right w:val="none" w:sz="0" w:space="0" w:color="auto"/>
                      </w:divBdr>
                    </w:div>
                  </w:divsChild>
                </w:div>
                <w:div w:id="1393893516">
                  <w:marLeft w:val="0"/>
                  <w:marRight w:val="0"/>
                  <w:marTop w:val="0"/>
                  <w:marBottom w:val="0"/>
                  <w:divBdr>
                    <w:top w:val="none" w:sz="0" w:space="0" w:color="auto"/>
                    <w:left w:val="none" w:sz="0" w:space="0" w:color="auto"/>
                    <w:bottom w:val="none" w:sz="0" w:space="0" w:color="auto"/>
                    <w:right w:val="none" w:sz="0" w:space="0" w:color="auto"/>
                  </w:divBdr>
                  <w:divsChild>
                    <w:div w:id="893590162">
                      <w:marLeft w:val="0"/>
                      <w:marRight w:val="0"/>
                      <w:marTop w:val="0"/>
                      <w:marBottom w:val="0"/>
                      <w:divBdr>
                        <w:top w:val="none" w:sz="0" w:space="0" w:color="auto"/>
                        <w:left w:val="none" w:sz="0" w:space="0" w:color="auto"/>
                        <w:bottom w:val="none" w:sz="0" w:space="0" w:color="auto"/>
                        <w:right w:val="none" w:sz="0" w:space="0" w:color="auto"/>
                      </w:divBdr>
                    </w:div>
                  </w:divsChild>
                </w:div>
                <w:div w:id="1395422523">
                  <w:marLeft w:val="0"/>
                  <w:marRight w:val="0"/>
                  <w:marTop w:val="0"/>
                  <w:marBottom w:val="0"/>
                  <w:divBdr>
                    <w:top w:val="none" w:sz="0" w:space="0" w:color="auto"/>
                    <w:left w:val="none" w:sz="0" w:space="0" w:color="auto"/>
                    <w:bottom w:val="none" w:sz="0" w:space="0" w:color="auto"/>
                    <w:right w:val="none" w:sz="0" w:space="0" w:color="auto"/>
                  </w:divBdr>
                  <w:divsChild>
                    <w:div w:id="976883331">
                      <w:marLeft w:val="0"/>
                      <w:marRight w:val="0"/>
                      <w:marTop w:val="0"/>
                      <w:marBottom w:val="0"/>
                      <w:divBdr>
                        <w:top w:val="none" w:sz="0" w:space="0" w:color="auto"/>
                        <w:left w:val="none" w:sz="0" w:space="0" w:color="auto"/>
                        <w:bottom w:val="none" w:sz="0" w:space="0" w:color="auto"/>
                        <w:right w:val="none" w:sz="0" w:space="0" w:color="auto"/>
                      </w:divBdr>
                    </w:div>
                  </w:divsChild>
                </w:div>
                <w:div w:id="1396009512">
                  <w:marLeft w:val="0"/>
                  <w:marRight w:val="0"/>
                  <w:marTop w:val="0"/>
                  <w:marBottom w:val="0"/>
                  <w:divBdr>
                    <w:top w:val="none" w:sz="0" w:space="0" w:color="auto"/>
                    <w:left w:val="none" w:sz="0" w:space="0" w:color="auto"/>
                    <w:bottom w:val="none" w:sz="0" w:space="0" w:color="auto"/>
                    <w:right w:val="none" w:sz="0" w:space="0" w:color="auto"/>
                  </w:divBdr>
                  <w:divsChild>
                    <w:div w:id="1597205230">
                      <w:marLeft w:val="0"/>
                      <w:marRight w:val="0"/>
                      <w:marTop w:val="0"/>
                      <w:marBottom w:val="0"/>
                      <w:divBdr>
                        <w:top w:val="none" w:sz="0" w:space="0" w:color="auto"/>
                        <w:left w:val="none" w:sz="0" w:space="0" w:color="auto"/>
                        <w:bottom w:val="none" w:sz="0" w:space="0" w:color="auto"/>
                        <w:right w:val="none" w:sz="0" w:space="0" w:color="auto"/>
                      </w:divBdr>
                    </w:div>
                  </w:divsChild>
                </w:div>
                <w:div w:id="1449935857">
                  <w:marLeft w:val="0"/>
                  <w:marRight w:val="0"/>
                  <w:marTop w:val="0"/>
                  <w:marBottom w:val="0"/>
                  <w:divBdr>
                    <w:top w:val="none" w:sz="0" w:space="0" w:color="auto"/>
                    <w:left w:val="none" w:sz="0" w:space="0" w:color="auto"/>
                    <w:bottom w:val="none" w:sz="0" w:space="0" w:color="auto"/>
                    <w:right w:val="none" w:sz="0" w:space="0" w:color="auto"/>
                  </w:divBdr>
                  <w:divsChild>
                    <w:div w:id="277875071">
                      <w:marLeft w:val="0"/>
                      <w:marRight w:val="0"/>
                      <w:marTop w:val="0"/>
                      <w:marBottom w:val="0"/>
                      <w:divBdr>
                        <w:top w:val="none" w:sz="0" w:space="0" w:color="auto"/>
                        <w:left w:val="none" w:sz="0" w:space="0" w:color="auto"/>
                        <w:bottom w:val="none" w:sz="0" w:space="0" w:color="auto"/>
                        <w:right w:val="none" w:sz="0" w:space="0" w:color="auto"/>
                      </w:divBdr>
                    </w:div>
                  </w:divsChild>
                </w:div>
                <w:div w:id="1460565065">
                  <w:marLeft w:val="0"/>
                  <w:marRight w:val="0"/>
                  <w:marTop w:val="0"/>
                  <w:marBottom w:val="0"/>
                  <w:divBdr>
                    <w:top w:val="none" w:sz="0" w:space="0" w:color="auto"/>
                    <w:left w:val="none" w:sz="0" w:space="0" w:color="auto"/>
                    <w:bottom w:val="none" w:sz="0" w:space="0" w:color="auto"/>
                    <w:right w:val="none" w:sz="0" w:space="0" w:color="auto"/>
                  </w:divBdr>
                  <w:divsChild>
                    <w:div w:id="1583175211">
                      <w:marLeft w:val="0"/>
                      <w:marRight w:val="0"/>
                      <w:marTop w:val="0"/>
                      <w:marBottom w:val="0"/>
                      <w:divBdr>
                        <w:top w:val="none" w:sz="0" w:space="0" w:color="auto"/>
                        <w:left w:val="none" w:sz="0" w:space="0" w:color="auto"/>
                        <w:bottom w:val="none" w:sz="0" w:space="0" w:color="auto"/>
                        <w:right w:val="none" w:sz="0" w:space="0" w:color="auto"/>
                      </w:divBdr>
                    </w:div>
                  </w:divsChild>
                </w:div>
                <w:div w:id="1529947601">
                  <w:marLeft w:val="0"/>
                  <w:marRight w:val="0"/>
                  <w:marTop w:val="0"/>
                  <w:marBottom w:val="0"/>
                  <w:divBdr>
                    <w:top w:val="none" w:sz="0" w:space="0" w:color="auto"/>
                    <w:left w:val="none" w:sz="0" w:space="0" w:color="auto"/>
                    <w:bottom w:val="none" w:sz="0" w:space="0" w:color="auto"/>
                    <w:right w:val="none" w:sz="0" w:space="0" w:color="auto"/>
                  </w:divBdr>
                  <w:divsChild>
                    <w:div w:id="718407693">
                      <w:marLeft w:val="0"/>
                      <w:marRight w:val="0"/>
                      <w:marTop w:val="0"/>
                      <w:marBottom w:val="0"/>
                      <w:divBdr>
                        <w:top w:val="none" w:sz="0" w:space="0" w:color="auto"/>
                        <w:left w:val="none" w:sz="0" w:space="0" w:color="auto"/>
                        <w:bottom w:val="none" w:sz="0" w:space="0" w:color="auto"/>
                        <w:right w:val="none" w:sz="0" w:space="0" w:color="auto"/>
                      </w:divBdr>
                    </w:div>
                  </w:divsChild>
                </w:div>
                <w:div w:id="1545673355">
                  <w:marLeft w:val="0"/>
                  <w:marRight w:val="0"/>
                  <w:marTop w:val="0"/>
                  <w:marBottom w:val="0"/>
                  <w:divBdr>
                    <w:top w:val="none" w:sz="0" w:space="0" w:color="auto"/>
                    <w:left w:val="none" w:sz="0" w:space="0" w:color="auto"/>
                    <w:bottom w:val="none" w:sz="0" w:space="0" w:color="auto"/>
                    <w:right w:val="none" w:sz="0" w:space="0" w:color="auto"/>
                  </w:divBdr>
                  <w:divsChild>
                    <w:div w:id="1944456432">
                      <w:marLeft w:val="0"/>
                      <w:marRight w:val="0"/>
                      <w:marTop w:val="0"/>
                      <w:marBottom w:val="0"/>
                      <w:divBdr>
                        <w:top w:val="none" w:sz="0" w:space="0" w:color="auto"/>
                        <w:left w:val="none" w:sz="0" w:space="0" w:color="auto"/>
                        <w:bottom w:val="none" w:sz="0" w:space="0" w:color="auto"/>
                        <w:right w:val="none" w:sz="0" w:space="0" w:color="auto"/>
                      </w:divBdr>
                    </w:div>
                  </w:divsChild>
                </w:div>
                <w:div w:id="1640695460">
                  <w:marLeft w:val="0"/>
                  <w:marRight w:val="0"/>
                  <w:marTop w:val="0"/>
                  <w:marBottom w:val="0"/>
                  <w:divBdr>
                    <w:top w:val="none" w:sz="0" w:space="0" w:color="auto"/>
                    <w:left w:val="none" w:sz="0" w:space="0" w:color="auto"/>
                    <w:bottom w:val="none" w:sz="0" w:space="0" w:color="auto"/>
                    <w:right w:val="none" w:sz="0" w:space="0" w:color="auto"/>
                  </w:divBdr>
                  <w:divsChild>
                    <w:div w:id="19863176">
                      <w:marLeft w:val="0"/>
                      <w:marRight w:val="0"/>
                      <w:marTop w:val="0"/>
                      <w:marBottom w:val="0"/>
                      <w:divBdr>
                        <w:top w:val="none" w:sz="0" w:space="0" w:color="auto"/>
                        <w:left w:val="none" w:sz="0" w:space="0" w:color="auto"/>
                        <w:bottom w:val="none" w:sz="0" w:space="0" w:color="auto"/>
                        <w:right w:val="none" w:sz="0" w:space="0" w:color="auto"/>
                      </w:divBdr>
                    </w:div>
                    <w:div w:id="2079861455">
                      <w:marLeft w:val="0"/>
                      <w:marRight w:val="0"/>
                      <w:marTop w:val="0"/>
                      <w:marBottom w:val="0"/>
                      <w:divBdr>
                        <w:top w:val="none" w:sz="0" w:space="0" w:color="auto"/>
                        <w:left w:val="none" w:sz="0" w:space="0" w:color="auto"/>
                        <w:bottom w:val="none" w:sz="0" w:space="0" w:color="auto"/>
                        <w:right w:val="none" w:sz="0" w:space="0" w:color="auto"/>
                      </w:divBdr>
                    </w:div>
                  </w:divsChild>
                </w:div>
                <w:div w:id="1708918547">
                  <w:marLeft w:val="0"/>
                  <w:marRight w:val="0"/>
                  <w:marTop w:val="0"/>
                  <w:marBottom w:val="0"/>
                  <w:divBdr>
                    <w:top w:val="none" w:sz="0" w:space="0" w:color="auto"/>
                    <w:left w:val="none" w:sz="0" w:space="0" w:color="auto"/>
                    <w:bottom w:val="none" w:sz="0" w:space="0" w:color="auto"/>
                    <w:right w:val="none" w:sz="0" w:space="0" w:color="auto"/>
                  </w:divBdr>
                  <w:divsChild>
                    <w:div w:id="961695809">
                      <w:marLeft w:val="0"/>
                      <w:marRight w:val="0"/>
                      <w:marTop w:val="0"/>
                      <w:marBottom w:val="0"/>
                      <w:divBdr>
                        <w:top w:val="none" w:sz="0" w:space="0" w:color="auto"/>
                        <w:left w:val="none" w:sz="0" w:space="0" w:color="auto"/>
                        <w:bottom w:val="none" w:sz="0" w:space="0" w:color="auto"/>
                        <w:right w:val="none" w:sz="0" w:space="0" w:color="auto"/>
                      </w:divBdr>
                    </w:div>
                  </w:divsChild>
                </w:div>
                <w:div w:id="1717705866">
                  <w:marLeft w:val="0"/>
                  <w:marRight w:val="0"/>
                  <w:marTop w:val="0"/>
                  <w:marBottom w:val="0"/>
                  <w:divBdr>
                    <w:top w:val="none" w:sz="0" w:space="0" w:color="auto"/>
                    <w:left w:val="none" w:sz="0" w:space="0" w:color="auto"/>
                    <w:bottom w:val="none" w:sz="0" w:space="0" w:color="auto"/>
                    <w:right w:val="none" w:sz="0" w:space="0" w:color="auto"/>
                  </w:divBdr>
                  <w:divsChild>
                    <w:div w:id="5838058">
                      <w:marLeft w:val="0"/>
                      <w:marRight w:val="0"/>
                      <w:marTop w:val="0"/>
                      <w:marBottom w:val="0"/>
                      <w:divBdr>
                        <w:top w:val="none" w:sz="0" w:space="0" w:color="auto"/>
                        <w:left w:val="none" w:sz="0" w:space="0" w:color="auto"/>
                        <w:bottom w:val="none" w:sz="0" w:space="0" w:color="auto"/>
                        <w:right w:val="none" w:sz="0" w:space="0" w:color="auto"/>
                      </w:divBdr>
                    </w:div>
                    <w:div w:id="1405223819">
                      <w:marLeft w:val="0"/>
                      <w:marRight w:val="0"/>
                      <w:marTop w:val="0"/>
                      <w:marBottom w:val="0"/>
                      <w:divBdr>
                        <w:top w:val="none" w:sz="0" w:space="0" w:color="auto"/>
                        <w:left w:val="none" w:sz="0" w:space="0" w:color="auto"/>
                        <w:bottom w:val="none" w:sz="0" w:space="0" w:color="auto"/>
                        <w:right w:val="none" w:sz="0" w:space="0" w:color="auto"/>
                      </w:divBdr>
                    </w:div>
                    <w:div w:id="1731031171">
                      <w:marLeft w:val="0"/>
                      <w:marRight w:val="0"/>
                      <w:marTop w:val="0"/>
                      <w:marBottom w:val="0"/>
                      <w:divBdr>
                        <w:top w:val="none" w:sz="0" w:space="0" w:color="auto"/>
                        <w:left w:val="none" w:sz="0" w:space="0" w:color="auto"/>
                        <w:bottom w:val="none" w:sz="0" w:space="0" w:color="auto"/>
                        <w:right w:val="none" w:sz="0" w:space="0" w:color="auto"/>
                      </w:divBdr>
                    </w:div>
                  </w:divsChild>
                </w:div>
                <w:div w:id="1732725427">
                  <w:marLeft w:val="0"/>
                  <w:marRight w:val="0"/>
                  <w:marTop w:val="0"/>
                  <w:marBottom w:val="0"/>
                  <w:divBdr>
                    <w:top w:val="none" w:sz="0" w:space="0" w:color="auto"/>
                    <w:left w:val="none" w:sz="0" w:space="0" w:color="auto"/>
                    <w:bottom w:val="none" w:sz="0" w:space="0" w:color="auto"/>
                    <w:right w:val="none" w:sz="0" w:space="0" w:color="auto"/>
                  </w:divBdr>
                  <w:divsChild>
                    <w:div w:id="217059432">
                      <w:marLeft w:val="0"/>
                      <w:marRight w:val="0"/>
                      <w:marTop w:val="0"/>
                      <w:marBottom w:val="0"/>
                      <w:divBdr>
                        <w:top w:val="none" w:sz="0" w:space="0" w:color="auto"/>
                        <w:left w:val="none" w:sz="0" w:space="0" w:color="auto"/>
                        <w:bottom w:val="none" w:sz="0" w:space="0" w:color="auto"/>
                        <w:right w:val="none" w:sz="0" w:space="0" w:color="auto"/>
                      </w:divBdr>
                    </w:div>
                    <w:div w:id="1472207807">
                      <w:marLeft w:val="0"/>
                      <w:marRight w:val="0"/>
                      <w:marTop w:val="0"/>
                      <w:marBottom w:val="0"/>
                      <w:divBdr>
                        <w:top w:val="none" w:sz="0" w:space="0" w:color="auto"/>
                        <w:left w:val="none" w:sz="0" w:space="0" w:color="auto"/>
                        <w:bottom w:val="none" w:sz="0" w:space="0" w:color="auto"/>
                        <w:right w:val="none" w:sz="0" w:space="0" w:color="auto"/>
                      </w:divBdr>
                    </w:div>
                  </w:divsChild>
                </w:div>
                <w:div w:id="1762406675">
                  <w:marLeft w:val="0"/>
                  <w:marRight w:val="0"/>
                  <w:marTop w:val="0"/>
                  <w:marBottom w:val="0"/>
                  <w:divBdr>
                    <w:top w:val="none" w:sz="0" w:space="0" w:color="auto"/>
                    <w:left w:val="none" w:sz="0" w:space="0" w:color="auto"/>
                    <w:bottom w:val="none" w:sz="0" w:space="0" w:color="auto"/>
                    <w:right w:val="none" w:sz="0" w:space="0" w:color="auto"/>
                  </w:divBdr>
                  <w:divsChild>
                    <w:div w:id="267733824">
                      <w:marLeft w:val="0"/>
                      <w:marRight w:val="0"/>
                      <w:marTop w:val="0"/>
                      <w:marBottom w:val="0"/>
                      <w:divBdr>
                        <w:top w:val="none" w:sz="0" w:space="0" w:color="auto"/>
                        <w:left w:val="none" w:sz="0" w:space="0" w:color="auto"/>
                        <w:bottom w:val="none" w:sz="0" w:space="0" w:color="auto"/>
                        <w:right w:val="none" w:sz="0" w:space="0" w:color="auto"/>
                      </w:divBdr>
                    </w:div>
                    <w:div w:id="730421946">
                      <w:marLeft w:val="0"/>
                      <w:marRight w:val="0"/>
                      <w:marTop w:val="0"/>
                      <w:marBottom w:val="0"/>
                      <w:divBdr>
                        <w:top w:val="none" w:sz="0" w:space="0" w:color="auto"/>
                        <w:left w:val="none" w:sz="0" w:space="0" w:color="auto"/>
                        <w:bottom w:val="none" w:sz="0" w:space="0" w:color="auto"/>
                        <w:right w:val="none" w:sz="0" w:space="0" w:color="auto"/>
                      </w:divBdr>
                    </w:div>
                    <w:div w:id="1701279208">
                      <w:marLeft w:val="0"/>
                      <w:marRight w:val="0"/>
                      <w:marTop w:val="0"/>
                      <w:marBottom w:val="0"/>
                      <w:divBdr>
                        <w:top w:val="none" w:sz="0" w:space="0" w:color="auto"/>
                        <w:left w:val="none" w:sz="0" w:space="0" w:color="auto"/>
                        <w:bottom w:val="none" w:sz="0" w:space="0" w:color="auto"/>
                        <w:right w:val="none" w:sz="0" w:space="0" w:color="auto"/>
                      </w:divBdr>
                    </w:div>
                  </w:divsChild>
                </w:div>
                <w:div w:id="1772236458">
                  <w:marLeft w:val="0"/>
                  <w:marRight w:val="0"/>
                  <w:marTop w:val="0"/>
                  <w:marBottom w:val="0"/>
                  <w:divBdr>
                    <w:top w:val="none" w:sz="0" w:space="0" w:color="auto"/>
                    <w:left w:val="none" w:sz="0" w:space="0" w:color="auto"/>
                    <w:bottom w:val="none" w:sz="0" w:space="0" w:color="auto"/>
                    <w:right w:val="none" w:sz="0" w:space="0" w:color="auto"/>
                  </w:divBdr>
                  <w:divsChild>
                    <w:div w:id="1837651016">
                      <w:marLeft w:val="0"/>
                      <w:marRight w:val="0"/>
                      <w:marTop w:val="0"/>
                      <w:marBottom w:val="0"/>
                      <w:divBdr>
                        <w:top w:val="none" w:sz="0" w:space="0" w:color="auto"/>
                        <w:left w:val="none" w:sz="0" w:space="0" w:color="auto"/>
                        <w:bottom w:val="none" w:sz="0" w:space="0" w:color="auto"/>
                        <w:right w:val="none" w:sz="0" w:space="0" w:color="auto"/>
                      </w:divBdr>
                    </w:div>
                  </w:divsChild>
                </w:div>
                <w:div w:id="1782721671">
                  <w:marLeft w:val="0"/>
                  <w:marRight w:val="0"/>
                  <w:marTop w:val="0"/>
                  <w:marBottom w:val="0"/>
                  <w:divBdr>
                    <w:top w:val="none" w:sz="0" w:space="0" w:color="auto"/>
                    <w:left w:val="none" w:sz="0" w:space="0" w:color="auto"/>
                    <w:bottom w:val="none" w:sz="0" w:space="0" w:color="auto"/>
                    <w:right w:val="none" w:sz="0" w:space="0" w:color="auto"/>
                  </w:divBdr>
                  <w:divsChild>
                    <w:div w:id="1266230444">
                      <w:marLeft w:val="0"/>
                      <w:marRight w:val="0"/>
                      <w:marTop w:val="0"/>
                      <w:marBottom w:val="0"/>
                      <w:divBdr>
                        <w:top w:val="none" w:sz="0" w:space="0" w:color="auto"/>
                        <w:left w:val="none" w:sz="0" w:space="0" w:color="auto"/>
                        <w:bottom w:val="none" w:sz="0" w:space="0" w:color="auto"/>
                        <w:right w:val="none" w:sz="0" w:space="0" w:color="auto"/>
                      </w:divBdr>
                    </w:div>
                    <w:div w:id="1459645104">
                      <w:marLeft w:val="0"/>
                      <w:marRight w:val="0"/>
                      <w:marTop w:val="0"/>
                      <w:marBottom w:val="0"/>
                      <w:divBdr>
                        <w:top w:val="none" w:sz="0" w:space="0" w:color="auto"/>
                        <w:left w:val="none" w:sz="0" w:space="0" w:color="auto"/>
                        <w:bottom w:val="none" w:sz="0" w:space="0" w:color="auto"/>
                        <w:right w:val="none" w:sz="0" w:space="0" w:color="auto"/>
                      </w:divBdr>
                    </w:div>
                  </w:divsChild>
                </w:div>
                <w:div w:id="1893734160">
                  <w:marLeft w:val="0"/>
                  <w:marRight w:val="0"/>
                  <w:marTop w:val="0"/>
                  <w:marBottom w:val="0"/>
                  <w:divBdr>
                    <w:top w:val="none" w:sz="0" w:space="0" w:color="auto"/>
                    <w:left w:val="none" w:sz="0" w:space="0" w:color="auto"/>
                    <w:bottom w:val="none" w:sz="0" w:space="0" w:color="auto"/>
                    <w:right w:val="none" w:sz="0" w:space="0" w:color="auto"/>
                  </w:divBdr>
                  <w:divsChild>
                    <w:div w:id="1932539877">
                      <w:marLeft w:val="0"/>
                      <w:marRight w:val="0"/>
                      <w:marTop w:val="0"/>
                      <w:marBottom w:val="0"/>
                      <w:divBdr>
                        <w:top w:val="none" w:sz="0" w:space="0" w:color="auto"/>
                        <w:left w:val="none" w:sz="0" w:space="0" w:color="auto"/>
                        <w:bottom w:val="none" w:sz="0" w:space="0" w:color="auto"/>
                        <w:right w:val="none" w:sz="0" w:space="0" w:color="auto"/>
                      </w:divBdr>
                    </w:div>
                  </w:divsChild>
                </w:div>
                <w:div w:id="1908802701">
                  <w:marLeft w:val="0"/>
                  <w:marRight w:val="0"/>
                  <w:marTop w:val="0"/>
                  <w:marBottom w:val="0"/>
                  <w:divBdr>
                    <w:top w:val="none" w:sz="0" w:space="0" w:color="auto"/>
                    <w:left w:val="none" w:sz="0" w:space="0" w:color="auto"/>
                    <w:bottom w:val="none" w:sz="0" w:space="0" w:color="auto"/>
                    <w:right w:val="none" w:sz="0" w:space="0" w:color="auto"/>
                  </w:divBdr>
                  <w:divsChild>
                    <w:div w:id="881356987">
                      <w:marLeft w:val="0"/>
                      <w:marRight w:val="0"/>
                      <w:marTop w:val="0"/>
                      <w:marBottom w:val="0"/>
                      <w:divBdr>
                        <w:top w:val="none" w:sz="0" w:space="0" w:color="auto"/>
                        <w:left w:val="none" w:sz="0" w:space="0" w:color="auto"/>
                        <w:bottom w:val="none" w:sz="0" w:space="0" w:color="auto"/>
                        <w:right w:val="none" w:sz="0" w:space="0" w:color="auto"/>
                      </w:divBdr>
                    </w:div>
                  </w:divsChild>
                </w:div>
                <w:div w:id="1945769137">
                  <w:marLeft w:val="0"/>
                  <w:marRight w:val="0"/>
                  <w:marTop w:val="0"/>
                  <w:marBottom w:val="0"/>
                  <w:divBdr>
                    <w:top w:val="none" w:sz="0" w:space="0" w:color="auto"/>
                    <w:left w:val="none" w:sz="0" w:space="0" w:color="auto"/>
                    <w:bottom w:val="none" w:sz="0" w:space="0" w:color="auto"/>
                    <w:right w:val="none" w:sz="0" w:space="0" w:color="auto"/>
                  </w:divBdr>
                  <w:divsChild>
                    <w:div w:id="137654560">
                      <w:marLeft w:val="0"/>
                      <w:marRight w:val="0"/>
                      <w:marTop w:val="0"/>
                      <w:marBottom w:val="0"/>
                      <w:divBdr>
                        <w:top w:val="none" w:sz="0" w:space="0" w:color="auto"/>
                        <w:left w:val="none" w:sz="0" w:space="0" w:color="auto"/>
                        <w:bottom w:val="none" w:sz="0" w:space="0" w:color="auto"/>
                        <w:right w:val="none" w:sz="0" w:space="0" w:color="auto"/>
                      </w:divBdr>
                    </w:div>
                  </w:divsChild>
                </w:div>
                <w:div w:id="2003850289">
                  <w:marLeft w:val="0"/>
                  <w:marRight w:val="0"/>
                  <w:marTop w:val="0"/>
                  <w:marBottom w:val="0"/>
                  <w:divBdr>
                    <w:top w:val="none" w:sz="0" w:space="0" w:color="auto"/>
                    <w:left w:val="none" w:sz="0" w:space="0" w:color="auto"/>
                    <w:bottom w:val="none" w:sz="0" w:space="0" w:color="auto"/>
                    <w:right w:val="none" w:sz="0" w:space="0" w:color="auto"/>
                  </w:divBdr>
                  <w:divsChild>
                    <w:div w:id="264309640">
                      <w:marLeft w:val="0"/>
                      <w:marRight w:val="0"/>
                      <w:marTop w:val="0"/>
                      <w:marBottom w:val="0"/>
                      <w:divBdr>
                        <w:top w:val="none" w:sz="0" w:space="0" w:color="auto"/>
                        <w:left w:val="none" w:sz="0" w:space="0" w:color="auto"/>
                        <w:bottom w:val="none" w:sz="0" w:space="0" w:color="auto"/>
                        <w:right w:val="none" w:sz="0" w:space="0" w:color="auto"/>
                      </w:divBdr>
                    </w:div>
                  </w:divsChild>
                </w:div>
                <w:div w:id="2005740716">
                  <w:marLeft w:val="0"/>
                  <w:marRight w:val="0"/>
                  <w:marTop w:val="0"/>
                  <w:marBottom w:val="0"/>
                  <w:divBdr>
                    <w:top w:val="none" w:sz="0" w:space="0" w:color="auto"/>
                    <w:left w:val="none" w:sz="0" w:space="0" w:color="auto"/>
                    <w:bottom w:val="none" w:sz="0" w:space="0" w:color="auto"/>
                    <w:right w:val="none" w:sz="0" w:space="0" w:color="auto"/>
                  </w:divBdr>
                  <w:divsChild>
                    <w:div w:id="689180836">
                      <w:marLeft w:val="0"/>
                      <w:marRight w:val="0"/>
                      <w:marTop w:val="0"/>
                      <w:marBottom w:val="0"/>
                      <w:divBdr>
                        <w:top w:val="none" w:sz="0" w:space="0" w:color="auto"/>
                        <w:left w:val="none" w:sz="0" w:space="0" w:color="auto"/>
                        <w:bottom w:val="none" w:sz="0" w:space="0" w:color="auto"/>
                        <w:right w:val="none" w:sz="0" w:space="0" w:color="auto"/>
                      </w:divBdr>
                    </w:div>
                  </w:divsChild>
                </w:div>
                <w:div w:id="2013292160">
                  <w:marLeft w:val="0"/>
                  <w:marRight w:val="0"/>
                  <w:marTop w:val="0"/>
                  <w:marBottom w:val="0"/>
                  <w:divBdr>
                    <w:top w:val="none" w:sz="0" w:space="0" w:color="auto"/>
                    <w:left w:val="none" w:sz="0" w:space="0" w:color="auto"/>
                    <w:bottom w:val="none" w:sz="0" w:space="0" w:color="auto"/>
                    <w:right w:val="none" w:sz="0" w:space="0" w:color="auto"/>
                  </w:divBdr>
                  <w:divsChild>
                    <w:div w:id="1574774183">
                      <w:marLeft w:val="0"/>
                      <w:marRight w:val="0"/>
                      <w:marTop w:val="0"/>
                      <w:marBottom w:val="0"/>
                      <w:divBdr>
                        <w:top w:val="none" w:sz="0" w:space="0" w:color="auto"/>
                        <w:left w:val="none" w:sz="0" w:space="0" w:color="auto"/>
                        <w:bottom w:val="none" w:sz="0" w:space="0" w:color="auto"/>
                        <w:right w:val="none" w:sz="0" w:space="0" w:color="auto"/>
                      </w:divBdr>
                    </w:div>
                  </w:divsChild>
                </w:div>
                <w:div w:id="2035155841">
                  <w:marLeft w:val="0"/>
                  <w:marRight w:val="0"/>
                  <w:marTop w:val="0"/>
                  <w:marBottom w:val="0"/>
                  <w:divBdr>
                    <w:top w:val="none" w:sz="0" w:space="0" w:color="auto"/>
                    <w:left w:val="none" w:sz="0" w:space="0" w:color="auto"/>
                    <w:bottom w:val="none" w:sz="0" w:space="0" w:color="auto"/>
                    <w:right w:val="none" w:sz="0" w:space="0" w:color="auto"/>
                  </w:divBdr>
                  <w:divsChild>
                    <w:div w:id="1105004921">
                      <w:marLeft w:val="0"/>
                      <w:marRight w:val="0"/>
                      <w:marTop w:val="0"/>
                      <w:marBottom w:val="0"/>
                      <w:divBdr>
                        <w:top w:val="none" w:sz="0" w:space="0" w:color="auto"/>
                        <w:left w:val="none" w:sz="0" w:space="0" w:color="auto"/>
                        <w:bottom w:val="none" w:sz="0" w:space="0" w:color="auto"/>
                        <w:right w:val="none" w:sz="0" w:space="0" w:color="auto"/>
                      </w:divBdr>
                    </w:div>
                  </w:divsChild>
                </w:div>
                <w:div w:id="2039693813">
                  <w:marLeft w:val="0"/>
                  <w:marRight w:val="0"/>
                  <w:marTop w:val="0"/>
                  <w:marBottom w:val="0"/>
                  <w:divBdr>
                    <w:top w:val="none" w:sz="0" w:space="0" w:color="auto"/>
                    <w:left w:val="none" w:sz="0" w:space="0" w:color="auto"/>
                    <w:bottom w:val="none" w:sz="0" w:space="0" w:color="auto"/>
                    <w:right w:val="none" w:sz="0" w:space="0" w:color="auto"/>
                  </w:divBdr>
                  <w:divsChild>
                    <w:div w:id="1907254225">
                      <w:marLeft w:val="0"/>
                      <w:marRight w:val="0"/>
                      <w:marTop w:val="0"/>
                      <w:marBottom w:val="0"/>
                      <w:divBdr>
                        <w:top w:val="none" w:sz="0" w:space="0" w:color="auto"/>
                        <w:left w:val="none" w:sz="0" w:space="0" w:color="auto"/>
                        <w:bottom w:val="none" w:sz="0" w:space="0" w:color="auto"/>
                        <w:right w:val="none" w:sz="0" w:space="0" w:color="auto"/>
                      </w:divBdr>
                    </w:div>
                  </w:divsChild>
                </w:div>
                <w:div w:id="2084642293">
                  <w:marLeft w:val="0"/>
                  <w:marRight w:val="0"/>
                  <w:marTop w:val="0"/>
                  <w:marBottom w:val="0"/>
                  <w:divBdr>
                    <w:top w:val="none" w:sz="0" w:space="0" w:color="auto"/>
                    <w:left w:val="none" w:sz="0" w:space="0" w:color="auto"/>
                    <w:bottom w:val="none" w:sz="0" w:space="0" w:color="auto"/>
                    <w:right w:val="none" w:sz="0" w:space="0" w:color="auto"/>
                  </w:divBdr>
                  <w:divsChild>
                    <w:div w:id="71974179">
                      <w:marLeft w:val="0"/>
                      <w:marRight w:val="0"/>
                      <w:marTop w:val="0"/>
                      <w:marBottom w:val="0"/>
                      <w:divBdr>
                        <w:top w:val="none" w:sz="0" w:space="0" w:color="auto"/>
                        <w:left w:val="none" w:sz="0" w:space="0" w:color="auto"/>
                        <w:bottom w:val="none" w:sz="0" w:space="0" w:color="auto"/>
                        <w:right w:val="none" w:sz="0" w:space="0" w:color="auto"/>
                      </w:divBdr>
                    </w:div>
                  </w:divsChild>
                </w:div>
                <w:div w:id="2113621993">
                  <w:marLeft w:val="0"/>
                  <w:marRight w:val="0"/>
                  <w:marTop w:val="0"/>
                  <w:marBottom w:val="0"/>
                  <w:divBdr>
                    <w:top w:val="none" w:sz="0" w:space="0" w:color="auto"/>
                    <w:left w:val="none" w:sz="0" w:space="0" w:color="auto"/>
                    <w:bottom w:val="none" w:sz="0" w:space="0" w:color="auto"/>
                    <w:right w:val="none" w:sz="0" w:space="0" w:color="auto"/>
                  </w:divBdr>
                  <w:divsChild>
                    <w:div w:id="221017633">
                      <w:marLeft w:val="0"/>
                      <w:marRight w:val="0"/>
                      <w:marTop w:val="0"/>
                      <w:marBottom w:val="0"/>
                      <w:divBdr>
                        <w:top w:val="none" w:sz="0" w:space="0" w:color="auto"/>
                        <w:left w:val="none" w:sz="0" w:space="0" w:color="auto"/>
                        <w:bottom w:val="none" w:sz="0" w:space="0" w:color="auto"/>
                        <w:right w:val="none" w:sz="0" w:space="0" w:color="auto"/>
                      </w:divBdr>
                    </w:div>
                    <w:div w:id="181825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000048">
      <w:bodyDiv w:val="1"/>
      <w:marLeft w:val="0"/>
      <w:marRight w:val="0"/>
      <w:marTop w:val="0"/>
      <w:marBottom w:val="0"/>
      <w:divBdr>
        <w:top w:val="none" w:sz="0" w:space="0" w:color="auto"/>
        <w:left w:val="none" w:sz="0" w:space="0" w:color="auto"/>
        <w:bottom w:val="none" w:sz="0" w:space="0" w:color="auto"/>
        <w:right w:val="none" w:sz="0" w:space="0" w:color="auto"/>
      </w:divBdr>
    </w:div>
    <w:div w:id="767503223">
      <w:bodyDiv w:val="1"/>
      <w:marLeft w:val="0"/>
      <w:marRight w:val="0"/>
      <w:marTop w:val="0"/>
      <w:marBottom w:val="0"/>
      <w:divBdr>
        <w:top w:val="none" w:sz="0" w:space="0" w:color="auto"/>
        <w:left w:val="none" w:sz="0" w:space="0" w:color="auto"/>
        <w:bottom w:val="none" w:sz="0" w:space="0" w:color="auto"/>
        <w:right w:val="none" w:sz="0" w:space="0" w:color="auto"/>
      </w:divBdr>
    </w:div>
    <w:div w:id="783620991">
      <w:bodyDiv w:val="1"/>
      <w:marLeft w:val="0"/>
      <w:marRight w:val="0"/>
      <w:marTop w:val="0"/>
      <w:marBottom w:val="0"/>
      <w:divBdr>
        <w:top w:val="none" w:sz="0" w:space="0" w:color="auto"/>
        <w:left w:val="none" w:sz="0" w:space="0" w:color="auto"/>
        <w:bottom w:val="none" w:sz="0" w:space="0" w:color="auto"/>
        <w:right w:val="none" w:sz="0" w:space="0" w:color="auto"/>
      </w:divBdr>
    </w:div>
    <w:div w:id="814642876">
      <w:bodyDiv w:val="1"/>
      <w:marLeft w:val="0"/>
      <w:marRight w:val="0"/>
      <w:marTop w:val="0"/>
      <w:marBottom w:val="0"/>
      <w:divBdr>
        <w:top w:val="none" w:sz="0" w:space="0" w:color="auto"/>
        <w:left w:val="none" w:sz="0" w:space="0" w:color="auto"/>
        <w:bottom w:val="none" w:sz="0" w:space="0" w:color="auto"/>
        <w:right w:val="none" w:sz="0" w:space="0" w:color="auto"/>
      </w:divBdr>
    </w:div>
    <w:div w:id="828793248">
      <w:bodyDiv w:val="1"/>
      <w:marLeft w:val="0"/>
      <w:marRight w:val="0"/>
      <w:marTop w:val="0"/>
      <w:marBottom w:val="0"/>
      <w:divBdr>
        <w:top w:val="none" w:sz="0" w:space="0" w:color="auto"/>
        <w:left w:val="none" w:sz="0" w:space="0" w:color="auto"/>
        <w:bottom w:val="none" w:sz="0" w:space="0" w:color="auto"/>
        <w:right w:val="none" w:sz="0" w:space="0" w:color="auto"/>
      </w:divBdr>
    </w:div>
    <w:div w:id="831026418">
      <w:bodyDiv w:val="1"/>
      <w:marLeft w:val="0"/>
      <w:marRight w:val="0"/>
      <w:marTop w:val="0"/>
      <w:marBottom w:val="0"/>
      <w:divBdr>
        <w:top w:val="none" w:sz="0" w:space="0" w:color="auto"/>
        <w:left w:val="none" w:sz="0" w:space="0" w:color="auto"/>
        <w:bottom w:val="none" w:sz="0" w:space="0" w:color="auto"/>
        <w:right w:val="none" w:sz="0" w:space="0" w:color="auto"/>
      </w:divBdr>
    </w:div>
    <w:div w:id="834421889">
      <w:bodyDiv w:val="1"/>
      <w:marLeft w:val="0"/>
      <w:marRight w:val="0"/>
      <w:marTop w:val="0"/>
      <w:marBottom w:val="0"/>
      <w:divBdr>
        <w:top w:val="none" w:sz="0" w:space="0" w:color="auto"/>
        <w:left w:val="none" w:sz="0" w:space="0" w:color="auto"/>
        <w:bottom w:val="none" w:sz="0" w:space="0" w:color="auto"/>
        <w:right w:val="none" w:sz="0" w:space="0" w:color="auto"/>
      </w:divBdr>
    </w:div>
    <w:div w:id="837188273">
      <w:bodyDiv w:val="1"/>
      <w:marLeft w:val="0"/>
      <w:marRight w:val="0"/>
      <w:marTop w:val="0"/>
      <w:marBottom w:val="0"/>
      <w:divBdr>
        <w:top w:val="none" w:sz="0" w:space="0" w:color="auto"/>
        <w:left w:val="none" w:sz="0" w:space="0" w:color="auto"/>
        <w:bottom w:val="none" w:sz="0" w:space="0" w:color="auto"/>
        <w:right w:val="none" w:sz="0" w:space="0" w:color="auto"/>
      </w:divBdr>
    </w:div>
    <w:div w:id="839539225">
      <w:bodyDiv w:val="1"/>
      <w:marLeft w:val="0"/>
      <w:marRight w:val="0"/>
      <w:marTop w:val="0"/>
      <w:marBottom w:val="0"/>
      <w:divBdr>
        <w:top w:val="none" w:sz="0" w:space="0" w:color="auto"/>
        <w:left w:val="none" w:sz="0" w:space="0" w:color="auto"/>
        <w:bottom w:val="none" w:sz="0" w:space="0" w:color="auto"/>
        <w:right w:val="none" w:sz="0" w:space="0" w:color="auto"/>
      </w:divBdr>
    </w:div>
    <w:div w:id="842086033">
      <w:bodyDiv w:val="1"/>
      <w:marLeft w:val="0"/>
      <w:marRight w:val="0"/>
      <w:marTop w:val="0"/>
      <w:marBottom w:val="0"/>
      <w:divBdr>
        <w:top w:val="none" w:sz="0" w:space="0" w:color="auto"/>
        <w:left w:val="none" w:sz="0" w:space="0" w:color="auto"/>
        <w:bottom w:val="none" w:sz="0" w:space="0" w:color="auto"/>
        <w:right w:val="none" w:sz="0" w:space="0" w:color="auto"/>
      </w:divBdr>
    </w:div>
    <w:div w:id="858474565">
      <w:bodyDiv w:val="1"/>
      <w:marLeft w:val="0"/>
      <w:marRight w:val="0"/>
      <w:marTop w:val="0"/>
      <w:marBottom w:val="0"/>
      <w:divBdr>
        <w:top w:val="none" w:sz="0" w:space="0" w:color="auto"/>
        <w:left w:val="none" w:sz="0" w:space="0" w:color="auto"/>
        <w:bottom w:val="none" w:sz="0" w:space="0" w:color="auto"/>
        <w:right w:val="none" w:sz="0" w:space="0" w:color="auto"/>
      </w:divBdr>
    </w:div>
    <w:div w:id="860048593">
      <w:bodyDiv w:val="1"/>
      <w:marLeft w:val="0"/>
      <w:marRight w:val="0"/>
      <w:marTop w:val="0"/>
      <w:marBottom w:val="0"/>
      <w:divBdr>
        <w:top w:val="none" w:sz="0" w:space="0" w:color="auto"/>
        <w:left w:val="none" w:sz="0" w:space="0" w:color="auto"/>
        <w:bottom w:val="none" w:sz="0" w:space="0" w:color="auto"/>
        <w:right w:val="none" w:sz="0" w:space="0" w:color="auto"/>
      </w:divBdr>
    </w:div>
    <w:div w:id="862591503">
      <w:bodyDiv w:val="1"/>
      <w:marLeft w:val="0"/>
      <w:marRight w:val="0"/>
      <w:marTop w:val="0"/>
      <w:marBottom w:val="0"/>
      <w:divBdr>
        <w:top w:val="none" w:sz="0" w:space="0" w:color="auto"/>
        <w:left w:val="none" w:sz="0" w:space="0" w:color="auto"/>
        <w:bottom w:val="none" w:sz="0" w:space="0" w:color="auto"/>
        <w:right w:val="none" w:sz="0" w:space="0" w:color="auto"/>
      </w:divBdr>
    </w:div>
    <w:div w:id="879393287">
      <w:bodyDiv w:val="1"/>
      <w:marLeft w:val="0"/>
      <w:marRight w:val="0"/>
      <w:marTop w:val="0"/>
      <w:marBottom w:val="0"/>
      <w:divBdr>
        <w:top w:val="none" w:sz="0" w:space="0" w:color="auto"/>
        <w:left w:val="none" w:sz="0" w:space="0" w:color="auto"/>
        <w:bottom w:val="none" w:sz="0" w:space="0" w:color="auto"/>
        <w:right w:val="none" w:sz="0" w:space="0" w:color="auto"/>
      </w:divBdr>
    </w:div>
    <w:div w:id="890922433">
      <w:bodyDiv w:val="1"/>
      <w:marLeft w:val="0"/>
      <w:marRight w:val="0"/>
      <w:marTop w:val="0"/>
      <w:marBottom w:val="0"/>
      <w:divBdr>
        <w:top w:val="none" w:sz="0" w:space="0" w:color="auto"/>
        <w:left w:val="none" w:sz="0" w:space="0" w:color="auto"/>
        <w:bottom w:val="none" w:sz="0" w:space="0" w:color="auto"/>
        <w:right w:val="none" w:sz="0" w:space="0" w:color="auto"/>
      </w:divBdr>
    </w:div>
    <w:div w:id="892273931">
      <w:bodyDiv w:val="1"/>
      <w:marLeft w:val="0"/>
      <w:marRight w:val="0"/>
      <w:marTop w:val="0"/>
      <w:marBottom w:val="0"/>
      <w:divBdr>
        <w:top w:val="none" w:sz="0" w:space="0" w:color="auto"/>
        <w:left w:val="none" w:sz="0" w:space="0" w:color="auto"/>
        <w:bottom w:val="none" w:sz="0" w:space="0" w:color="auto"/>
        <w:right w:val="none" w:sz="0" w:space="0" w:color="auto"/>
      </w:divBdr>
    </w:div>
    <w:div w:id="902981222">
      <w:bodyDiv w:val="1"/>
      <w:marLeft w:val="0"/>
      <w:marRight w:val="0"/>
      <w:marTop w:val="0"/>
      <w:marBottom w:val="0"/>
      <w:divBdr>
        <w:top w:val="none" w:sz="0" w:space="0" w:color="auto"/>
        <w:left w:val="none" w:sz="0" w:space="0" w:color="auto"/>
        <w:bottom w:val="none" w:sz="0" w:space="0" w:color="auto"/>
        <w:right w:val="none" w:sz="0" w:space="0" w:color="auto"/>
      </w:divBdr>
      <w:divsChild>
        <w:div w:id="643239268">
          <w:marLeft w:val="0"/>
          <w:marRight w:val="0"/>
          <w:marTop w:val="0"/>
          <w:marBottom w:val="0"/>
          <w:divBdr>
            <w:top w:val="none" w:sz="0" w:space="0" w:color="auto"/>
            <w:left w:val="none" w:sz="0" w:space="0" w:color="auto"/>
            <w:bottom w:val="none" w:sz="0" w:space="0" w:color="auto"/>
            <w:right w:val="none" w:sz="0" w:space="0" w:color="auto"/>
          </w:divBdr>
          <w:divsChild>
            <w:div w:id="709960545">
              <w:marLeft w:val="0"/>
              <w:marRight w:val="0"/>
              <w:marTop w:val="0"/>
              <w:marBottom w:val="0"/>
              <w:divBdr>
                <w:top w:val="none" w:sz="0" w:space="0" w:color="auto"/>
                <w:left w:val="none" w:sz="0" w:space="0" w:color="auto"/>
                <w:bottom w:val="none" w:sz="0" w:space="0" w:color="auto"/>
                <w:right w:val="none" w:sz="0" w:space="0" w:color="auto"/>
              </w:divBdr>
            </w:div>
            <w:div w:id="1543203428">
              <w:marLeft w:val="0"/>
              <w:marRight w:val="0"/>
              <w:marTop w:val="0"/>
              <w:marBottom w:val="0"/>
              <w:divBdr>
                <w:top w:val="none" w:sz="0" w:space="0" w:color="auto"/>
                <w:left w:val="none" w:sz="0" w:space="0" w:color="auto"/>
                <w:bottom w:val="none" w:sz="0" w:space="0" w:color="auto"/>
                <w:right w:val="none" w:sz="0" w:space="0" w:color="auto"/>
              </w:divBdr>
            </w:div>
          </w:divsChild>
        </w:div>
        <w:div w:id="1466504727">
          <w:marLeft w:val="0"/>
          <w:marRight w:val="0"/>
          <w:marTop w:val="0"/>
          <w:marBottom w:val="0"/>
          <w:divBdr>
            <w:top w:val="none" w:sz="0" w:space="0" w:color="auto"/>
            <w:left w:val="none" w:sz="0" w:space="0" w:color="auto"/>
            <w:bottom w:val="none" w:sz="0" w:space="0" w:color="auto"/>
            <w:right w:val="none" w:sz="0" w:space="0" w:color="auto"/>
          </w:divBdr>
          <w:divsChild>
            <w:div w:id="72776868">
              <w:marLeft w:val="0"/>
              <w:marRight w:val="0"/>
              <w:marTop w:val="0"/>
              <w:marBottom w:val="0"/>
              <w:divBdr>
                <w:top w:val="none" w:sz="0" w:space="0" w:color="auto"/>
                <w:left w:val="none" w:sz="0" w:space="0" w:color="auto"/>
                <w:bottom w:val="none" w:sz="0" w:space="0" w:color="auto"/>
                <w:right w:val="none" w:sz="0" w:space="0" w:color="auto"/>
              </w:divBdr>
            </w:div>
            <w:div w:id="276715566">
              <w:marLeft w:val="0"/>
              <w:marRight w:val="0"/>
              <w:marTop w:val="0"/>
              <w:marBottom w:val="0"/>
              <w:divBdr>
                <w:top w:val="none" w:sz="0" w:space="0" w:color="auto"/>
                <w:left w:val="none" w:sz="0" w:space="0" w:color="auto"/>
                <w:bottom w:val="none" w:sz="0" w:space="0" w:color="auto"/>
                <w:right w:val="none" w:sz="0" w:space="0" w:color="auto"/>
              </w:divBdr>
            </w:div>
            <w:div w:id="1558200208">
              <w:marLeft w:val="0"/>
              <w:marRight w:val="0"/>
              <w:marTop w:val="0"/>
              <w:marBottom w:val="0"/>
              <w:divBdr>
                <w:top w:val="none" w:sz="0" w:space="0" w:color="auto"/>
                <w:left w:val="none" w:sz="0" w:space="0" w:color="auto"/>
                <w:bottom w:val="none" w:sz="0" w:space="0" w:color="auto"/>
                <w:right w:val="none" w:sz="0" w:space="0" w:color="auto"/>
              </w:divBdr>
            </w:div>
            <w:div w:id="168100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76544">
      <w:bodyDiv w:val="1"/>
      <w:marLeft w:val="0"/>
      <w:marRight w:val="0"/>
      <w:marTop w:val="0"/>
      <w:marBottom w:val="0"/>
      <w:divBdr>
        <w:top w:val="none" w:sz="0" w:space="0" w:color="auto"/>
        <w:left w:val="none" w:sz="0" w:space="0" w:color="auto"/>
        <w:bottom w:val="none" w:sz="0" w:space="0" w:color="auto"/>
        <w:right w:val="none" w:sz="0" w:space="0" w:color="auto"/>
      </w:divBdr>
    </w:div>
    <w:div w:id="909463165">
      <w:bodyDiv w:val="1"/>
      <w:marLeft w:val="0"/>
      <w:marRight w:val="0"/>
      <w:marTop w:val="0"/>
      <w:marBottom w:val="0"/>
      <w:divBdr>
        <w:top w:val="none" w:sz="0" w:space="0" w:color="auto"/>
        <w:left w:val="none" w:sz="0" w:space="0" w:color="auto"/>
        <w:bottom w:val="none" w:sz="0" w:space="0" w:color="auto"/>
        <w:right w:val="none" w:sz="0" w:space="0" w:color="auto"/>
      </w:divBdr>
    </w:div>
    <w:div w:id="919753568">
      <w:bodyDiv w:val="1"/>
      <w:marLeft w:val="0"/>
      <w:marRight w:val="0"/>
      <w:marTop w:val="0"/>
      <w:marBottom w:val="0"/>
      <w:divBdr>
        <w:top w:val="none" w:sz="0" w:space="0" w:color="auto"/>
        <w:left w:val="none" w:sz="0" w:space="0" w:color="auto"/>
        <w:bottom w:val="none" w:sz="0" w:space="0" w:color="auto"/>
        <w:right w:val="none" w:sz="0" w:space="0" w:color="auto"/>
      </w:divBdr>
    </w:div>
    <w:div w:id="921333870">
      <w:bodyDiv w:val="1"/>
      <w:marLeft w:val="0"/>
      <w:marRight w:val="0"/>
      <w:marTop w:val="0"/>
      <w:marBottom w:val="0"/>
      <w:divBdr>
        <w:top w:val="none" w:sz="0" w:space="0" w:color="auto"/>
        <w:left w:val="none" w:sz="0" w:space="0" w:color="auto"/>
        <w:bottom w:val="none" w:sz="0" w:space="0" w:color="auto"/>
        <w:right w:val="none" w:sz="0" w:space="0" w:color="auto"/>
      </w:divBdr>
    </w:div>
    <w:div w:id="921912346">
      <w:bodyDiv w:val="1"/>
      <w:marLeft w:val="0"/>
      <w:marRight w:val="0"/>
      <w:marTop w:val="0"/>
      <w:marBottom w:val="0"/>
      <w:divBdr>
        <w:top w:val="none" w:sz="0" w:space="0" w:color="auto"/>
        <w:left w:val="none" w:sz="0" w:space="0" w:color="auto"/>
        <w:bottom w:val="none" w:sz="0" w:space="0" w:color="auto"/>
        <w:right w:val="none" w:sz="0" w:space="0" w:color="auto"/>
      </w:divBdr>
    </w:div>
    <w:div w:id="937563569">
      <w:bodyDiv w:val="1"/>
      <w:marLeft w:val="0"/>
      <w:marRight w:val="0"/>
      <w:marTop w:val="0"/>
      <w:marBottom w:val="0"/>
      <w:divBdr>
        <w:top w:val="none" w:sz="0" w:space="0" w:color="auto"/>
        <w:left w:val="none" w:sz="0" w:space="0" w:color="auto"/>
        <w:bottom w:val="none" w:sz="0" w:space="0" w:color="auto"/>
        <w:right w:val="none" w:sz="0" w:space="0" w:color="auto"/>
      </w:divBdr>
    </w:div>
    <w:div w:id="973485859">
      <w:bodyDiv w:val="1"/>
      <w:marLeft w:val="0"/>
      <w:marRight w:val="0"/>
      <w:marTop w:val="0"/>
      <w:marBottom w:val="0"/>
      <w:divBdr>
        <w:top w:val="none" w:sz="0" w:space="0" w:color="auto"/>
        <w:left w:val="none" w:sz="0" w:space="0" w:color="auto"/>
        <w:bottom w:val="none" w:sz="0" w:space="0" w:color="auto"/>
        <w:right w:val="none" w:sz="0" w:space="0" w:color="auto"/>
      </w:divBdr>
    </w:div>
    <w:div w:id="974873206">
      <w:bodyDiv w:val="1"/>
      <w:marLeft w:val="0"/>
      <w:marRight w:val="0"/>
      <w:marTop w:val="0"/>
      <w:marBottom w:val="0"/>
      <w:divBdr>
        <w:top w:val="none" w:sz="0" w:space="0" w:color="auto"/>
        <w:left w:val="none" w:sz="0" w:space="0" w:color="auto"/>
        <w:bottom w:val="none" w:sz="0" w:space="0" w:color="auto"/>
        <w:right w:val="none" w:sz="0" w:space="0" w:color="auto"/>
      </w:divBdr>
    </w:div>
    <w:div w:id="975338368">
      <w:bodyDiv w:val="1"/>
      <w:marLeft w:val="0"/>
      <w:marRight w:val="0"/>
      <w:marTop w:val="0"/>
      <w:marBottom w:val="0"/>
      <w:divBdr>
        <w:top w:val="none" w:sz="0" w:space="0" w:color="auto"/>
        <w:left w:val="none" w:sz="0" w:space="0" w:color="auto"/>
        <w:bottom w:val="none" w:sz="0" w:space="0" w:color="auto"/>
        <w:right w:val="none" w:sz="0" w:space="0" w:color="auto"/>
      </w:divBdr>
    </w:div>
    <w:div w:id="1005594682">
      <w:bodyDiv w:val="1"/>
      <w:marLeft w:val="0"/>
      <w:marRight w:val="0"/>
      <w:marTop w:val="0"/>
      <w:marBottom w:val="0"/>
      <w:divBdr>
        <w:top w:val="none" w:sz="0" w:space="0" w:color="auto"/>
        <w:left w:val="none" w:sz="0" w:space="0" w:color="auto"/>
        <w:bottom w:val="none" w:sz="0" w:space="0" w:color="auto"/>
        <w:right w:val="none" w:sz="0" w:space="0" w:color="auto"/>
      </w:divBdr>
    </w:div>
    <w:div w:id="1015576643">
      <w:bodyDiv w:val="1"/>
      <w:marLeft w:val="0"/>
      <w:marRight w:val="0"/>
      <w:marTop w:val="0"/>
      <w:marBottom w:val="0"/>
      <w:divBdr>
        <w:top w:val="none" w:sz="0" w:space="0" w:color="auto"/>
        <w:left w:val="none" w:sz="0" w:space="0" w:color="auto"/>
        <w:bottom w:val="none" w:sz="0" w:space="0" w:color="auto"/>
        <w:right w:val="none" w:sz="0" w:space="0" w:color="auto"/>
      </w:divBdr>
    </w:div>
    <w:div w:id="1026634771">
      <w:bodyDiv w:val="1"/>
      <w:marLeft w:val="0"/>
      <w:marRight w:val="0"/>
      <w:marTop w:val="0"/>
      <w:marBottom w:val="0"/>
      <w:divBdr>
        <w:top w:val="none" w:sz="0" w:space="0" w:color="auto"/>
        <w:left w:val="none" w:sz="0" w:space="0" w:color="auto"/>
        <w:bottom w:val="none" w:sz="0" w:space="0" w:color="auto"/>
        <w:right w:val="none" w:sz="0" w:space="0" w:color="auto"/>
      </w:divBdr>
    </w:div>
    <w:div w:id="1044448751">
      <w:bodyDiv w:val="1"/>
      <w:marLeft w:val="0"/>
      <w:marRight w:val="0"/>
      <w:marTop w:val="0"/>
      <w:marBottom w:val="0"/>
      <w:divBdr>
        <w:top w:val="none" w:sz="0" w:space="0" w:color="auto"/>
        <w:left w:val="none" w:sz="0" w:space="0" w:color="auto"/>
        <w:bottom w:val="none" w:sz="0" w:space="0" w:color="auto"/>
        <w:right w:val="none" w:sz="0" w:space="0" w:color="auto"/>
      </w:divBdr>
    </w:div>
    <w:div w:id="1048215087">
      <w:bodyDiv w:val="1"/>
      <w:marLeft w:val="0"/>
      <w:marRight w:val="0"/>
      <w:marTop w:val="0"/>
      <w:marBottom w:val="0"/>
      <w:divBdr>
        <w:top w:val="none" w:sz="0" w:space="0" w:color="auto"/>
        <w:left w:val="none" w:sz="0" w:space="0" w:color="auto"/>
        <w:bottom w:val="none" w:sz="0" w:space="0" w:color="auto"/>
        <w:right w:val="none" w:sz="0" w:space="0" w:color="auto"/>
      </w:divBdr>
    </w:div>
    <w:div w:id="1066420090">
      <w:bodyDiv w:val="1"/>
      <w:marLeft w:val="0"/>
      <w:marRight w:val="0"/>
      <w:marTop w:val="0"/>
      <w:marBottom w:val="0"/>
      <w:divBdr>
        <w:top w:val="none" w:sz="0" w:space="0" w:color="auto"/>
        <w:left w:val="none" w:sz="0" w:space="0" w:color="auto"/>
        <w:bottom w:val="none" w:sz="0" w:space="0" w:color="auto"/>
        <w:right w:val="none" w:sz="0" w:space="0" w:color="auto"/>
      </w:divBdr>
    </w:div>
    <w:div w:id="1079474908">
      <w:bodyDiv w:val="1"/>
      <w:marLeft w:val="0"/>
      <w:marRight w:val="0"/>
      <w:marTop w:val="0"/>
      <w:marBottom w:val="0"/>
      <w:divBdr>
        <w:top w:val="none" w:sz="0" w:space="0" w:color="auto"/>
        <w:left w:val="none" w:sz="0" w:space="0" w:color="auto"/>
        <w:bottom w:val="none" w:sz="0" w:space="0" w:color="auto"/>
        <w:right w:val="none" w:sz="0" w:space="0" w:color="auto"/>
      </w:divBdr>
    </w:div>
    <w:div w:id="1089692302">
      <w:bodyDiv w:val="1"/>
      <w:marLeft w:val="0"/>
      <w:marRight w:val="0"/>
      <w:marTop w:val="0"/>
      <w:marBottom w:val="0"/>
      <w:divBdr>
        <w:top w:val="none" w:sz="0" w:space="0" w:color="auto"/>
        <w:left w:val="none" w:sz="0" w:space="0" w:color="auto"/>
        <w:bottom w:val="none" w:sz="0" w:space="0" w:color="auto"/>
        <w:right w:val="none" w:sz="0" w:space="0" w:color="auto"/>
      </w:divBdr>
    </w:div>
    <w:div w:id="1094396412">
      <w:bodyDiv w:val="1"/>
      <w:marLeft w:val="0"/>
      <w:marRight w:val="0"/>
      <w:marTop w:val="0"/>
      <w:marBottom w:val="0"/>
      <w:divBdr>
        <w:top w:val="none" w:sz="0" w:space="0" w:color="auto"/>
        <w:left w:val="none" w:sz="0" w:space="0" w:color="auto"/>
        <w:bottom w:val="none" w:sz="0" w:space="0" w:color="auto"/>
        <w:right w:val="none" w:sz="0" w:space="0" w:color="auto"/>
      </w:divBdr>
    </w:div>
    <w:div w:id="1113593544">
      <w:bodyDiv w:val="1"/>
      <w:marLeft w:val="0"/>
      <w:marRight w:val="0"/>
      <w:marTop w:val="0"/>
      <w:marBottom w:val="0"/>
      <w:divBdr>
        <w:top w:val="none" w:sz="0" w:space="0" w:color="auto"/>
        <w:left w:val="none" w:sz="0" w:space="0" w:color="auto"/>
        <w:bottom w:val="none" w:sz="0" w:space="0" w:color="auto"/>
        <w:right w:val="none" w:sz="0" w:space="0" w:color="auto"/>
      </w:divBdr>
    </w:div>
    <w:div w:id="1132017968">
      <w:bodyDiv w:val="1"/>
      <w:marLeft w:val="0"/>
      <w:marRight w:val="0"/>
      <w:marTop w:val="0"/>
      <w:marBottom w:val="0"/>
      <w:divBdr>
        <w:top w:val="none" w:sz="0" w:space="0" w:color="auto"/>
        <w:left w:val="none" w:sz="0" w:space="0" w:color="auto"/>
        <w:bottom w:val="none" w:sz="0" w:space="0" w:color="auto"/>
        <w:right w:val="none" w:sz="0" w:space="0" w:color="auto"/>
      </w:divBdr>
    </w:div>
    <w:div w:id="1137838680">
      <w:bodyDiv w:val="1"/>
      <w:marLeft w:val="0"/>
      <w:marRight w:val="0"/>
      <w:marTop w:val="0"/>
      <w:marBottom w:val="0"/>
      <w:divBdr>
        <w:top w:val="none" w:sz="0" w:space="0" w:color="auto"/>
        <w:left w:val="none" w:sz="0" w:space="0" w:color="auto"/>
        <w:bottom w:val="none" w:sz="0" w:space="0" w:color="auto"/>
        <w:right w:val="none" w:sz="0" w:space="0" w:color="auto"/>
      </w:divBdr>
    </w:div>
    <w:div w:id="1144929167">
      <w:bodyDiv w:val="1"/>
      <w:marLeft w:val="0"/>
      <w:marRight w:val="0"/>
      <w:marTop w:val="0"/>
      <w:marBottom w:val="0"/>
      <w:divBdr>
        <w:top w:val="none" w:sz="0" w:space="0" w:color="auto"/>
        <w:left w:val="none" w:sz="0" w:space="0" w:color="auto"/>
        <w:bottom w:val="none" w:sz="0" w:space="0" w:color="auto"/>
        <w:right w:val="none" w:sz="0" w:space="0" w:color="auto"/>
      </w:divBdr>
    </w:div>
    <w:div w:id="1148277953">
      <w:bodyDiv w:val="1"/>
      <w:marLeft w:val="0"/>
      <w:marRight w:val="0"/>
      <w:marTop w:val="0"/>
      <w:marBottom w:val="0"/>
      <w:divBdr>
        <w:top w:val="none" w:sz="0" w:space="0" w:color="auto"/>
        <w:left w:val="none" w:sz="0" w:space="0" w:color="auto"/>
        <w:bottom w:val="none" w:sz="0" w:space="0" w:color="auto"/>
        <w:right w:val="none" w:sz="0" w:space="0" w:color="auto"/>
      </w:divBdr>
    </w:div>
    <w:div w:id="1151680844">
      <w:bodyDiv w:val="1"/>
      <w:marLeft w:val="0"/>
      <w:marRight w:val="0"/>
      <w:marTop w:val="0"/>
      <w:marBottom w:val="0"/>
      <w:divBdr>
        <w:top w:val="none" w:sz="0" w:space="0" w:color="auto"/>
        <w:left w:val="none" w:sz="0" w:space="0" w:color="auto"/>
        <w:bottom w:val="none" w:sz="0" w:space="0" w:color="auto"/>
        <w:right w:val="none" w:sz="0" w:space="0" w:color="auto"/>
      </w:divBdr>
    </w:div>
    <w:div w:id="1152332906">
      <w:bodyDiv w:val="1"/>
      <w:marLeft w:val="0"/>
      <w:marRight w:val="0"/>
      <w:marTop w:val="0"/>
      <w:marBottom w:val="0"/>
      <w:divBdr>
        <w:top w:val="none" w:sz="0" w:space="0" w:color="auto"/>
        <w:left w:val="none" w:sz="0" w:space="0" w:color="auto"/>
        <w:bottom w:val="none" w:sz="0" w:space="0" w:color="auto"/>
        <w:right w:val="none" w:sz="0" w:space="0" w:color="auto"/>
      </w:divBdr>
    </w:div>
    <w:div w:id="1160729577">
      <w:bodyDiv w:val="1"/>
      <w:marLeft w:val="0"/>
      <w:marRight w:val="0"/>
      <w:marTop w:val="0"/>
      <w:marBottom w:val="0"/>
      <w:divBdr>
        <w:top w:val="none" w:sz="0" w:space="0" w:color="auto"/>
        <w:left w:val="none" w:sz="0" w:space="0" w:color="auto"/>
        <w:bottom w:val="none" w:sz="0" w:space="0" w:color="auto"/>
        <w:right w:val="none" w:sz="0" w:space="0" w:color="auto"/>
      </w:divBdr>
    </w:div>
    <w:div w:id="1161238014">
      <w:bodyDiv w:val="1"/>
      <w:marLeft w:val="0"/>
      <w:marRight w:val="0"/>
      <w:marTop w:val="0"/>
      <w:marBottom w:val="0"/>
      <w:divBdr>
        <w:top w:val="none" w:sz="0" w:space="0" w:color="auto"/>
        <w:left w:val="none" w:sz="0" w:space="0" w:color="auto"/>
        <w:bottom w:val="none" w:sz="0" w:space="0" w:color="auto"/>
        <w:right w:val="none" w:sz="0" w:space="0" w:color="auto"/>
      </w:divBdr>
    </w:div>
    <w:div w:id="1162820028">
      <w:bodyDiv w:val="1"/>
      <w:marLeft w:val="0"/>
      <w:marRight w:val="0"/>
      <w:marTop w:val="0"/>
      <w:marBottom w:val="0"/>
      <w:divBdr>
        <w:top w:val="none" w:sz="0" w:space="0" w:color="auto"/>
        <w:left w:val="none" w:sz="0" w:space="0" w:color="auto"/>
        <w:bottom w:val="none" w:sz="0" w:space="0" w:color="auto"/>
        <w:right w:val="none" w:sz="0" w:space="0" w:color="auto"/>
      </w:divBdr>
    </w:div>
    <w:div w:id="1191190554">
      <w:bodyDiv w:val="1"/>
      <w:marLeft w:val="0"/>
      <w:marRight w:val="0"/>
      <w:marTop w:val="0"/>
      <w:marBottom w:val="0"/>
      <w:divBdr>
        <w:top w:val="none" w:sz="0" w:space="0" w:color="auto"/>
        <w:left w:val="none" w:sz="0" w:space="0" w:color="auto"/>
        <w:bottom w:val="none" w:sz="0" w:space="0" w:color="auto"/>
        <w:right w:val="none" w:sz="0" w:space="0" w:color="auto"/>
      </w:divBdr>
    </w:div>
    <w:div w:id="1199506787">
      <w:bodyDiv w:val="1"/>
      <w:marLeft w:val="0"/>
      <w:marRight w:val="0"/>
      <w:marTop w:val="0"/>
      <w:marBottom w:val="0"/>
      <w:divBdr>
        <w:top w:val="none" w:sz="0" w:space="0" w:color="auto"/>
        <w:left w:val="none" w:sz="0" w:space="0" w:color="auto"/>
        <w:bottom w:val="none" w:sz="0" w:space="0" w:color="auto"/>
        <w:right w:val="none" w:sz="0" w:space="0" w:color="auto"/>
      </w:divBdr>
    </w:div>
    <w:div w:id="1199732897">
      <w:bodyDiv w:val="1"/>
      <w:marLeft w:val="0"/>
      <w:marRight w:val="0"/>
      <w:marTop w:val="0"/>
      <w:marBottom w:val="0"/>
      <w:divBdr>
        <w:top w:val="none" w:sz="0" w:space="0" w:color="auto"/>
        <w:left w:val="none" w:sz="0" w:space="0" w:color="auto"/>
        <w:bottom w:val="none" w:sz="0" w:space="0" w:color="auto"/>
        <w:right w:val="none" w:sz="0" w:space="0" w:color="auto"/>
      </w:divBdr>
    </w:div>
    <w:div w:id="1203054628">
      <w:bodyDiv w:val="1"/>
      <w:marLeft w:val="0"/>
      <w:marRight w:val="0"/>
      <w:marTop w:val="0"/>
      <w:marBottom w:val="0"/>
      <w:divBdr>
        <w:top w:val="none" w:sz="0" w:space="0" w:color="auto"/>
        <w:left w:val="none" w:sz="0" w:space="0" w:color="auto"/>
        <w:bottom w:val="none" w:sz="0" w:space="0" w:color="auto"/>
        <w:right w:val="none" w:sz="0" w:space="0" w:color="auto"/>
      </w:divBdr>
    </w:div>
    <w:div w:id="1210798361">
      <w:bodyDiv w:val="1"/>
      <w:marLeft w:val="0"/>
      <w:marRight w:val="0"/>
      <w:marTop w:val="0"/>
      <w:marBottom w:val="0"/>
      <w:divBdr>
        <w:top w:val="none" w:sz="0" w:space="0" w:color="auto"/>
        <w:left w:val="none" w:sz="0" w:space="0" w:color="auto"/>
        <w:bottom w:val="none" w:sz="0" w:space="0" w:color="auto"/>
        <w:right w:val="none" w:sz="0" w:space="0" w:color="auto"/>
      </w:divBdr>
    </w:div>
    <w:div w:id="1228031484">
      <w:bodyDiv w:val="1"/>
      <w:marLeft w:val="0"/>
      <w:marRight w:val="0"/>
      <w:marTop w:val="0"/>
      <w:marBottom w:val="0"/>
      <w:divBdr>
        <w:top w:val="none" w:sz="0" w:space="0" w:color="auto"/>
        <w:left w:val="none" w:sz="0" w:space="0" w:color="auto"/>
        <w:bottom w:val="none" w:sz="0" w:space="0" w:color="auto"/>
        <w:right w:val="none" w:sz="0" w:space="0" w:color="auto"/>
      </w:divBdr>
    </w:div>
    <w:div w:id="1231118140">
      <w:bodyDiv w:val="1"/>
      <w:marLeft w:val="0"/>
      <w:marRight w:val="0"/>
      <w:marTop w:val="0"/>
      <w:marBottom w:val="0"/>
      <w:divBdr>
        <w:top w:val="none" w:sz="0" w:space="0" w:color="auto"/>
        <w:left w:val="none" w:sz="0" w:space="0" w:color="auto"/>
        <w:bottom w:val="none" w:sz="0" w:space="0" w:color="auto"/>
        <w:right w:val="none" w:sz="0" w:space="0" w:color="auto"/>
      </w:divBdr>
    </w:div>
    <w:div w:id="1240410320">
      <w:bodyDiv w:val="1"/>
      <w:marLeft w:val="0"/>
      <w:marRight w:val="0"/>
      <w:marTop w:val="0"/>
      <w:marBottom w:val="0"/>
      <w:divBdr>
        <w:top w:val="none" w:sz="0" w:space="0" w:color="auto"/>
        <w:left w:val="none" w:sz="0" w:space="0" w:color="auto"/>
        <w:bottom w:val="none" w:sz="0" w:space="0" w:color="auto"/>
        <w:right w:val="none" w:sz="0" w:space="0" w:color="auto"/>
      </w:divBdr>
    </w:div>
    <w:div w:id="1243293906">
      <w:bodyDiv w:val="1"/>
      <w:marLeft w:val="0"/>
      <w:marRight w:val="0"/>
      <w:marTop w:val="0"/>
      <w:marBottom w:val="0"/>
      <w:divBdr>
        <w:top w:val="none" w:sz="0" w:space="0" w:color="auto"/>
        <w:left w:val="none" w:sz="0" w:space="0" w:color="auto"/>
        <w:bottom w:val="none" w:sz="0" w:space="0" w:color="auto"/>
        <w:right w:val="none" w:sz="0" w:space="0" w:color="auto"/>
      </w:divBdr>
    </w:div>
    <w:div w:id="1243485930">
      <w:bodyDiv w:val="1"/>
      <w:marLeft w:val="0"/>
      <w:marRight w:val="0"/>
      <w:marTop w:val="0"/>
      <w:marBottom w:val="0"/>
      <w:divBdr>
        <w:top w:val="none" w:sz="0" w:space="0" w:color="auto"/>
        <w:left w:val="none" w:sz="0" w:space="0" w:color="auto"/>
        <w:bottom w:val="none" w:sz="0" w:space="0" w:color="auto"/>
        <w:right w:val="none" w:sz="0" w:space="0" w:color="auto"/>
      </w:divBdr>
    </w:div>
    <w:div w:id="1246691655">
      <w:bodyDiv w:val="1"/>
      <w:marLeft w:val="0"/>
      <w:marRight w:val="0"/>
      <w:marTop w:val="0"/>
      <w:marBottom w:val="0"/>
      <w:divBdr>
        <w:top w:val="none" w:sz="0" w:space="0" w:color="auto"/>
        <w:left w:val="none" w:sz="0" w:space="0" w:color="auto"/>
        <w:bottom w:val="none" w:sz="0" w:space="0" w:color="auto"/>
        <w:right w:val="none" w:sz="0" w:space="0" w:color="auto"/>
      </w:divBdr>
    </w:div>
    <w:div w:id="1247374357">
      <w:bodyDiv w:val="1"/>
      <w:marLeft w:val="0"/>
      <w:marRight w:val="0"/>
      <w:marTop w:val="0"/>
      <w:marBottom w:val="0"/>
      <w:divBdr>
        <w:top w:val="none" w:sz="0" w:space="0" w:color="auto"/>
        <w:left w:val="none" w:sz="0" w:space="0" w:color="auto"/>
        <w:bottom w:val="none" w:sz="0" w:space="0" w:color="auto"/>
        <w:right w:val="none" w:sz="0" w:space="0" w:color="auto"/>
      </w:divBdr>
    </w:div>
    <w:div w:id="1262104865">
      <w:bodyDiv w:val="1"/>
      <w:marLeft w:val="0"/>
      <w:marRight w:val="0"/>
      <w:marTop w:val="0"/>
      <w:marBottom w:val="0"/>
      <w:divBdr>
        <w:top w:val="none" w:sz="0" w:space="0" w:color="auto"/>
        <w:left w:val="none" w:sz="0" w:space="0" w:color="auto"/>
        <w:bottom w:val="none" w:sz="0" w:space="0" w:color="auto"/>
        <w:right w:val="none" w:sz="0" w:space="0" w:color="auto"/>
      </w:divBdr>
    </w:div>
    <w:div w:id="1264801344">
      <w:bodyDiv w:val="1"/>
      <w:marLeft w:val="0"/>
      <w:marRight w:val="0"/>
      <w:marTop w:val="0"/>
      <w:marBottom w:val="0"/>
      <w:divBdr>
        <w:top w:val="none" w:sz="0" w:space="0" w:color="auto"/>
        <w:left w:val="none" w:sz="0" w:space="0" w:color="auto"/>
        <w:bottom w:val="none" w:sz="0" w:space="0" w:color="auto"/>
        <w:right w:val="none" w:sz="0" w:space="0" w:color="auto"/>
      </w:divBdr>
    </w:div>
    <w:div w:id="1266763977">
      <w:bodyDiv w:val="1"/>
      <w:marLeft w:val="0"/>
      <w:marRight w:val="0"/>
      <w:marTop w:val="0"/>
      <w:marBottom w:val="0"/>
      <w:divBdr>
        <w:top w:val="none" w:sz="0" w:space="0" w:color="auto"/>
        <w:left w:val="none" w:sz="0" w:space="0" w:color="auto"/>
        <w:bottom w:val="none" w:sz="0" w:space="0" w:color="auto"/>
        <w:right w:val="none" w:sz="0" w:space="0" w:color="auto"/>
      </w:divBdr>
    </w:div>
    <w:div w:id="1270964205">
      <w:bodyDiv w:val="1"/>
      <w:marLeft w:val="0"/>
      <w:marRight w:val="0"/>
      <w:marTop w:val="0"/>
      <w:marBottom w:val="0"/>
      <w:divBdr>
        <w:top w:val="none" w:sz="0" w:space="0" w:color="auto"/>
        <w:left w:val="none" w:sz="0" w:space="0" w:color="auto"/>
        <w:bottom w:val="none" w:sz="0" w:space="0" w:color="auto"/>
        <w:right w:val="none" w:sz="0" w:space="0" w:color="auto"/>
      </w:divBdr>
    </w:div>
    <w:div w:id="1272593971">
      <w:bodyDiv w:val="1"/>
      <w:marLeft w:val="0"/>
      <w:marRight w:val="0"/>
      <w:marTop w:val="0"/>
      <w:marBottom w:val="0"/>
      <w:divBdr>
        <w:top w:val="none" w:sz="0" w:space="0" w:color="auto"/>
        <w:left w:val="none" w:sz="0" w:space="0" w:color="auto"/>
        <w:bottom w:val="none" w:sz="0" w:space="0" w:color="auto"/>
        <w:right w:val="none" w:sz="0" w:space="0" w:color="auto"/>
      </w:divBdr>
    </w:div>
    <w:div w:id="1276715709">
      <w:bodyDiv w:val="1"/>
      <w:marLeft w:val="0"/>
      <w:marRight w:val="0"/>
      <w:marTop w:val="0"/>
      <w:marBottom w:val="0"/>
      <w:divBdr>
        <w:top w:val="none" w:sz="0" w:space="0" w:color="auto"/>
        <w:left w:val="none" w:sz="0" w:space="0" w:color="auto"/>
        <w:bottom w:val="none" w:sz="0" w:space="0" w:color="auto"/>
        <w:right w:val="none" w:sz="0" w:space="0" w:color="auto"/>
      </w:divBdr>
    </w:div>
    <w:div w:id="1277904144">
      <w:bodyDiv w:val="1"/>
      <w:marLeft w:val="0"/>
      <w:marRight w:val="0"/>
      <w:marTop w:val="0"/>
      <w:marBottom w:val="0"/>
      <w:divBdr>
        <w:top w:val="none" w:sz="0" w:space="0" w:color="auto"/>
        <w:left w:val="none" w:sz="0" w:space="0" w:color="auto"/>
        <w:bottom w:val="none" w:sz="0" w:space="0" w:color="auto"/>
        <w:right w:val="none" w:sz="0" w:space="0" w:color="auto"/>
      </w:divBdr>
    </w:div>
    <w:div w:id="1278637668">
      <w:bodyDiv w:val="1"/>
      <w:marLeft w:val="0"/>
      <w:marRight w:val="0"/>
      <w:marTop w:val="0"/>
      <w:marBottom w:val="0"/>
      <w:divBdr>
        <w:top w:val="none" w:sz="0" w:space="0" w:color="auto"/>
        <w:left w:val="none" w:sz="0" w:space="0" w:color="auto"/>
        <w:bottom w:val="none" w:sz="0" w:space="0" w:color="auto"/>
        <w:right w:val="none" w:sz="0" w:space="0" w:color="auto"/>
      </w:divBdr>
    </w:div>
    <w:div w:id="1278831748">
      <w:bodyDiv w:val="1"/>
      <w:marLeft w:val="0"/>
      <w:marRight w:val="0"/>
      <w:marTop w:val="0"/>
      <w:marBottom w:val="0"/>
      <w:divBdr>
        <w:top w:val="none" w:sz="0" w:space="0" w:color="auto"/>
        <w:left w:val="none" w:sz="0" w:space="0" w:color="auto"/>
        <w:bottom w:val="none" w:sz="0" w:space="0" w:color="auto"/>
        <w:right w:val="none" w:sz="0" w:space="0" w:color="auto"/>
      </w:divBdr>
    </w:div>
    <w:div w:id="1284848072">
      <w:bodyDiv w:val="1"/>
      <w:marLeft w:val="0"/>
      <w:marRight w:val="0"/>
      <w:marTop w:val="0"/>
      <w:marBottom w:val="0"/>
      <w:divBdr>
        <w:top w:val="none" w:sz="0" w:space="0" w:color="auto"/>
        <w:left w:val="none" w:sz="0" w:space="0" w:color="auto"/>
        <w:bottom w:val="none" w:sz="0" w:space="0" w:color="auto"/>
        <w:right w:val="none" w:sz="0" w:space="0" w:color="auto"/>
      </w:divBdr>
    </w:div>
    <w:div w:id="1296259228">
      <w:bodyDiv w:val="1"/>
      <w:marLeft w:val="0"/>
      <w:marRight w:val="0"/>
      <w:marTop w:val="0"/>
      <w:marBottom w:val="0"/>
      <w:divBdr>
        <w:top w:val="none" w:sz="0" w:space="0" w:color="auto"/>
        <w:left w:val="none" w:sz="0" w:space="0" w:color="auto"/>
        <w:bottom w:val="none" w:sz="0" w:space="0" w:color="auto"/>
        <w:right w:val="none" w:sz="0" w:space="0" w:color="auto"/>
      </w:divBdr>
    </w:div>
    <w:div w:id="1301493781">
      <w:bodyDiv w:val="1"/>
      <w:marLeft w:val="0"/>
      <w:marRight w:val="0"/>
      <w:marTop w:val="0"/>
      <w:marBottom w:val="0"/>
      <w:divBdr>
        <w:top w:val="none" w:sz="0" w:space="0" w:color="auto"/>
        <w:left w:val="none" w:sz="0" w:space="0" w:color="auto"/>
        <w:bottom w:val="none" w:sz="0" w:space="0" w:color="auto"/>
        <w:right w:val="none" w:sz="0" w:space="0" w:color="auto"/>
      </w:divBdr>
    </w:div>
    <w:div w:id="1307709875">
      <w:bodyDiv w:val="1"/>
      <w:marLeft w:val="0"/>
      <w:marRight w:val="0"/>
      <w:marTop w:val="0"/>
      <w:marBottom w:val="0"/>
      <w:divBdr>
        <w:top w:val="none" w:sz="0" w:space="0" w:color="auto"/>
        <w:left w:val="none" w:sz="0" w:space="0" w:color="auto"/>
        <w:bottom w:val="none" w:sz="0" w:space="0" w:color="auto"/>
        <w:right w:val="none" w:sz="0" w:space="0" w:color="auto"/>
      </w:divBdr>
    </w:div>
    <w:div w:id="1309940353">
      <w:bodyDiv w:val="1"/>
      <w:marLeft w:val="0"/>
      <w:marRight w:val="0"/>
      <w:marTop w:val="0"/>
      <w:marBottom w:val="0"/>
      <w:divBdr>
        <w:top w:val="none" w:sz="0" w:space="0" w:color="auto"/>
        <w:left w:val="none" w:sz="0" w:space="0" w:color="auto"/>
        <w:bottom w:val="none" w:sz="0" w:space="0" w:color="auto"/>
        <w:right w:val="none" w:sz="0" w:space="0" w:color="auto"/>
      </w:divBdr>
    </w:div>
    <w:div w:id="1313565165">
      <w:bodyDiv w:val="1"/>
      <w:marLeft w:val="0"/>
      <w:marRight w:val="0"/>
      <w:marTop w:val="0"/>
      <w:marBottom w:val="0"/>
      <w:divBdr>
        <w:top w:val="none" w:sz="0" w:space="0" w:color="auto"/>
        <w:left w:val="none" w:sz="0" w:space="0" w:color="auto"/>
        <w:bottom w:val="none" w:sz="0" w:space="0" w:color="auto"/>
        <w:right w:val="none" w:sz="0" w:space="0" w:color="auto"/>
      </w:divBdr>
    </w:div>
    <w:div w:id="1320890782">
      <w:bodyDiv w:val="1"/>
      <w:marLeft w:val="0"/>
      <w:marRight w:val="0"/>
      <w:marTop w:val="0"/>
      <w:marBottom w:val="0"/>
      <w:divBdr>
        <w:top w:val="none" w:sz="0" w:space="0" w:color="auto"/>
        <w:left w:val="none" w:sz="0" w:space="0" w:color="auto"/>
        <w:bottom w:val="none" w:sz="0" w:space="0" w:color="auto"/>
        <w:right w:val="none" w:sz="0" w:space="0" w:color="auto"/>
      </w:divBdr>
    </w:div>
    <w:div w:id="1338339049">
      <w:bodyDiv w:val="1"/>
      <w:marLeft w:val="0"/>
      <w:marRight w:val="0"/>
      <w:marTop w:val="0"/>
      <w:marBottom w:val="0"/>
      <w:divBdr>
        <w:top w:val="none" w:sz="0" w:space="0" w:color="auto"/>
        <w:left w:val="none" w:sz="0" w:space="0" w:color="auto"/>
        <w:bottom w:val="none" w:sz="0" w:space="0" w:color="auto"/>
        <w:right w:val="none" w:sz="0" w:space="0" w:color="auto"/>
      </w:divBdr>
    </w:div>
    <w:div w:id="1338389922">
      <w:bodyDiv w:val="1"/>
      <w:marLeft w:val="0"/>
      <w:marRight w:val="0"/>
      <w:marTop w:val="0"/>
      <w:marBottom w:val="0"/>
      <w:divBdr>
        <w:top w:val="none" w:sz="0" w:space="0" w:color="auto"/>
        <w:left w:val="none" w:sz="0" w:space="0" w:color="auto"/>
        <w:bottom w:val="none" w:sz="0" w:space="0" w:color="auto"/>
        <w:right w:val="none" w:sz="0" w:space="0" w:color="auto"/>
      </w:divBdr>
    </w:div>
    <w:div w:id="1365210854">
      <w:bodyDiv w:val="1"/>
      <w:marLeft w:val="0"/>
      <w:marRight w:val="0"/>
      <w:marTop w:val="0"/>
      <w:marBottom w:val="0"/>
      <w:divBdr>
        <w:top w:val="none" w:sz="0" w:space="0" w:color="auto"/>
        <w:left w:val="none" w:sz="0" w:space="0" w:color="auto"/>
        <w:bottom w:val="none" w:sz="0" w:space="0" w:color="auto"/>
        <w:right w:val="none" w:sz="0" w:space="0" w:color="auto"/>
      </w:divBdr>
    </w:div>
    <w:div w:id="1380858197">
      <w:bodyDiv w:val="1"/>
      <w:marLeft w:val="0"/>
      <w:marRight w:val="0"/>
      <w:marTop w:val="0"/>
      <w:marBottom w:val="0"/>
      <w:divBdr>
        <w:top w:val="none" w:sz="0" w:space="0" w:color="auto"/>
        <w:left w:val="none" w:sz="0" w:space="0" w:color="auto"/>
        <w:bottom w:val="none" w:sz="0" w:space="0" w:color="auto"/>
        <w:right w:val="none" w:sz="0" w:space="0" w:color="auto"/>
      </w:divBdr>
    </w:div>
    <w:div w:id="1400059422">
      <w:bodyDiv w:val="1"/>
      <w:marLeft w:val="0"/>
      <w:marRight w:val="0"/>
      <w:marTop w:val="0"/>
      <w:marBottom w:val="0"/>
      <w:divBdr>
        <w:top w:val="none" w:sz="0" w:space="0" w:color="auto"/>
        <w:left w:val="none" w:sz="0" w:space="0" w:color="auto"/>
        <w:bottom w:val="none" w:sz="0" w:space="0" w:color="auto"/>
        <w:right w:val="none" w:sz="0" w:space="0" w:color="auto"/>
      </w:divBdr>
    </w:div>
    <w:div w:id="1402563883">
      <w:bodyDiv w:val="1"/>
      <w:marLeft w:val="0"/>
      <w:marRight w:val="0"/>
      <w:marTop w:val="0"/>
      <w:marBottom w:val="0"/>
      <w:divBdr>
        <w:top w:val="none" w:sz="0" w:space="0" w:color="auto"/>
        <w:left w:val="none" w:sz="0" w:space="0" w:color="auto"/>
        <w:bottom w:val="none" w:sz="0" w:space="0" w:color="auto"/>
        <w:right w:val="none" w:sz="0" w:space="0" w:color="auto"/>
      </w:divBdr>
    </w:div>
    <w:div w:id="1405182612">
      <w:bodyDiv w:val="1"/>
      <w:marLeft w:val="0"/>
      <w:marRight w:val="0"/>
      <w:marTop w:val="0"/>
      <w:marBottom w:val="0"/>
      <w:divBdr>
        <w:top w:val="none" w:sz="0" w:space="0" w:color="auto"/>
        <w:left w:val="none" w:sz="0" w:space="0" w:color="auto"/>
        <w:bottom w:val="none" w:sz="0" w:space="0" w:color="auto"/>
        <w:right w:val="none" w:sz="0" w:space="0" w:color="auto"/>
      </w:divBdr>
      <w:divsChild>
        <w:div w:id="375741748">
          <w:marLeft w:val="0"/>
          <w:marRight w:val="0"/>
          <w:marTop w:val="0"/>
          <w:marBottom w:val="0"/>
          <w:divBdr>
            <w:top w:val="none" w:sz="0" w:space="0" w:color="auto"/>
            <w:left w:val="none" w:sz="0" w:space="0" w:color="auto"/>
            <w:bottom w:val="none" w:sz="0" w:space="0" w:color="auto"/>
            <w:right w:val="none" w:sz="0" w:space="0" w:color="auto"/>
          </w:divBdr>
        </w:div>
        <w:div w:id="808278515">
          <w:marLeft w:val="0"/>
          <w:marRight w:val="0"/>
          <w:marTop w:val="0"/>
          <w:marBottom w:val="0"/>
          <w:divBdr>
            <w:top w:val="none" w:sz="0" w:space="0" w:color="auto"/>
            <w:left w:val="none" w:sz="0" w:space="0" w:color="auto"/>
            <w:bottom w:val="none" w:sz="0" w:space="0" w:color="auto"/>
            <w:right w:val="none" w:sz="0" w:space="0" w:color="auto"/>
          </w:divBdr>
        </w:div>
      </w:divsChild>
    </w:div>
    <w:div w:id="1407073024">
      <w:bodyDiv w:val="1"/>
      <w:marLeft w:val="0"/>
      <w:marRight w:val="0"/>
      <w:marTop w:val="0"/>
      <w:marBottom w:val="0"/>
      <w:divBdr>
        <w:top w:val="none" w:sz="0" w:space="0" w:color="auto"/>
        <w:left w:val="none" w:sz="0" w:space="0" w:color="auto"/>
        <w:bottom w:val="none" w:sz="0" w:space="0" w:color="auto"/>
        <w:right w:val="none" w:sz="0" w:space="0" w:color="auto"/>
      </w:divBdr>
    </w:div>
    <w:div w:id="1417940614">
      <w:bodyDiv w:val="1"/>
      <w:marLeft w:val="0"/>
      <w:marRight w:val="0"/>
      <w:marTop w:val="0"/>
      <w:marBottom w:val="0"/>
      <w:divBdr>
        <w:top w:val="none" w:sz="0" w:space="0" w:color="auto"/>
        <w:left w:val="none" w:sz="0" w:space="0" w:color="auto"/>
        <w:bottom w:val="none" w:sz="0" w:space="0" w:color="auto"/>
        <w:right w:val="none" w:sz="0" w:space="0" w:color="auto"/>
      </w:divBdr>
    </w:div>
    <w:div w:id="1430931076">
      <w:bodyDiv w:val="1"/>
      <w:marLeft w:val="0"/>
      <w:marRight w:val="0"/>
      <w:marTop w:val="0"/>
      <w:marBottom w:val="0"/>
      <w:divBdr>
        <w:top w:val="none" w:sz="0" w:space="0" w:color="auto"/>
        <w:left w:val="none" w:sz="0" w:space="0" w:color="auto"/>
        <w:bottom w:val="none" w:sz="0" w:space="0" w:color="auto"/>
        <w:right w:val="none" w:sz="0" w:space="0" w:color="auto"/>
      </w:divBdr>
    </w:div>
    <w:div w:id="1434587391">
      <w:bodyDiv w:val="1"/>
      <w:marLeft w:val="0"/>
      <w:marRight w:val="0"/>
      <w:marTop w:val="0"/>
      <w:marBottom w:val="0"/>
      <w:divBdr>
        <w:top w:val="none" w:sz="0" w:space="0" w:color="auto"/>
        <w:left w:val="none" w:sz="0" w:space="0" w:color="auto"/>
        <w:bottom w:val="none" w:sz="0" w:space="0" w:color="auto"/>
        <w:right w:val="none" w:sz="0" w:space="0" w:color="auto"/>
      </w:divBdr>
    </w:div>
    <w:div w:id="1436825892">
      <w:bodyDiv w:val="1"/>
      <w:marLeft w:val="0"/>
      <w:marRight w:val="0"/>
      <w:marTop w:val="0"/>
      <w:marBottom w:val="0"/>
      <w:divBdr>
        <w:top w:val="none" w:sz="0" w:space="0" w:color="auto"/>
        <w:left w:val="none" w:sz="0" w:space="0" w:color="auto"/>
        <w:bottom w:val="none" w:sz="0" w:space="0" w:color="auto"/>
        <w:right w:val="none" w:sz="0" w:space="0" w:color="auto"/>
      </w:divBdr>
    </w:div>
    <w:div w:id="1437867711">
      <w:bodyDiv w:val="1"/>
      <w:marLeft w:val="0"/>
      <w:marRight w:val="0"/>
      <w:marTop w:val="0"/>
      <w:marBottom w:val="0"/>
      <w:divBdr>
        <w:top w:val="none" w:sz="0" w:space="0" w:color="auto"/>
        <w:left w:val="none" w:sz="0" w:space="0" w:color="auto"/>
        <w:bottom w:val="none" w:sz="0" w:space="0" w:color="auto"/>
        <w:right w:val="none" w:sz="0" w:space="0" w:color="auto"/>
      </w:divBdr>
    </w:div>
    <w:div w:id="1438712585">
      <w:bodyDiv w:val="1"/>
      <w:marLeft w:val="0"/>
      <w:marRight w:val="0"/>
      <w:marTop w:val="0"/>
      <w:marBottom w:val="0"/>
      <w:divBdr>
        <w:top w:val="none" w:sz="0" w:space="0" w:color="auto"/>
        <w:left w:val="none" w:sz="0" w:space="0" w:color="auto"/>
        <w:bottom w:val="none" w:sz="0" w:space="0" w:color="auto"/>
        <w:right w:val="none" w:sz="0" w:space="0" w:color="auto"/>
      </w:divBdr>
    </w:div>
    <w:div w:id="1459834941">
      <w:bodyDiv w:val="1"/>
      <w:marLeft w:val="0"/>
      <w:marRight w:val="0"/>
      <w:marTop w:val="0"/>
      <w:marBottom w:val="0"/>
      <w:divBdr>
        <w:top w:val="none" w:sz="0" w:space="0" w:color="auto"/>
        <w:left w:val="none" w:sz="0" w:space="0" w:color="auto"/>
        <w:bottom w:val="none" w:sz="0" w:space="0" w:color="auto"/>
        <w:right w:val="none" w:sz="0" w:space="0" w:color="auto"/>
      </w:divBdr>
    </w:div>
    <w:div w:id="1468936558">
      <w:bodyDiv w:val="1"/>
      <w:marLeft w:val="0"/>
      <w:marRight w:val="0"/>
      <w:marTop w:val="0"/>
      <w:marBottom w:val="0"/>
      <w:divBdr>
        <w:top w:val="none" w:sz="0" w:space="0" w:color="auto"/>
        <w:left w:val="none" w:sz="0" w:space="0" w:color="auto"/>
        <w:bottom w:val="none" w:sz="0" w:space="0" w:color="auto"/>
        <w:right w:val="none" w:sz="0" w:space="0" w:color="auto"/>
      </w:divBdr>
    </w:div>
    <w:div w:id="1481384537">
      <w:bodyDiv w:val="1"/>
      <w:marLeft w:val="0"/>
      <w:marRight w:val="0"/>
      <w:marTop w:val="0"/>
      <w:marBottom w:val="0"/>
      <w:divBdr>
        <w:top w:val="none" w:sz="0" w:space="0" w:color="auto"/>
        <w:left w:val="none" w:sz="0" w:space="0" w:color="auto"/>
        <w:bottom w:val="none" w:sz="0" w:space="0" w:color="auto"/>
        <w:right w:val="none" w:sz="0" w:space="0" w:color="auto"/>
      </w:divBdr>
    </w:div>
    <w:div w:id="1482304095">
      <w:bodyDiv w:val="1"/>
      <w:marLeft w:val="0"/>
      <w:marRight w:val="0"/>
      <w:marTop w:val="0"/>
      <w:marBottom w:val="0"/>
      <w:divBdr>
        <w:top w:val="none" w:sz="0" w:space="0" w:color="auto"/>
        <w:left w:val="none" w:sz="0" w:space="0" w:color="auto"/>
        <w:bottom w:val="none" w:sz="0" w:space="0" w:color="auto"/>
        <w:right w:val="none" w:sz="0" w:space="0" w:color="auto"/>
      </w:divBdr>
    </w:div>
    <w:div w:id="1491680002">
      <w:bodyDiv w:val="1"/>
      <w:marLeft w:val="0"/>
      <w:marRight w:val="0"/>
      <w:marTop w:val="0"/>
      <w:marBottom w:val="0"/>
      <w:divBdr>
        <w:top w:val="none" w:sz="0" w:space="0" w:color="auto"/>
        <w:left w:val="none" w:sz="0" w:space="0" w:color="auto"/>
        <w:bottom w:val="none" w:sz="0" w:space="0" w:color="auto"/>
        <w:right w:val="none" w:sz="0" w:space="0" w:color="auto"/>
      </w:divBdr>
    </w:div>
    <w:div w:id="1491869820">
      <w:bodyDiv w:val="1"/>
      <w:marLeft w:val="0"/>
      <w:marRight w:val="0"/>
      <w:marTop w:val="0"/>
      <w:marBottom w:val="0"/>
      <w:divBdr>
        <w:top w:val="none" w:sz="0" w:space="0" w:color="auto"/>
        <w:left w:val="none" w:sz="0" w:space="0" w:color="auto"/>
        <w:bottom w:val="none" w:sz="0" w:space="0" w:color="auto"/>
        <w:right w:val="none" w:sz="0" w:space="0" w:color="auto"/>
      </w:divBdr>
    </w:div>
    <w:div w:id="1493450201">
      <w:bodyDiv w:val="1"/>
      <w:marLeft w:val="0"/>
      <w:marRight w:val="0"/>
      <w:marTop w:val="0"/>
      <w:marBottom w:val="0"/>
      <w:divBdr>
        <w:top w:val="none" w:sz="0" w:space="0" w:color="auto"/>
        <w:left w:val="none" w:sz="0" w:space="0" w:color="auto"/>
        <w:bottom w:val="none" w:sz="0" w:space="0" w:color="auto"/>
        <w:right w:val="none" w:sz="0" w:space="0" w:color="auto"/>
      </w:divBdr>
    </w:div>
    <w:div w:id="1515076407">
      <w:bodyDiv w:val="1"/>
      <w:marLeft w:val="0"/>
      <w:marRight w:val="0"/>
      <w:marTop w:val="0"/>
      <w:marBottom w:val="0"/>
      <w:divBdr>
        <w:top w:val="none" w:sz="0" w:space="0" w:color="auto"/>
        <w:left w:val="none" w:sz="0" w:space="0" w:color="auto"/>
        <w:bottom w:val="none" w:sz="0" w:space="0" w:color="auto"/>
        <w:right w:val="none" w:sz="0" w:space="0" w:color="auto"/>
      </w:divBdr>
    </w:div>
    <w:div w:id="1517960736">
      <w:bodyDiv w:val="1"/>
      <w:marLeft w:val="0"/>
      <w:marRight w:val="0"/>
      <w:marTop w:val="0"/>
      <w:marBottom w:val="0"/>
      <w:divBdr>
        <w:top w:val="none" w:sz="0" w:space="0" w:color="auto"/>
        <w:left w:val="none" w:sz="0" w:space="0" w:color="auto"/>
        <w:bottom w:val="none" w:sz="0" w:space="0" w:color="auto"/>
        <w:right w:val="none" w:sz="0" w:space="0" w:color="auto"/>
      </w:divBdr>
    </w:div>
    <w:div w:id="1528716440">
      <w:bodyDiv w:val="1"/>
      <w:marLeft w:val="0"/>
      <w:marRight w:val="0"/>
      <w:marTop w:val="0"/>
      <w:marBottom w:val="0"/>
      <w:divBdr>
        <w:top w:val="none" w:sz="0" w:space="0" w:color="auto"/>
        <w:left w:val="none" w:sz="0" w:space="0" w:color="auto"/>
        <w:bottom w:val="none" w:sz="0" w:space="0" w:color="auto"/>
        <w:right w:val="none" w:sz="0" w:space="0" w:color="auto"/>
      </w:divBdr>
    </w:div>
    <w:div w:id="1533419477">
      <w:bodyDiv w:val="1"/>
      <w:marLeft w:val="0"/>
      <w:marRight w:val="0"/>
      <w:marTop w:val="0"/>
      <w:marBottom w:val="0"/>
      <w:divBdr>
        <w:top w:val="none" w:sz="0" w:space="0" w:color="auto"/>
        <w:left w:val="none" w:sz="0" w:space="0" w:color="auto"/>
        <w:bottom w:val="none" w:sz="0" w:space="0" w:color="auto"/>
        <w:right w:val="none" w:sz="0" w:space="0" w:color="auto"/>
      </w:divBdr>
    </w:div>
    <w:div w:id="1555773441">
      <w:bodyDiv w:val="1"/>
      <w:marLeft w:val="0"/>
      <w:marRight w:val="0"/>
      <w:marTop w:val="0"/>
      <w:marBottom w:val="0"/>
      <w:divBdr>
        <w:top w:val="none" w:sz="0" w:space="0" w:color="auto"/>
        <w:left w:val="none" w:sz="0" w:space="0" w:color="auto"/>
        <w:bottom w:val="none" w:sz="0" w:space="0" w:color="auto"/>
        <w:right w:val="none" w:sz="0" w:space="0" w:color="auto"/>
      </w:divBdr>
    </w:div>
    <w:div w:id="1559709261">
      <w:bodyDiv w:val="1"/>
      <w:marLeft w:val="0"/>
      <w:marRight w:val="0"/>
      <w:marTop w:val="0"/>
      <w:marBottom w:val="0"/>
      <w:divBdr>
        <w:top w:val="none" w:sz="0" w:space="0" w:color="auto"/>
        <w:left w:val="none" w:sz="0" w:space="0" w:color="auto"/>
        <w:bottom w:val="none" w:sz="0" w:space="0" w:color="auto"/>
        <w:right w:val="none" w:sz="0" w:space="0" w:color="auto"/>
      </w:divBdr>
    </w:div>
    <w:div w:id="1574002982">
      <w:bodyDiv w:val="1"/>
      <w:marLeft w:val="0"/>
      <w:marRight w:val="0"/>
      <w:marTop w:val="0"/>
      <w:marBottom w:val="0"/>
      <w:divBdr>
        <w:top w:val="none" w:sz="0" w:space="0" w:color="auto"/>
        <w:left w:val="none" w:sz="0" w:space="0" w:color="auto"/>
        <w:bottom w:val="none" w:sz="0" w:space="0" w:color="auto"/>
        <w:right w:val="none" w:sz="0" w:space="0" w:color="auto"/>
      </w:divBdr>
    </w:div>
    <w:div w:id="1575509634">
      <w:bodyDiv w:val="1"/>
      <w:marLeft w:val="0"/>
      <w:marRight w:val="0"/>
      <w:marTop w:val="0"/>
      <w:marBottom w:val="0"/>
      <w:divBdr>
        <w:top w:val="none" w:sz="0" w:space="0" w:color="auto"/>
        <w:left w:val="none" w:sz="0" w:space="0" w:color="auto"/>
        <w:bottom w:val="none" w:sz="0" w:space="0" w:color="auto"/>
        <w:right w:val="none" w:sz="0" w:space="0" w:color="auto"/>
      </w:divBdr>
    </w:div>
    <w:div w:id="1577780977">
      <w:bodyDiv w:val="1"/>
      <w:marLeft w:val="0"/>
      <w:marRight w:val="0"/>
      <w:marTop w:val="0"/>
      <w:marBottom w:val="0"/>
      <w:divBdr>
        <w:top w:val="none" w:sz="0" w:space="0" w:color="auto"/>
        <w:left w:val="none" w:sz="0" w:space="0" w:color="auto"/>
        <w:bottom w:val="none" w:sz="0" w:space="0" w:color="auto"/>
        <w:right w:val="none" w:sz="0" w:space="0" w:color="auto"/>
      </w:divBdr>
    </w:div>
    <w:div w:id="1584141018">
      <w:bodyDiv w:val="1"/>
      <w:marLeft w:val="0"/>
      <w:marRight w:val="0"/>
      <w:marTop w:val="0"/>
      <w:marBottom w:val="0"/>
      <w:divBdr>
        <w:top w:val="none" w:sz="0" w:space="0" w:color="auto"/>
        <w:left w:val="none" w:sz="0" w:space="0" w:color="auto"/>
        <w:bottom w:val="none" w:sz="0" w:space="0" w:color="auto"/>
        <w:right w:val="none" w:sz="0" w:space="0" w:color="auto"/>
      </w:divBdr>
    </w:div>
    <w:div w:id="1584606387">
      <w:bodyDiv w:val="1"/>
      <w:marLeft w:val="0"/>
      <w:marRight w:val="0"/>
      <w:marTop w:val="0"/>
      <w:marBottom w:val="0"/>
      <w:divBdr>
        <w:top w:val="none" w:sz="0" w:space="0" w:color="auto"/>
        <w:left w:val="none" w:sz="0" w:space="0" w:color="auto"/>
        <w:bottom w:val="none" w:sz="0" w:space="0" w:color="auto"/>
        <w:right w:val="none" w:sz="0" w:space="0" w:color="auto"/>
      </w:divBdr>
    </w:div>
    <w:div w:id="1585412225">
      <w:bodyDiv w:val="1"/>
      <w:marLeft w:val="0"/>
      <w:marRight w:val="0"/>
      <w:marTop w:val="0"/>
      <w:marBottom w:val="0"/>
      <w:divBdr>
        <w:top w:val="none" w:sz="0" w:space="0" w:color="auto"/>
        <w:left w:val="none" w:sz="0" w:space="0" w:color="auto"/>
        <w:bottom w:val="none" w:sz="0" w:space="0" w:color="auto"/>
        <w:right w:val="none" w:sz="0" w:space="0" w:color="auto"/>
      </w:divBdr>
    </w:div>
    <w:div w:id="1590891688">
      <w:bodyDiv w:val="1"/>
      <w:marLeft w:val="0"/>
      <w:marRight w:val="0"/>
      <w:marTop w:val="0"/>
      <w:marBottom w:val="0"/>
      <w:divBdr>
        <w:top w:val="none" w:sz="0" w:space="0" w:color="auto"/>
        <w:left w:val="none" w:sz="0" w:space="0" w:color="auto"/>
        <w:bottom w:val="none" w:sz="0" w:space="0" w:color="auto"/>
        <w:right w:val="none" w:sz="0" w:space="0" w:color="auto"/>
      </w:divBdr>
    </w:div>
    <w:div w:id="1601327357">
      <w:bodyDiv w:val="1"/>
      <w:marLeft w:val="0"/>
      <w:marRight w:val="0"/>
      <w:marTop w:val="0"/>
      <w:marBottom w:val="0"/>
      <w:divBdr>
        <w:top w:val="none" w:sz="0" w:space="0" w:color="auto"/>
        <w:left w:val="none" w:sz="0" w:space="0" w:color="auto"/>
        <w:bottom w:val="none" w:sz="0" w:space="0" w:color="auto"/>
        <w:right w:val="none" w:sz="0" w:space="0" w:color="auto"/>
      </w:divBdr>
    </w:div>
    <w:div w:id="1604604149">
      <w:bodyDiv w:val="1"/>
      <w:marLeft w:val="0"/>
      <w:marRight w:val="0"/>
      <w:marTop w:val="0"/>
      <w:marBottom w:val="0"/>
      <w:divBdr>
        <w:top w:val="none" w:sz="0" w:space="0" w:color="auto"/>
        <w:left w:val="none" w:sz="0" w:space="0" w:color="auto"/>
        <w:bottom w:val="none" w:sz="0" w:space="0" w:color="auto"/>
        <w:right w:val="none" w:sz="0" w:space="0" w:color="auto"/>
      </w:divBdr>
      <w:divsChild>
        <w:div w:id="2015958790">
          <w:marLeft w:val="0"/>
          <w:marRight w:val="0"/>
          <w:marTop w:val="0"/>
          <w:marBottom w:val="240"/>
          <w:divBdr>
            <w:top w:val="none" w:sz="0" w:space="0" w:color="auto"/>
            <w:left w:val="none" w:sz="0" w:space="0" w:color="auto"/>
            <w:bottom w:val="none" w:sz="0" w:space="0" w:color="auto"/>
            <w:right w:val="none" w:sz="0" w:space="0" w:color="auto"/>
          </w:divBdr>
        </w:div>
      </w:divsChild>
    </w:div>
    <w:div w:id="1643146455">
      <w:bodyDiv w:val="1"/>
      <w:marLeft w:val="0"/>
      <w:marRight w:val="0"/>
      <w:marTop w:val="0"/>
      <w:marBottom w:val="0"/>
      <w:divBdr>
        <w:top w:val="none" w:sz="0" w:space="0" w:color="auto"/>
        <w:left w:val="none" w:sz="0" w:space="0" w:color="auto"/>
        <w:bottom w:val="none" w:sz="0" w:space="0" w:color="auto"/>
        <w:right w:val="none" w:sz="0" w:space="0" w:color="auto"/>
      </w:divBdr>
    </w:div>
    <w:div w:id="1650092756">
      <w:bodyDiv w:val="1"/>
      <w:marLeft w:val="0"/>
      <w:marRight w:val="0"/>
      <w:marTop w:val="0"/>
      <w:marBottom w:val="0"/>
      <w:divBdr>
        <w:top w:val="none" w:sz="0" w:space="0" w:color="auto"/>
        <w:left w:val="none" w:sz="0" w:space="0" w:color="auto"/>
        <w:bottom w:val="none" w:sz="0" w:space="0" w:color="auto"/>
        <w:right w:val="none" w:sz="0" w:space="0" w:color="auto"/>
      </w:divBdr>
    </w:div>
    <w:div w:id="1694650710">
      <w:bodyDiv w:val="1"/>
      <w:marLeft w:val="0"/>
      <w:marRight w:val="0"/>
      <w:marTop w:val="0"/>
      <w:marBottom w:val="0"/>
      <w:divBdr>
        <w:top w:val="none" w:sz="0" w:space="0" w:color="auto"/>
        <w:left w:val="none" w:sz="0" w:space="0" w:color="auto"/>
        <w:bottom w:val="none" w:sz="0" w:space="0" w:color="auto"/>
        <w:right w:val="none" w:sz="0" w:space="0" w:color="auto"/>
      </w:divBdr>
    </w:div>
    <w:div w:id="1722746840">
      <w:bodyDiv w:val="1"/>
      <w:marLeft w:val="0"/>
      <w:marRight w:val="0"/>
      <w:marTop w:val="0"/>
      <w:marBottom w:val="0"/>
      <w:divBdr>
        <w:top w:val="none" w:sz="0" w:space="0" w:color="auto"/>
        <w:left w:val="none" w:sz="0" w:space="0" w:color="auto"/>
        <w:bottom w:val="none" w:sz="0" w:space="0" w:color="auto"/>
        <w:right w:val="none" w:sz="0" w:space="0" w:color="auto"/>
      </w:divBdr>
    </w:div>
    <w:div w:id="1725908548">
      <w:bodyDiv w:val="1"/>
      <w:marLeft w:val="0"/>
      <w:marRight w:val="0"/>
      <w:marTop w:val="0"/>
      <w:marBottom w:val="0"/>
      <w:divBdr>
        <w:top w:val="none" w:sz="0" w:space="0" w:color="auto"/>
        <w:left w:val="none" w:sz="0" w:space="0" w:color="auto"/>
        <w:bottom w:val="none" w:sz="0" w:space="0" w:color="auto"/>
        <w:right w:val="none" w:sz="0" w:space="0" w:color="auto"/>
      </w:divBdr>
    </w:div>
    <w:div w:id="1737972144">
      <w:bodyDiv w:val="1"/>
      <w:marLeft w:val="0"/>
      <w:marRight w:val="0"/>
      <w:marTop w:val="0"/>
      <w:marBottom w:val="0"/>
      <w:divBdr>
        <w:top w:val="none" w:sz="0" w:space="0" w:color="auto"/>
        <w:left w:val="none" w:sz="0" w:space="0" w:color="auto"/>
        <w:bottom w:val="none" w:sz="0" w:space="0" w:color="auto"/>
        <w:right w:val="none" w:sz="0" w:space="0" w:color="auto"/>
      </w:divBdr>
    </w:div>
    <w:div w:id="1762793668">
      <w:bodyDiv w:val="1"/>
      <w:marLeft w:val="0"/>
      <w:marRight w:val="0"/>
      <w:marTop w:val="0"/>
      <w:marBottom w:val="0"/>
      <w:divBdr>
        <w:top w:val="none" w:sz="0" w:space="0" w:color="auto"/>
        <w:left w:val="none" w:sz="0" w:space="0" w:color="auto"/>
        <w:bottom w:val="none" w:sz="0" w:space="0" w:color="auto"/>
        <w:right w:val="none" w:sz="0" w:space="0" w:color="auto"/>
      </w:divBdr>
    </w:div>
    <w:div w:id="1777872591">
      <w:bodyDiv w:val="1"/>
      <w:marLeft w:val="0"/>
      <w:marRight w:val="0"/>
      <w:marTop w:val="0"/>
      <w:marBottom w:val="0"/>
      <w:divBdr>
        <w:top w:val="none" w:sz="0" w:space="0" w:color="auto"/>
        <w:left w:val="none" w:sz="0" w:space="0" w:color="auto"/>
        <w:bottom w:val="none" w:sz="0" w:space="0" w:color="auto"/>
        <w:right w:val="none" w:sz="0" w:space="0" w:color="auto"/>
      </w:divBdr>
    </w:div>
    <w:div w:id="1781678783">
      <w:bodyDiv w:val="1"/>
      <w:marLeft w:val="0"/>
      <w:marRight w:val="0"/>
      <w:marTop w:val="0"/>
      <w:marBottom w:val="0"/>
      <w:divBdr>
        <w:top w:val="none" w:sz="0" w:space="0" w:color="auto"/>
        <w:left w:val="none" w:sz="0" w:space="0" w:color="auto"/>
        <w:bottom w:val="none" w:sz="0" w:space="0" w:color="auto"/>
        <w:right w:val="none" w:sz="0" w:space="0" w:color="auto"/>
      </w:divBdr>
    </w:div>
    <w:div w:id="1785465419">
      <w:bodyDiv w:val="1"/>
      <w:marLeft w:val="0"/>
      <w:marRight w:val="0"/>
      <w:marTop w:val="0"/>
      <w:marBottom w:val="0"/>
      <w:divBdr>
        <w:top w:val="none" w:sz="0" w:space="0" w:color="auto"/>
        <w:left w:val="none" w:sz="0" w:space="0" w:color="auto"/>
        <w:bottom w:val="none" w:sz="0" w:space="0" w:color="auto"/>
        <w:right w:val="none" w:sz="0" w:space="0" w:color="auto"/>
      </w:divBdr>
    </w:div>
    <w:div w:id="1790320591">
      <w:bodyDiv w:val="1"/>
      <w:marLeft w:val="0"/>
      <w:marRight w:val="0"/>
      <w:marTop w:val="0"/>
      <w:marBottom w:val="0"/>
      <w:divBdr>
        <w:top w:val="none" w:sz="0" w:space="0" w:color="auto"/>
        <w:left w:val="none" w:sz="0" w:space="0" w:color="auto"/>
        <w:bottom w:val="none" w:sz="0" w:space="0" w:color="auto"/>
        <w:right w:val="none" w:sz="0" w:space="0" w:color="auto"/>
      </w:divBdr>
    </w:div>
    <w:div w:id="1791313760">
      <w:bodyDiv w:val="1"/>
      <w:marLeft w:val="0"/>
      <w:marRight w:val="0"/>
      <w:marTop w:val="0"/>
      <w:marBottom w:val="0"/>
      <w:divBdr>
        <w:top w:val="none" w:sz="0" w:space="0" w:color="auto"/>
        <w:left w:val="none" w:sz="0" w:space="0" w:color="auto"/>
        <w:bottom w:val="none" w:sz="0" w:space="0" w:color="auto"/>
        <w:right w:val="none" w:sz="0" w:space="0" w:color="auto"/>
      </w:divBdr>
    </w:div>
    <w:div w:id="1791625518">
      <w:bodyDiv w:val="1"/>
      <w:marLeft w:val="0"/>
      <w:marRight w:val="0"/>
      <w:marTop w:val="0"/>
      <w:marBottom w:val="0"/>
      <w:divBdr>
        <w:top w:val="none" w:sz="0" w:space="0" w:color="auto"/>
        <w:left w:val="none" w:sz="0" w:space="0" w:color="auto"/>
        <w:bottom w:val="none" w:sz="0" w:space="0" w:color="auto"/>
        <w:right w:val="none" w:sz="0" w:space="0" w:color="auto"/>
      </w:divBdr>
    </w:div>
    <w:div w:id="1810587425">
      <w:bodyDiv w:val="1"/>
      <w:marLeft w:val="0"/>
      <w:marRight w:val="0"/>
      <w:marTop w:val="0"/>
      <w:marBottom w:val="0"/>
      <w:divBdr>
        <w:top w:val="none" w:sz="0" w:space="0" w:color="auto"/>
        <w:left w:val="none" w:sz="0" w:space="0" w:color="auto"/>
        <w:bottom w:val="none" w:sz="0" w:space="0" w:color="auto"/>
        <w:right w:val="none" w:sz="0" w:space="0" w:color="auto"/>
      </w:divBdr>
    </w:div>
    <w:div w:id="1815902842">
      <w:bodyDiv w:val="1"/>
      <w:marLeft w:val="0"/>
      <w:marRight w:val="0"/>
      <w:marTop w:val="0"/>
      <w:marBottom w:val="0"/>
      <w:divBdr>
        <w:top w:val="none" w:sz="0" w:space="0" w:color="auto"/>
        <w:left w:val="none" w:sz="0" w:space="0" w:color="auto"/>
        <w:bottom w:val="none" w:sz="0" w:space="0" w:color="auto"/>
        <w:right w:val="none" w:sz="0" w:space="0" w:color="auto"/>
      </w:divBdr>
    </w:div>
    <w:div w:id="1817722601">
      <w:bodyDiv w:val="1"/>
      <w:marLeft w:val="0"/>
      <w:marRight w:val="0"/>
      <w:marTop w:val="0"/>
      <w:marBottom w:val="0"/>
      <w:divBdr>
        <w:top w:val="none" w:sz="0" w:space="0" w:color="auto"/>
        <w:left w:val="none" w:sz="0" w:space="0" w:color="auto"/>
        <w:bottom w:val="none" w:sz="0" w:space="0" w:color="auto"/>
        <w:right w:val="none" w:sz="0" w:space="0" w:color="auto"/>
      </w:divBdr>
    </w:div>
    <w:div w:id="1826819296">
      <w:bodyDiv w:val="1"/>
      <w:marLeft w:val="0"/>
      <w:marRight w:val="0"/>
      <w:marTop w:val="0"/>
      <w:marBottom w:val="0"/>
      <w:divBdr>
        <w:top w:val="none" w:sz="0" w:space="0" w:color="auto"/>
        <w:left w:val="none" w:sz="0" w:space="0" w:color="auto"/>
        <w:bottom w:val="none" w:sz="0" w:space="0" w:color="auto"/>
        <w:right w:val="none" w:sz="0" w:space="0" w:color="auto"/>
      </w:divBdr>
    </w:div>
    <w:div w:id="1836531405">
      <w:bodyDiv w:val="1"/>
      <w:marLeft w:val="0"/>
      <w:marRight w:val="0"/>
      <w:marTop w:val="0"/>
      <w:marBottom w:val="0"/>
      <w:divBdr>
        <w:top w:val="none" w:sz="0" w:space="0" w:color="auto"/>
        <w:left w:val="none" w:sz="0" w:space="0" w:color="auto"/>
        <w:bottom w:val="none" w:sz="0" w:space="0" w:color="auto"/>
        <w:right w:val="none" w:sz="0" w:space="0" w:color="auto"/>
      </w:divBdr>
      <w:divsChild>
        <w:div w:id="2116318829">
          <w:marLeft w:val="0"/>
          <w:marRight w:val="0"/>
          <w:marTop w:val="0"/>
          <w:marBottom w:val="0"/>
          <w:divBdr>
            <w:top w:val="none" w:sz="0" w:space="0" w:color="auto"/>
            <w:left w:val="none" w:sz="0" w:space="0" w:color="auto"/>
            <w:bottom w:val="none" w:sz="0" w:space="0" w:color="auto"/>
            <w:right w:val="none" w:sz="0" w:space="0" w:color="auto"/>
          </w:divBdr>
          <w:divsChild>
            <w:div w:id="2066417334">
              <w:marLeft w:val="0"/>
              <w:marRight w:val="0"/>
              <w:marTop w:val="0"/>
              <w:marBottom w:val="0"/>
              <w:divBdr>
                <w:top w:val="none" w:sz="0" w:space="0" w:color="auto"/>
                <w:left w:val="none" w:sz="0" w:space="0" w:color="auto"/>
                <w:bottom w:val="none" w:sz="0" w:space="0" w:color="auto"/>
                <w:right w:val="none" w:sz="0" w:space="0" w:color="auto"/>
              </w:divBdr>
              <w:divsChild>
                <w:div w:id="994262644">
                  <w:marLeft w:val="0"/>
                  <w:marRight w:val="0"/>
                  <w:marTop w:val="0"/>
                  <w:marBottom w:val="0"/>
                  <w:divBdr>
                    <w:top w:val="none" w:sz="0" w:space="0" w:color="auto"/>
                    <w:left w:val="none" w:sz="0" w:space="0" w:color="auto"/>
                    <w:bottom w:val="none" w:sz="0" w:space="0" w:color="auto"/>
                    <w:right w:val="none" w:sz="0" w:space="0" w:color="auto"/>
                  </w:divBdr>
                  <w:divsChild>
                    <w:div w:id="1775860146">
                      <w:marLeft w:val="0"/>
                      <w:marRight w:val="0"/>
                      <w:marTop w:val="0"/>
                      <w:marBottom w:val="0"/>
                      <w:divBdr>
                        <w:top w:val="none" w:sz="0" w:space="0" w:color="auto"/>
                        <w:left w:val="none" w:sz="0" w:space="0" w:color="auto"/>
                        <w:bottom w:val="none" w:sz="0" w:space="0" w:color="auto"/>
                        <w:right w:val="none" w:sz="0" w:space="0" w:color="auto"/>
                      </w:divBdr>
                      <w:divsChild>
                        <w:div w:id="1192769713">
                          <w:marLeft w:val="0"/>
                          <w:marRight w:val="0"/>
                          <w:marTop w:val="0"/>
                          <w:marBottom w:val="0"/>
                          <w:divBdr>
                            <w:top w:val="none" w:sz="0" w:space="0" w:color="auto"/>
                            <w:left w:val="none" w:sz="0" w:space="0" w:color="auto"/>
                            <w:bottom w:val="none" w:sz="0" w:space="0" w:color="auto"/>
                            <w:right w:val="none" w:sz="0" w:space="0" w:color="auto"/>
                          </w:divBdr>
                          <w:divsChild>
                            <w:div w:id="15124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9300376">
      <w:bodyDiv w:val="1"/>
      <w:marLeft w:val="0"/>
      <w:marRight w:val="0"/>
      <w:marTop w:val="0"/>
      <w:marBottom w:val="0"/>
      <w:divBdr>
        <w:top w:val="none" w:sz="0" w:space="0" w:color="auto"/>
        <w:left w:val="none" w:sz="0" w:space="0" w:color="auto"/>
        <w:bottom w:val="none" w:sz="0" w:space="0" w:color="auto"/>
        <w:right w:val="none" w:sz="0" w:space="0" w:color="auto"/>
      </w:divBdr>
    </w:div>
    <w:div w:id="1839727826">
      <w:bodyDiv w:val="1"/>
      <w:marLeft w:val="0"/>
      <w:marRight w:val="0"/>
      <w:marTop w:val="0"/>
      <w:marBottom w:val="0"/>
      <w:divBdr>
        <w:top w:val="none" w:sz="0" w:space="0" w:color="auto"/>
        <w:left w:val="none" w:sz="0" w:space="0" w:color="auto"/>
        <w:bottom w:val="none" w:sz="0" w:space="0" w:color="auto"/>
        <w:right w:val="none" w:sz="0" w:space="0" w:color="auto"/>
      </w:divBdr>
    </w:div>
    <w:div w:id="1843008402">
      <w:bodyDiv w:val="1"/>
      <w:marLeft w:val="0"/>
      <w:marRight w:val="0"/>
      <w:marTop w:val="0"/>
      <w:marBottom w:val="0"/>
      <w:divBdr>
        <w:top w:val="none" w:sz="0" w:space="0" w:color="auto"/>
        <w:left w:val="none" w:sz="0" w:space="0" w:color="auto"/>
        <w:bottom w:val="none" w:sz="0" w:space="0" w:color="auto"/>
        <w:right w:val="none" w:sz="0" w:space="0" w:color="auto"/>
      </w:divBdr>
    </w:div>
    <w:div w:id="1844125331">
      <w:bodyDiv w:val="1"/>
      <w:marLeft w:val="0"/>
      <w:marRight w:val="0"/>
      <w:marTop w:val="0"/>
      <w:marBottom w:val="0"/>
      <w:divBdr>
        <w:top w:val="none" w:sz="0" w:space="0" w:color="auto"/>
        <w:left w:val="none" w:sz="0" w:space="0" w:color="auto"/>
        <w:bottom w:val="none" w:sz="0" w:space="0" w:color="auto"/>
        <w:right w:val="none" w:sz="0" w:space="0" w:color="auto"/>
      </w:divBdr>
    </w:div>
    <w:div w:id="1851489144">
      <w:bodyDiv w:val="1"/>
      <w:marLeft w:val="0"/>
      <w:marRight w:val="0"/>
      <w:marTop w:val="0"/>
      <w:marBottom w:val="0"/>
      <w:divBdr>
        <w:top w:val="none" w:sz="0" w:space="0" w:color="auto"/>
        <w:left w:val="none" w:sz="0" w:space="0" w:color="auto"/>
        <w:bottom w:val="none" w:sz="0" w:space="0" w:color="auto"/>
        <w:right w:val="none" w:sz="0" w:space="0" w:color="auto"/>
      </w:divBdr>
    </w:div>
    <w:div w:id="1871335835">
      <w:bodyDiv w:val="1"/>
      <w:marLeft w:val="0"/>
      <w:marRight w:val="0"/>
      <w:marTop w:val="0"/>
      <w:marBottom w:val="0"/>
      <w:divBdr>
        <w:top w:val="none" w:sz="0" w:space="0" w:color="auto"/>
        <w:left w:val="none" w:sz="0" w:space="0" w:color="auto"/>
        <w:bottom w:val="none" w:sz="0" w:space="0" w:color="auto"/>
        <w:right w:val="none" w:sz="0" w:space="0" w:color="auto"/>
      </w:divBdr>
    </w:div>
    <w:div w:id="1874532378">
      <w:bodyDiv w:val="1"/>
      <w:marLeft w:val="0"/>
      <w:marRight w:val="0"/>
      <w:marTop w:val="0"/>
      <w:marBottom w:val="0"/>
      <w:divBdr>
        <w:top w:val="none" w:sz="0" w:space="0" w:color="auto"/>
        <w:left w:val="none" w:sz="0" w:space="0" w:color="auto"/>
        <w:bottom w:val="none" w:sz="0" w:space="0" w:color="auto"/>
        <w:right w:val="none" w:sz="0" w:space="0" w:color="auto"/>
      </w:divBdr>
    </w:div>
    <w:div w:id="1875338446">
      <w:bodyDiv w:val="1"/>
      <w:marLeft w:val="0"/>
      <w:marRight w:val="0"/>
      <w:marTop w:val="0"/>
      <w:marBottom w:val="0"/>
      <w:divBdr>
        <w:top w:val="none" w:sz="0" w:space="0" w:color="auto"/>
        <w:left w:val="none" w:sz="0" w:space="0" w:color="auto"/>
        <w:bottom w:val="none" w:sz="0" w:space="0" w:color="auto"/>
        <w:right w:val="none" w:sz="0" w:space="0" w:color="auto"/>
      </w:divBdr>
    </w:div>
    <w:div w:id="1876384806">
      <w:bodyDiv w:val="1"/>
      <w:marLeft w:val="0"/>
      <w:marRight w:val="0"/>
      <w:marTop w:val="0"/>
      <w:marBottom w:val="0"/>
      <w:divBdr>
        <w:top w:val="none" w:sz="0" w:space="0" w:color="auto"/>
        <w:left w:val="none" w:sz="0" w:space="0" w:color="auto"/>
        <w:bottom w:val="none" w:sz="0" w:space="0" w:color="auto"/>
        <w:right w:val="none" w:sz="0" w:space="0" w:color="auto"/>
      </w:divBdr>
    </w:div>
    <w:div w:id="1893731972">
      <w:bodyDiv w:val="1"/>
      <w:marLeft w:val="0"/>
      <w:marRight w:val="0"/>
      <w:marTop w:val="0"/>
      <w:marBottom w:val="0"/>
      <w:divBdr>
        <w:top w:val="none" w:sz="0" w:space="0" w:color="auto"/>
        <w:left w:val="none" w:sz="0" w:space="0" w:color="auto"/>
        <w:bottom w:val="none" w:sz="0" w:space="0" w:color="auto"/>
        <w:right w:val="none" w:sz="0" w:space="0" w:color="auto"/>
      </w:divBdr>
    </w:div>
    <w:div w:id="1894383798">
      <w:bodyDiv w:val="1"/>
      <w:marLeft w:val="0"/>
      <w:marRight w:val="0"/>
      <w:marTop w:val="0"/>
      <w:marBottom w:val="0"/>
      <w:divBdr>
        <w:top w:val="none" w:sz="0" w:space="0" w:color="auto"/>
        <w:left w:val="none" w:sz="0" w:space="0" w:color="auto"/>
        <w:bottom w:val="none" w:sz="0" w:space="0" w:color="auto"/>
        <w:right w:val="none" w:sz="0" w:space="0" w:color="auto"/>
      </w:divBdr>
    </w:div>
    <w:div w:id="1895433156">
      <w:bodyDiv w:val="1"/>
      <w:marLeft w:val="0"/>
      <w:marRight w:val="0"/>
      <w:marTop w:val="0"/>
      <w:marBottom w:val="0"/>
      <w:divBdr>
        <w:top w:val="none" w:sz="0" w:space="0" w:color="auto"/>
        <w:left w:val="none" w:sz="0" w:space="0" w:color="auto"/>
        <w:bottom w:val="none" w:sz="0" w:space="0" w:color="auto"/>
        <w:right w:val="none" w:sz="0" w:space="0" w:color="auto"/>
      </w:divBdr>
    </w:div>
    <w:div w:id="1897427891">
      <w:bodyDiv w:val="1"/>
      <w:marLeft w:val="0"/>
      <w:marRight w:val="0"/>
      <w:marTop w:val="0"/>
      <w:marBottom w:val="0"/>
      <w:divBdr>
        <w:top w:val="none" w:sz="0" w:space="0" w:color="auto"/>
        <w:left w:val="none" w:sz="0" w:space="0" w:color="auto"/>
        <w:bottom w:val="none" w:sz="0" w:space="0" w:color="auto"/>
        <w:right w:val="none" w:sz="0" w:space="0" w:color="auto"/>
      </w:divBdr>
    </w:div>
    <w:div w:id="1897813068">
      <w:bodyDiv w:val="1"/>
      <w:marLeft w:val="0"/>
      <w:marRight w:val="0"/>
      <w:marTop w:val="0"/>
      <w:marBottom w:val="0"/>
      <w:divBdr>
        <w:top w:val="none" w:sz="0" w:space="0" w:color="auto"/>
        <w:left w:val="none" w:sz="0" w:space="0" w:color="auto"/>
        <w:bottom w:val="none" w:sz="0" w:space="0" w:color="auto"/>
        <w:right w:val="none" w:sz="0" w:space="0" w:color="auto"/>
      </w:divBdr>
      <w:divsChild>
        <w:div w:id="4525151">
          <w:marLeft w:val="0"/>
          <w:marRight w:val="0"/>
          <w:marTop w:val="0"/>
          <w:marBottom w:val="0"/>
          <w:divBdr>
            <w:top w:val="none" w:sz="0" w:space="0" w:color="auto"/>
            <w:left w:val="none" w:sz="0" w:space="0" w:color="auto"/>
            <w:bottom w:val="none" w:sz="0" w:space="0" w:color="auto"/>
            <w:right w:val="none" w:sz="0" w:space="0" w:color="auto"/>
          </w:divBdr>
          <w:divsChild>
            <w:div w:id="1967394804">
              <w:marLeft w:val="0"/>
              <w:marRight w:val="0"/>
              <w:marTop w:val="0"/>
              <w:marBottom w:val="0"/>
              <w:divBdr>
                <w:top w:val="none" w:sz="0" w:space="0" w:color="auto"/>
                <w:left w:val="none" w:sz="0" w:space="0" w:color="auto"/>
                <w:bottom w:val="none" w:sz="0" w:space="0" w:color="auto"/>
                <w:right w:val="none" w:sz="0" w:space="0" w:color="auto"/>
              </w:divBdr>
            </w:div>
          </w:divsChild>
        </w:div>
        <w:div w:id="368145623">
          <w:marLeft w:val="0"/>
          <w:marRight w:val="0"/>
          <w:marTop w:val="0"/>
          <w:marBottom w:val="0"/>
          <w:divBdr>
            <w:top w:val="none" w:sz="0" w:space="0" w:color="auto"/>
            <w:left w:val="none" w:sz="0" w:space="0" w:color="auto"/>
            <w:bottom w:val="none" w:sz="0" w:space="0" w:color="auto"/>
            <w:right w:val="none" w:sz="0" w:space="0" w:color="auto"/>
          </w:divBdr>
          <w:divsChild>
            <w:div w:id="19597994">
              <w:marLeft w:val="0"/>
              <w:marRight w:val="0"/>
              <w:marTop w:val="0"/>
              <w:marBottom w:val="0"/>
              <w:divBdr>
                <w:top w:val="none" w:sz="0" w:space="0" w:color="auto"/>
                <w:left w:val="none" w:sz="0" w:space="0" w:color="auto"/>
                <w:bottom w:val="none" w:sz="0" w:space="0" w:color="auto"/>
                <w:right w:val="none" w:sz="0" w:space="0" w:color="auto"/>
              </w:divBdr>
            </w:div>
            <w:div w:id="271088495">
              <w:marLeft w:val="0"/>
              <w:marRight w:val="0"/>
              <w:marTop w:val="0"/>
              <w:marBottom w:val="0"/>
              <w:divBdr>
                <w:top w:val="none" w:sz="0" w:space="0" w:color="auto"/>
                <w:left w:val="none" w:sz="0" w:space="0" w:color="auto"/>
                <w:bottom w:val="none" w:sz="0" w:space="0" w:color="auto"/>
                <w:right w:val="none" w:sz="0" w:space="0" w:color="auto"/>
              </w:divBdr>
            </w:div>
            <w:div w:id="488324581">
              <w:marLeft w:val="0"/>
              <w:marRight w:val="0"/>
              <w:marTop w:val="0"/>
              <w:marBottom w:val="0"/>
              <w:divBdr>
                <w:top w:val="none" w:sz="0" w:space="0" w:color="auto"/>
                <w:left w:val="none" w:sz="0" w:space="0" w:color="auto"/>
                <w:bottom w:val="none" w:sz="0" w:space="0" w:color="auto"/>
                <w:right w:val="none" w:sz="0" w:space="0" w:color="auto"/>
              </w:divBdr>
            </w:div>
            <w:div w:id="502277385">
              <w:marLeft w:val="0"/>
              <w:marRight w:val="0"/>
              <w:marTop w:val="0"/>
              <w:marBottom w:val="0"/>
              <w:divBdr>
                <w:top w:val="none" w:sz="0" w:space="0" w:color="auto"/>
                <w:left w:val="none" w:sz="0" w:space="0" w:color="auto"/>
                <w:bottom w:val="none" w:sz="0" w:space="0" w:color="auto"/>
                <w:right w:val="none" w:sz="0" w:space="0" w:color="auto"/>
              </w:divBdr>
            </w:div>
            <w:div w:id="669985971">
              <w:marLeft w:val="0"/>
              <w:marRight w:val="0"/>
              <w:marTop w:val="0"/>
              <w:marBottom w:val="0"/>
              <w:divBdr>
                <w:top w:val="none" w:sz="0" w:space="0" w:color="auto"/>
                <w:left w:val="none" w:sz="0" w:space="0" w:color="auto"/>
                <w:bottom w:val="none" w:sz="0" w:space="0" w:color="auto"/>
                <w:right w:val="none" w:sz="0" w:space="0" w:color="auto"/>
              </w:divBdr>
            </w:div>
            <w:div w:id="711226285">
              <w:marLeft w:val="0"/>
              <w:marRight w:val="0"/>
              <w:marTop w:val="0"/>
              <w:marBottom w:val="0"/>
              <w:divBdr>
                <w:top w:val="none" w:sz="0" w:space="0" w:color="auto"/>
                <w:left w:val="none" w:sz="0" w:space="0" w:color="auto"/>
                <w:bottom w:val="none" w:sz="0" w:space="0" w:color="auto"/>
                <w:right w:val="none" w:sz="0" w:space="0" w:color="auto"/>
              </w:divBdr>
            </w:div>
            <w:div w:id="854198769">
              <w:marLeft w:val="0"/>
              <w:marRight w:val="0"/>
              <w:marTop w:val="0"/>
              <w:marBottom w:val="0"/>
              <w:divBdr>
                <w:top w:val="none" w:sz="0" w:space="0" w:color="auto"/>
                <w:left w:val="none" w:sz="0" w:space="0" w:color="auto"/>
                <w:bottom w:val="none" w:sz="0" w:space="0" w:color="auto"/>
                <w:right w:val="none" w:sz="0" w:space="0" w:color="auto"/>
              </w:divBdr>
            </w:div>
            <w:div w:id="1017847730">
              <w:marLeft w:val="0"/>
              <w:marRight w:val="0"/>
              <w:marTop w:val="0"/>
              <w:marBottom w:val="0"/>
              <w:divBdr>
                <w:top w:val="none" w:sz="0" w:space="0" w:color="auto"/>
                <w:left w:val="none" w:sz="0" w:space="0" w:color="auto"/>
                <w:bottom w:val="none" w:sz="0" w:space="0" w:color="auto"/>
                <w:right w:val="none" w:sz="0" w:space="0" w:color="auto"/>
              </w:divBdr>
            </w:div>
            <w:div w:id="1044254618">
              <w:marLeft w:val="0"/>
              <w:marRight w:val="0"/>
              <w:marTop w:val="0"/>
              <w:marBottom w:val="0"/>
              <w:divBdr>
                <w:top w:val="none" w:sz="0" w:space="0" w:color="auto"/>
                <w:left w:val="none" w:sz="0" w:space="0" w:color="auto"/>
                <w:bottom w:val="none" w:sz="0" w:space="0" w:color="auto"/>
                <w:right w:val="none" w:sz="0" w:space="0" w:color="auto"/>
              </w:divBdr>
            </w:div>
            <w:div w:id="1227686618">
              <w:marLeft w:val="0"/>
              <w:marRight w:val="0"/>
              <w:marTop w:val="0"/>
              <w:marBottom w:val="0"/>
              <w:divBdr>
                <w:top w:val="none" w:sz="0" w:space="0" w:color="auto"/>
                <w:left w:val="none" w:sz="0" w:space="0" w:color="auto"/>
                <w:bottom w:val="none" w:sz="0" w:space="0" w:color="auto"/>
                <w:right w:val="none" w:sz="0" w:space="0" w:color="auto"/>
              </w:divBdr>
            </w:div>
            <w:div w:id="1385526753">
              <w:marLeft w:val="0"/>
              <w:marRight w:val="0"/>
              <w:marTop w:val="0"/>
              <w:marBottom w:val="0"/>
              <w:divBdr>
                <w:top w:val="none" w:sz="0" w:space="0" w:color="auto"/>
                <w:left w:val="none" w:sz="0" w:space="0" w:color="auto"/>
                <w:bottom w:val="none" w:sz="0" w:space="0" w:color="auto"/>
                <w:right w:val="none" w:sz="0" w:space="0" w:color="auto"/>
              </w:divBdr>
            </w:div>
            <w:div w:id="1449084572">
              <w:marLeft w:val="0"/>
              <w:marRight w:val="0"/>
              <w:marTop w:val="0"/>
              <w:marBottom w:val="0"/>
              <w:divBdr>
                <w:top w:val="none" w:sz="0" w:space="0" w:color="auto"/>
                <w:left w:val="none" w:sz="0" w:space="0" w:color="auto"/>
                <w:bottom w:val="none" w:sz="0" w:space="0" w:color="auto"/>
                <w:right w:val="none" w:sz="0" w:space="0" w:color="auto"/>
              </w:divBdr>
            </w:div>
            <w:div w:id="1528057890">
              <w:marLeft w:val="0"/>
              <w:marRight w:val="0"/>
              <w:marTop w:val="0"/>
              <w:marBottom w:val="0"/>
              <w:divBdr>
                <w:top w:val="none" w:sz="0" w:space="0" w:color="auto"/>
                <w:left w:val="none" w:sz="0" w:space="0" w:color="auto"/>
                <w:bottom w:val="none" w:sz="0" w:space="0" w:color="auto"/>
                <w:right w:val="none" w:sz="0" w:space="0" w:color="auto"/>
              </w:divBdr>
            </w:div>
            <w:div w:id="1851679365">
              <w:marLeft w:val="0"/>
              <w:marRight w:val="0"/>
              <w:marTop w:val="0"/>
              <w:marBottom w:val="0"/>
              <w:divBdr>
                <w:top w:val="none" w:sz="0" w:space="0" w:color="auto"/>
                <w:left w:val="none" w:sz="0" w:space="0" w:color="auto"/>
                <w:bottom w:val="none" w:sz="0" w:space="0" w:color="auto"/>
                <w:right w:val="none" w:sz="0" w:space="0" w:color="auto"/>
              </w:divBdr>
            </w:div>
            <w:div w:id="1859542773">
              <w:marLeft w:val="0"/>
              <w:marRight w:val="0"/>
              <w:marTop w:val="0"/>
              <w:marBottom w:val="0"/>
              <w:divBdr>
                <w:top w:val="none" w:sz="0" w:space="0" w:color="auto"/>
                <w:left w:val="none" w:sz="0" w:space="0" w:color="auto"/>
                <w:bottom w:val="none" w:sz="0" w:space="0" w:color="auto"/>
                <w:right w:val="none" w:sz="0" w:space="0" w:color="auto"/>
              </w:divBdr>
            </w:div>
            <w:div w:id="1860310515">
              <w:marLeft w:val="0"/>
              <w:marRight w:val="0"/>
              <w:marTop w:val="0"/>
              <w:marBottom w:val="0"/>
              <w:divBdr>
                <w:top w:val="none" w:sz="0" w:space="0" w:color="auto"/>
                <w:left w:val="none" w:sz="0" w:space="0" w:color="auto"/>
                <w:bottom w:val="none" w:sz="0" w:space="0" w:color="auto"/>
                <w:right w:val="none" w:sz="0" w:space="0" w:color="auto"/>
              </w:divBdr>
            </w:div>
            <w:div w:id="1912766275">
              <w:marLeft w:val="0"/>
              <w:marRight w:val="0"/>
              <w:marTop w:val="0"/>
              <w:marBottom w:val="0"/>
              <w:divBdr>
                <w:top w:val="none" w:sz="0" w:space="0" w:color="auto"/>
                <w:left w:val="none" w:sz="0" w:space="0" w:color="auto"/>
                <w:bottom w:val="none" w:sz="0" w:space="0" w:color="auto"/>
                <w:right w:val="none" w:sz="0" w:space="0" w:color="auto"/>
              </w:divBdr>
            </w:div>
            <w:div w:id="1933199248">
              <w:marLeft w:val="0"/>
              <w:marRight w:val="0"/>
              <w:marTop w:val="0"/>
              <w:marBottom w:val="0"/>
              <w:divBdr>
                <w:top w:val="none" w:sz="0" w:space="0" w:color="auto"/>
                <w:left w:val="none" w:sz="0" w:space="0" w:color="auto"/>
                <w:bottom w:val="none" w:sz="0" w:space="0" w:color="auto"/>
                <w:right w:val="none" w:sz="0" w:space="0" w:color="auto"/>
              </w:divBdr>
            </w:div>
          </w:divsChild>
        </w:div>
        <w:div w:id="898632007">
          <w:marLeft w:val="0"/>
          <w:marRight w:val="0"/>
          <w:marTop w:val="0"/>
          <w:marBottom w:val="0"/>
          <w:divBdr>
            <w:top w:val="none" w:sz="0" w:space="0" w:color="auto"/>
            <w:left w:val="none" w:sz="0" w:space="0" w:color="auto"/>
            <w:bottom w:val="none" w:sz="0" w:space="0" w:color="auto"/>
            <w:right w:val="none" w:sz="0" w:space="0" w:color="auto"/>
          </w:divBdr>
        </w:div>
        <w:div w:id="1339313539">
          <w:marLeft w:val="0"/>
          <w:marRight w:val="0"/>
          <w:marTop w:val="0"/>
          <w:marBottom w:val="0"/>
          <w:divBdr>
            <w:top w:val="none" w:sz="0" w:space="0" w:color="auto"/>
            <w:left w:val="none" w:sz="0" w:space="0" w:color="auto"/>
            <w:bottom w:val="none" w:sz="0" w:space="0" w:color="auto"/>
            <w:right w:val="none" w:sz="0" w:space="0" w:color="auto"/>
          </w:divBdr>
          <w:divsChild>
            <w:div w:id="649015605">
              <w:marLeft w:val="-75"/>
              <w:marRight w:val="0"/>
              <w:marTop w:val="30"/>
              <w:marBottom w:val="30"/>
              <w:divBdr>
                <w:top w:val="none" w:sz="0" w:space="0" w:color="auto"/>
                <w:left w:val="none" w:sz="0" w:space="0" w:color="auto"/>
                <w:bottom w:val="none" w:sz="0" w:space="0" w:color="auto"/>
                <w:right w:val="none" w:sz="0" w:space="0" w:color="auto"/>
              </w:divBdr>
              <w:divsChild>
                <w:div w:id="38209566">
                  <w:marLeft w:val="0"/>
                  <w:marRight w:val="0"/>
                  <w:marTop w:val="0"/>
                  <w:marBottom w:val="0"/>
                  <w:divBdr>
                    <w:top w:val="none" w:sz="0" w:space="0" w:color="auto"/>
                    <w:left w:val="none" w:sz="0" w:space="0" w:color="auto"/>
                    <w:bottom w:val="none" w:sz="0" w:space="0" w:color="auto"/>
                    <w:right w:val="none" w:sz="0" w:space="0" w:color="auto"/>
                  </w:divBdr>
                  <w:divsChild>
                    <w:div w:id="302080811">
                      <w:marLeft w:val="0"/>
                      <w:marRight w:val="0"/>
                      <w:marTop w:val="0"/>
                      <w:marBottom w:val="0"/>
                      <w:divBdr>
                        <w:top w:val="none" w:sz="0" w:space="0" w:color="auto"/>
                        <w:left w:val="none" w:sz="0" w:space="0" w:color="auto"/>
                        <w:bottom w:val="none" w:sz="0" w:space="0" w:color="auto"/>
                        <w:right w:val="none" w:sz="0" w:space="0" w:color="auto"/>
                      </w:divBdr>
                    </w:div>
                  </w:divsChild>
                </w:div>
                <w:div w:id="72825889">
                  <w:marLeft w:val="0"/>
                  <w:marRight w:val="0"/>
                  <w:marTop w:val="0"/>
                  <w:marBottom w:val="0"/>
                  <w:divBdr>
                    <w:top w:val="none" w:sz="0" w:space="0" w:color="auto"/>
                    <w:left w:val="none" w:sz="0" w:space="0" w:color="auto"/>
                    <w:bottom w:val="none" w:sz="0" w:space="0" w:color="auto"/>
                    <w:right w:val="none" w:sz="0" w:space="0" w:color="auto"/>
                  </w:divBdr>
                  <w:divsChild>
                    <w:div w:id="133304665">
                      <w:marLeft w:val="0"/>
                      <w:marRight w:val="0"/>
                      <w:marTop w:val="0"/>
                      <w:marBottom w:val="0"/>
                      <w:divBdr>
                        <w:top w:val="none" w:sz="0" w:space="0" w:color="auto"/>
                        <w:left w:val="none" w:sz="0" w:space="0" w:color="auto"/>
                        <w:bottom w:val="none" w:sz="0" w:space="0" w:color="auto"/>
                        <w:right w:val="none" w:sz="0" w:space="0" w:color="auto"/>
                      </w:divBdr>
                    </w:div>
                    <w:div w:id="947589472">
                      <w:marLeft w:val="0"/>
                      <w:marRight w:val="0"/>
                      <w:marTop w:val="0"/>
                      <w:marBottom w:val="0"/>
                      <w:divBdr>
                        <w:top w:val="none" w:sz="0" w:space="0" w:color="auto"/>
                        <w:left w:val="none" w:sz="0" w:space="0" w:color="auto"/>
                        <w:bottom w:val="none" w:sz="0" w:space="0" w:color="auto"/>
                        <w:right w:val="none" w:sz="0" w:space="0" w:color="auto"/>
                      </w:divBdr>
                    </w:div>
                    <w:div w:id="1711489767">
                      <w:marLeft w:val="0"/>
                      <w:marRight w:val="0"/>
                      <w:marTop w:val="0"/>
                      <w:marBottom w:val="0"/>
                      <w:divBdr>
                        <w:top w:val="none" w:sz="0" w:space="0" w:color="auto"/>
                        <w:left w:val="none" w:sz="0" w:space="0" w:color="auto"/>
                        <w:bottom w:val="none" w:sz="0" w:space="0" w:color="auto"/>
                        <w:right w:val="none" w:sz="0" w:space="0" w:color="auto"/>
                      </w:divBdr>
                    </w:div>
                    <w:div w:id="1849756559">
                      <w:marLeft w:val="0"/>
                      <w:marRight w:val="0"/>
                      <w:marTop w:val="0"/>
                      <w:marBottom w:val="0"/>
                      <w:divBdr>
                        <w:top w:val="none" w:sz="0" w:space="0" w:color="auto"/>
                        <w:left w:val="none" w:sz="0" w:space="0" w:color="auto"/>
                        <w:bottom w:val="none" w:sz="0" w:space="0" w:color="auto"/>
                        <w:right w:val="none" w:sz="0" w:space="0" w:color="auto"/>
                      </w:divBdr>
                    </w:div>
                  </w:divsChild>
                </w:div>
                <w:div w:id="73555769">
                  <w:marLeft w:val="0"/>
                  <w:marRight w:val="0"/>
                  <w:marTop w:val="0"/>
                  <w:marBottom w:val="0"/>
                  <w:divBdr>
                    <w:top w:val="none" w:sz="0" w:space="0" w:color="auto"/>
                    <w:left w:val="none" w:sz="0" w:space="0" w:color="auto"/>
                    <w:bottom w:val="none" w:sz="0" w:space="0" w:color="auto"/>
                    <w:right w:val="none" w:sz="0" w:space="0" w:color="auto"/>
                  </w:divBdr>
                  <w:divsChild>
                    <w:div w:id="1896234489">
                      <w:marLeft w:val="0"/>
                      <w:marRight w:val="0"/>
                      <w:marTop w:val="0"/>
                      <w:marBottom w:val="0"/>
                      <w:divBdr>
                        <w:top w:val="none" w:sz="0" w:space="0" w:color="auto"/>
                        <w:left w:val="none" w:sz="0" w:space="0" w:color="auto"/>
                        <w:bottom w:val="none" w:sz="0" w:space="0" w:color="auto"/>
                        <w:right w:val="none" w:sz="0" w:space="0" w:color="auto"/>
                      </w:divBdr>
                    </w:div>
                  </w:divsChild>
                </w:div>
                <w:div w:id="99687918">
                  <w:marLeft w:val="0"/>
                  <w:marRight w:val="0"/>
                  <w:marTop w:val="0"/>
                  <w:marBottom w:val="0"/>
                  <w:divBdr>
                    <w:top w:val="none" w:sz="0" w:space="0" w:color="auto"/>
                    <w:left w:val="none" w:sz="0" w:space="0" w:color="auto"/>
                    <w:bottom w:val="none" w:sz="0" w:space="0" w:color="auto"/>
                    <w:right w:val="none" w:sz="0" w:space="0" w:color="auto"/>
                  </w:divBdr>
                  <w:divsChild>
                    <w:div w:id="165483271">
                      <w:marLeft w:val="0"/>
                      <w:marRight w:val="0"/>
                      <w:marTop w:val="0"/>
                      <w:marBottom w:val="0"/>
                      <w:divBdr>
                        <w:top w:val="none" w:sz="0" w:space="0" w:color="auto"/>
                        <w:left w:val="none" w:sz="0" w:space="0" w:color="auto"/>
                        <w:bottom w:val="none" w:sz="0" w:space="0" w:color="auto"/>
                        <w:right w:val="none" w:sz="0" w:space="0" w:color="auto"/>
                      </w:divBdr>
                    </w:div>
                    <w:div w:id="1685284408">
                      <w:marLeft w:val="0"/>
                      <w:marRight w:val="0"/>
                      <w:marTop w:val="0"/>
                      <w:marBottom w:val="0"/>
                      <w:divBdr>
                        <w:top w:val="none" w:sz="0" w:space="0" w:color="auto"/>
                        <w:left w:val="none" w:sz="0" w:space="0" w:color="auto"/>
                        <w:bottom w:val="none" w:sz="0" w:space="0" w:color="auto"/>
                        <w:right w:val="none" w:sz="0" w:space="0" w:color="auto"/>
                      </w:divBdr>
                    </w:div>
                  </w:divsChild>
                </w:div>
                <w:div w:id="128547777">
                  <w:marLeft w:val="0"/>
                  <w:marRight w:val="0"/>
                  <w:marTop w:val="0"/>
                  <w:marBottom w:val="0"/>
                  <w:divBdr>
                    <w:top w:val="none" w:sz="0" w:space="0" w:color="auto"/>
                    <w:left w:val="none" w:sz="0" w:space="0" w:color="auto"/>
                    <w:bottom w:val="none" w:sz="0" w:space="0" w:color="auto"/>
                    <w:right w:val="none" w:sz="0" w:space="0" w:color="auto"/>
                  </w:divBdr>
                  <w:divsChild>
                    <w:div w:id="1405566674">
                      <w:marLeft w:val="0"/>
                      <w:marRight w:val="0"/>
                      <w:marTop w:val="0"/>
                      <w:marBottom w:val="0"/>
                      <w:divBdr>
                        <w:top w:val="none" w:sz="0" w:space="0" w:color="auto"/>
                        <w:left w:val="none" w:sz="0" w:space="0" w:color="auto"/>
                        <w:bottom w:val="none" w:sz="0" w:space="0" w:color="auto"/>
                        <w:right w:val="none" w:sz="0" w:space="0" w:color="auto"/>
                      </w:divBdr>
                    </w:div>
                  </w:divsChild>
                </w:div>
                <w:div w:id="157811403">
                  <w:marLeft w:val="0"/>
                  <w:marRight w:val="0"/>
                  <w:marTop w:val="0"/>
                  <w:marBottom w:val="0"/>
                  <w:divBdr>
                    <w:top w:val="none" w:sz="0" w:space="0" w:color="auto"/>
                    <w:left w:val="none" w:sz="0" w:space="0" w:color="auto"/>
                    <w:bottom w:val="none" w:sz="0" w:space="0" w:color="auto"/>
                    <w:right w:val="none" w:sz="0" w:space="0" w:color="auto"/>
                  </w:divBdr>
                  <w:divsChild>
                    <w:div w:id="701982554">
                      <w:marLeft w:val="0"/>
                      <w:marRight w:val="0"/>
                      <w:marTop w:val="0"/>
                      <w:marBottom w:val="0"/>
                      <w:divBdr>
                        <w:top w:val="none" w:sz="0" w:space="0" w:color="auto"/>
                        <w:left w:val="none" w:sz="0" w:space="0" w:color="auto"/>
                        <w:bottom w:val="none" w:sz="0" w:space="0" w:color="auto"/>
                        <w:right w:val="none" w:sz="0" w:space="0" w:color="auto"/>
                      </w:divBdr>
                    </w:div>
                  </w:divsChild>
                </w:div>
                <w:div w:id="183636720">
                  <w:marLeft w:val="0"/>
                  <w:marRight w:val="0"/>
                  <w:marTop w:val="0"/>
                  <w:marBottom w:val="0"/>
                  <w:divBdr>
                    <w:top w:val="none" w:sz="0" w:space="0" w:color="auto"/>
                    <w:left w:val="none" w:sz="0" w:space="0" w:color="auto"/>
                    <w:bottom w:val="none" w:sz="0" w:space="0" w:color="auto"/>
                    <w:right w:val="none" w:sz="0" w:space="0" w:color="auto"/>
                  </w:divBdr>
                  <w:divsChild>
                    <w:div w:id="736125632">
                      <w:marLeft w:val="0"/>
                      <w:marRight w:val="0"/>
                      <w:marTop w:val="0"/>
                      <w:marBottom w:val="0"/>
                      <w:divBdr>
                        <w:top w:val="none" w:sz="0" w:space="0" w:color="auto"/>
                        <w:left w:val="none" w:sz="0" w:space="0" w:color="auto"/>
                        <w:bottom w:val="none" w:sz="0" w:space="0" w:color="auto"/>
                        <w:right w:val="none" w:sz="0" w:space="0" w:color="auto"/>
                      </w:divBdr>
                    </w:div>
                  </w:divsChild>
                </w:div>
                <w:div w:id="251357434">
                  <w:marLeft w:val="0"/>
                  <w:marRight w:val="0"/>
                  <w:marTop w:val="0"/>
                  <w:marBottom w:val="0"/>
                  <w:divBdr>
                    <w:top w:val="none" w:sz="0" w:space="0" w:color="auto"/>
                    <w:left w:val="none" w:sz="0" w:space="0" w:color="auto"/>
                    <w:bottom w:val="none" w:sz="0" w:space="0" w:color="auto"/>
                    <w:right w:val="none" w:sz="0" w:space="0" w:color="auto"/>
                  </w:divBdr>
                  <w:divsChild>
                    <w:div w:id="1070032353">
                      <w:marLeft w:val="0"/>
                      <w:marRight w:val="0"/>
                      <w:marTop w:val="0"/>
                      <w:marBottom w:val="0"/>
                      <w:divBdr>
                        <w:top w:val="none" w:sz="0" w:space="0" w:color="auto"/>
                        <w:left w:val="none" w:sz="0" w:space="0" w:color="auto"/>
                        <w:bottom w:val="none" w:sz="0" w:space="0" w:color="auto"/>
                        <w:right w:val="none" w:sz="0" w:space="0" w:color="auto"/>
                      </w:divBdr>
                    </w:div>
                  </w:divsChild>
                </w:div>
                <w:div w:id="257257582">
                  <w:marLeft w:val="0"/>
                  <w:marRight w:val="0"/>
                  <w:marTop w:val="0"/>
                  <w:marBottom w:val="0"/>
                  <w:divBdr>
                    <w:top w:val="none" w:sz="0" w:space="0" w:color="auto"/>
                    <w:left w:val="none" w:sz="0" w:space="0" w:color="auto"/>
                    <w:bottom w:val="none" w:sz="0" w:space="0" w:color="auto"/>
                    <w:right w:val="none" w:sz="0" w:space="0" w:color="auto"/>
                  </w:divBdr>
                  <w:divsChild>
                    <w:div w:id="145635496">
                      <w:marLeft w:val="0"/>
                      <w:marRight w:val="0"/>
                      <w:marTop w:val="0"/>
                      <w:marBottom w:val="0"/>
                      <w:divBdr>
                        <w:top w:val="none" w:sz="0" w:space="0" w:color="auto"/>
                        <w:left w:val="none" w:sz="0" w:space="0" w:color="auto"/>
                        <w:bottom w:val="none" w:sz="0" w:space="0" w:color="auto"/>
                        <w:right w:val="none" w:sz="0" w:space="0" w:color="auto"/>
                      </w:divBdr>
                    </w:div>
                  </w:divsChild>
                </w:div>
                <w:div w:id="346979269">
                  <w:marLeft w:val="0"/>
                  <w:marRight w:val="0"/>
                  <w:marTop w:val="0"/>
                  <w:marBottom w:val="0"/>
                  <w:divBdr>
                    <w:top w:val="none" w:sz="0" w:space="0" w:color="auto"/>
                    <w:left w:val="none" w:sz="0" w:space="0" w:color="auto"/>
                    <w:bottom w:val="none" w:sz="0" w:space="0" w:color="auto"/>
                    <w:right w:val="none" w:sz="0" w:space="0" w:color="auto"/>
                  </w:divBdr>
                  <w:divsChild>
                    <w:div w:id="579366306">
                      <w:marLeft w:val="0"/>
                      <w:marRight w:val="0"/>
                      <w:marTop w:val="0"/>
                      <w:marBottom w:val="0"/>
                      <w:divBdr>
                        <w:top w:val="none" w:sz="0" w:space="0" w:color="auto"/>
                        <w:left w:val="none" w:sz="0" w:space="0" w:color="auto"/>
                        <w:bottom w:val="none" w:sz="0" w:space="0" w:color="auto"/>
                        <w:right w:val="none" w:sz="0" w:space="0" w:color="auto"/>
                      </w:divBdr>
                    </w:div>
                  </w:divsChild>
                </w:div>
                <w:div w:id="355930084">
                  <w:marLeft w:val="0"/>
                  <w:marRight w:val="0"/>
                  <w:marTop w:val="0"/>
                  <w:marBottom w:val="0"/>
                  <w:divBdr>
                    <w:top w:val="none" w:sz="0" w:space="0" w:color="auto"/>
                    <w:left w:val="none" w:sz="0" w:space="0" w:color="auto"/>
                    <w:bottom w:val="none" w:sz="0" w:space="0" w:color="auto"/>
                    <w:right w:val="none" w:sz="0" w:space="0" w:color="auto"/>
                  </w:divBdr>
                  <w:divsChild>
                    <w:div w:id="1872182113">
                      <w:marLeft w:val="0"/>
                      <w:marRight w:val="0"/>
                      <w:marTop w:val="0"/>
                      <w:marBottom w:val="0"/>
                      <w:divBdr>
                        <w:top w:val="none" w:sz="0" w:space="0" w:color="auto"/>
                        <w:left w:val="none" w:sz="0" w:space="0" w:color="auto"/>
                        <w:bottom w:val="none" w:sz="0" w:space="0" w:color="auto"/>
                        <w:right w:val="none" w:sz="0" w:space="0" w:color="auto"/>
                      </w:divBdr>
                    </w:div>
                  </w:divsChild>
                </w:div>
                <w:div w:id="381712807">
                  <w:marLeft w:val="0"/>
                  <w:marRight w:val="0"/>
                  <w:marTop w:val="0"/>
                  <w:marBottom w:val="0"/>
                  <w:divBdr>
                    <w:top w:val="none" w:sz="0" w:space="0" w:color="auto"/>
                    <w:left w:val="none" w:sz="0" w:space="0" w:color="auto"/>
                    <w:bottom w:val="none" w:sz="0" w:space="0" w:color="auto"/>
                    <w:right w:val="none" w:sz="0" w:space="0" w:color="auto"/>
                  </w:divBdr>
                  <w:divsChild>
                    <w:div w:id="1381242919">
                      <w:marLeft w:val="0"/>
                      <w:marRight w:val="0"/>
                      <w:marTop w:val="0"/>
                      <w:marBottom w:val="0"/>
                      <w:divBdr>
                        <w:top w:val="none" w:sz="0" w:space="0" w:color="auto"/>
                        <w:left w:val="none" w:sz="0" w:space="0" w:color="auto"/>
                        <w:bottom w:val="none" w:sz="0" w:space="0" w:color="auto"/>
                        <w:right w:val="none" w:sz="0" w:space="0" w:color="auto"/>
                      </w:divBdr>
                    </w:div>
                  </w:divsChild>
                </w:div>
                <w:div w:id="446388606">
                  <w:marLeft w:val="0"/>
                  <w:marRight w:val="0"/>
                  <w:marTop w:val="0"/>
                  <w:marBottom w:val="0"/>
                  <w:divBdr>
                    <w:top w:val="none" w:sz="0" w:space="0" w:color="auto"/>
                    <w:left w:val="none" w:sz="0" w:space="0" w:color="auto"/>
                    <w:bottom w:val="none" w:sz="0" w:space="0" w:color="auto"/>
                    <w:right w:val="none" w:sz="0" w:space="0" w:color="auto"/>
                  </w:divBdr>
                  <w:divsChild>
                    <w:div w:id="166285008">
                      <w:marLeft w:val="0"/>
                      <w:marRight w:val="0"/>
                      <w:marTop w:val="0"/>
                      <w:marBottom w:val="0"/>
                      <w:divBdr>
                        <w:top w:val="none" w:sz="0" w:space="0" w:color="auto"/>
                        <w:left w:val="none" w:sz="0" w:space="0" w:color="auto"/>
                        <w:bottom w:val="none" w:sz="0" w:space="0" w:color="auto"/>
                        <w:right w:val="none" w:sz="0" w:space="0" w:color="auto"/>
                      </w:divBdr>
                    </w:div>
                    <w:div w:id="644090314">
                      <w:marLeft w:val="0"/>
                      <w:marRight w:val="0"/>
                      <w:marTop w:val="0"/>
                      <w:marBottom w:val="0"/>
                      <w:divBdr>
                        <w:top w:val="none" w:sz="0" w:space="0" w:color="auto"/>
                        <w:left w:val="none" w:sz="0" w:space="0" w:color="auto"/>
                        <w:bottom w:val="none" w:sz="0" w:space="0" w:color="auto"/>
                        <w:right w:val="none" w:sz="0" w:space="0" w:color="auto"/>
                      </w:divBdr>
                    </w:div>
                  </w:divsChild>
                </w:div>
                <w:div w:id="446698205">
                  <w:marLeft w:val="0"/>
                  <w:marRight w:val="0"/>
                  <w:marTop w:val="0"/>
                  <w:marBottom w:val="0"/>
                  <w:divBdr>
                    <w:top w:val="none" w:sz="0" w:space="0" w:color="auto"/>
                    <w:left w:val="none" w:sz="0" w:space="0" w:color="auto"/>
                    <w:bottom w:val="none" w:sz="0" w:space="0" w:color="auto"/>
                    <w:right w:val="none" w:sz="0" w:space="0" w:color="auto"/>
                  </w:divBdr>
                  <w:divsChild>
                    <w:div w:id="510919360">
                      <w:marLeft w:val="0"/>
                      <w:marRight w:val="0"/>
                      <w:marTop w:val="0"/>
                      <w:marBottom w:val="0"/>
                      <w:divBdr>
                        <w:top w:val="none" w:sz="0" w:space="0" w:color="auto"/>
                        <w:left w:val="none" w:sz="0" w:space="0" w:color="auto"/>
                        <w:bottom w:val="none" w:sz="0" w:space="0" w:color="auto"/>
                        <w:right w:val="none" w:sz="0" w:space="0" w:color="auto"/>
                      </w:divBdr>
                    </w:div>
                  </w:divsChild>
                </w:div>
                <w:div w:id="463893756">
                  <w:marLeft w:val="0"/>
                  <w:marRight w:val="0"/>
                  <w:marTop w:val="0"/>
                  <w:marBottom w:val="0"/>
                  <w:divBdr>
                    <w:top w:val="none" w:sz="0" w:space="0" w:color="auto"/>
                    <w:left w:val="none" w:sz="0" w:space="0" w:color="auto"/>
                    <w:bottom w:val="none" w:sz="0" w:space="0" w:color="auto"/>
                    <w:right w:val="none" w:sz="0" w:space="0" w:color="auto"/>
                  </w:divBdr>
                  <w:divsChild>
                    <w:div w:id="738600927">
                      <w:marLeft w:val="0"/>
                      <w:marRight w:val="0"/>
                      <w:marTop w:val="0"/>
                      <w:marBottom w:val="0"/>
                      <w:divBdr>
                        <w:top w:val="none" w:sz="0" w:space="0" w:color="auto"/>
                        <w:left w:val="none" w:sz="0" w:space="0" w:color="auto"/>
                        <w:bottom w:val="none" w:sz="0" w:space="0" w:color="auto"/>
                        <w:right w:val="none" w:sz="0" w:space="0" w:color="auto"/>
                      </w:divBdr>
                    </w:div>
                  </w:divsChild>
                </w:div>
                <w:div w:id="514150891">
                  <w:marLeft w:val="0"/>
                  <w:marRight w:val="0"/>
                  <w:marTop w:val="0"/>
                  <w:marBottom w:val="0"/>
                  <w:divBdr>
                    <w:top w:val="none" w:sz="0" w:space="0" w:color="auto"/>
                    <w:left w:val="none" w:sz="0" w:space="0" w:color="auto"/>
                    <w:bottom w:val="none" w:sz="0" w:space="0" w:color="auto"/>
                    <w:right w:val="none" w:sz="0" w:space="0" w:color="auto"/>
                  </w:divBdr>
                  <w:divsChild>
                    <w:div w:id="2043243652">
                      <w:marLeft w:val="0"/>
                      <w:marRight w:val="0"/>
                      <w:marTop w:val="0"/>
                      <w:marBottom w:val="0"/>
                      <w:divBdr>
                        <w:top w:val="none" w:sz="0" w:space="0" w:color="auto"/>
                        <w:left w:val="none" w:sz="0" w:space="0" w:color="auto"/>
                        <w:bottom w:val="none" w:sz="0" w:space="0" w:color="auto"/>
                        <w:right w:val="none" w:sz="0" w:space="0" w:color="auto"/>
                      </w:divBdr>
                    </w:div>
                  </w:divsChild>
                </w:div>
                <w:div w:id="520976963">
                  <w:marLeft w:val="0"/>
                  <w:marRight w:val="0"/>
                  <w:marTop w:val="0"/>
                  <w:marBottom w:val="0"/>
                  <w:divBdr>
                    <w:top w:val="none" w:sz="0" w:space="0" w:color="auto"/>
                    <w:left w:val="none" w:sz="0" w:space="0" w:color="auto"/>
                    <w:bottom w:val="none" w:sz="0" w:space="0" w:color="auto"/>
                    <w:right w:val="none" w:sz="0" w:space="0" w:color="auto"/>
                  </w:divBdr>
                  <w:divsChild>
                    <w:div w:id="770010621">
                      <w:marLeft w:val="0"/>
                      <w:marRight w:val="0"/>
                      <w:marTop w:val="0"/>
                      <w:marBottom w:val="0"/>
                      <w:divBdr>
                        <w:top w:val="none" w:sz="0" w:space="0" w:color="auto"/>
                        <w:left w:val="none" w:sz="0" w:space="0" w:color="auto"/>
                        <w:bottom w:val="none" w:sz="0" w:space="0" w:color="auto"/>
                        <w:right w:val="none" w:sz="0" w:space="0" w:color="auto"/>
                      </w:divBdr>
                    </w:div>
                  </w:divsChild>
                </w:div>
                <w:div w:id="573316275">
                  <w:marLeft w:val="0"/>
                  <w:marRight w:val="0"/>
                  <w:marTop w:val="0"/>
                  <w:marBottom w:val="0"/>
                  <w:divBdr>
                    <w:top w:val="none" w:sz="0" w:space="0" w:color="auto"/>
                    <w:left w:val="none" w:sz="0" w:space="0" w:color="auto"/>
                    <w:bottom w:val="none" w:sz="0" w:space="0" w:color="auto"/>
                    <w:right w:val="none" w:sz="0" w:space="0" w:color="auto"/>
                  </w:divBdr>
                  <w:divsChild>
                    <w:div w:id="394668587">
                      <w:marLeft w:val="0"/>
                      <w:marRight w:val="0"/>
                      <w:marTop w:val="0"/>
                      <w:marBottom w:val="0"/>
                      <w:divBdr>
                        <w:top w:val="none" w:sz="0" w:space="0" w:color="auto"/>
                        <w:left w:val="none" w:sz="0" w:space="0" w:color="auto"/>
                        <w:bottom w:val="none" w:sz="0" w:space="0" w:color="auto"/>
                        <w:right w:val="none" w:sz="0" w:space="0" w:color="auto"/>
                      </w:divBdr>
                    </w:div>
                    <w:div w:id="1446969858">
                      <w:marLeft w:val="0"/>
                      <w:marRight w:val="0"/>
                      <w:marTop w:val="0"/>
                      <w:marBottom w:val="0"/>
                      <w:divBdr>
                        <w:top w:val="none" w:sz="0" w:space="0" w:color="auto"/>
                        <w:left w:val="none" w:sz="0" w:space="0" w:color="auto"/>
                        <w:bottom w:val="none" w:sz="0" w:space="0" w:color="auto"/>
                        <w:right w:val="none" w:sz="0" w:space="0" w:color="auto"/>
                      </w:divBdr>
                    </w:div>
                  </w:divsChild>
                </w:div>
                <w:div w:id="585501264">
                  <w:marLeft w:val="0"/>
                  <w:marRight w:val="0"/>
                  <w:marTop w:val="0"/>
                  <w:marBottom w:val="0"/>
                  <w:divBdr>
                    <w:top w:val="none" w:sz="0" w:space="0" w:color="auto"/>
                    <w:left w:val="none" w:sz="0" w:space="0" w:color="auto"/>
                    <w:bottom w:val="none" w:sz="0" w:space="0" w:color="auto"/>
                    <w:right w:val="none" w:sz="0" w:space="0" w:color="auto"/>
                  </w:divBdr>
                  <w:divsChild>
                    <w:div w:id="869105187">
                      <w:marLeft w:val="0"/>
                      <w:marRight w:val="0"/>
                      <w:marTop w:val="0"/>
                      <w:marBottom w:val="0"/>
                      <w:divBdr>
                        <w:top w:val="none" w:sz="0" w:space="0" w:color="auto"/>
                        <w:left w:val="none" w:sz="0" w:space="0" w:color="auto"/>
                        <w:bottom w:val="none" w:sz="0" w:space="0" w:color="auto"/>
                        <w:right w:val="none" w:sz="0" w:space="0" w:color="auto"/>
                      </w:divBdr>
                    </w:div>
                    <w:div w:id="1017657122">
                      <w:marLeft w:val="0"/>
                      <w:marRight w:val="0"/>
                      <w:marTop w:val="0"/>
                      <w:marBottom w:val="0"/>
                      <w:divBdr>
                        <w:top w:val="none" w:sz="0" w:space="0" w:color="auto"/>
                        <w:left w:val="none" w:sz="0" w:space="0" w:color="auto"/>
                        <w:bottom w:val="none" w:sz="0" w:space="0" w:color="auto"/>
                        <w:right w:val="none" w:sz="0" w:space="0" w:color="auto"/>
                      </w:divBdr>
                    </w:div>
                  </w:divsChild>
                </w:div>
                <w:div w:id="595551959">
                  <w:marLeft w:val="0"/>
                  <w:marRight w:val="0"/>
                  <w:marTop w:val="0"/>
                  <w:marBottom w:val="0"/>
                  <w:divBdr>
                    <w:top w:val="none" w:sz="0" w:space="0" w:color="auto"/>
                    <w:left w:val="none" w:sz="0" w:space="0" w:color="auto"/>
                    <w:bottom w:val="none" w:sz="0" w:space="0" w:color="auto"/>
                    <w:right w:val="none" w:sz="0" w:space="0" w:color="auto"/>
                  </w:divBdr>
                  <w:divsChild>
                    <w:div w:id="1628585746">
                      <w:marLeft w:val="0"/>
                      <w:marRight w:val="0"/>
                      <w:marTop w:val="0"/>
                      <w:marBottom w:val="0"/>
                      <w:divBdr>
                        <w:top w:val="none" w:sz="0" w:space="0" w:color="auto"/>
                        <w:left w:val="none" w:sz="0" w:space="0" w:color="auto"/>
                        <w:bottom w:val="none" w:sz="0" w:space="0" w:color="auto"/>
                        <w:right w:val="none" w:sz="0" w:space="0" w:color="auto"/>
                      </w:divBdr>
                    </w:div>
                  </w:divsChild>
                </w:div>
                <w:div w:id="602961035">
                  <w:marLeft w:val="0"/>
                  <w:marRight w:val="0"/>
                  <w:marTop w:val="0"/>
                  <w:marBottom w:val="0"/>
                  <w:divBdr>
                    <w:top w:val="none" w:sz="0" w:space="0" w:color="auto"/>
                    <w:left w:val="none" w:sz="0" w:space="0" w:color="auto"/>
                    <w:bottom w:val="none" w:sz="0" w:space="0" w:color="auto"/>
                    <w:right w:val="none" w:sz="0" w:space="0" w:color="auto"/>
                  </w:divBdr>
                  <w:divsChild>
                    <w:div w:id="122967375">
                      <w:marLeft w:val="0"/>
                      <w:marRight w:val="0"/>
                      <w:marTop w:val="0"/>
                      <w:marBottom w:val="0"/>
                      <w:divBdr>
                        <w:top w:val="none" w:sz="0" w:space="0" w:color="auto"/>
                        <w:left w:val="none" w:sz="0" w:space="0" w:color="auto"/>
                        <w:bottom w:val="none" w:sz="0" w:space="0" w:color="auto"/>
                        <w:right w:val="none" w:sz="0" w:space="0" w:color="auto"/>
                      </w:divBdr>
                    </w:div>
                    <w:div w:id="1362439475">
                      <w:marLeft w:val="0"/>
                      <w:marRight w:val="0"/>
                      <w:marTop w:val="0"/>
                      <w:marBottom w:val="0"/>
                      <w:divBdr>
                        <w:top w:val="none" w:sz="0" w:space="0" w:color="auto"/>
                        <w:left w:val="none" w:sz="0" w:space="0" w:color="auto"/>
                        <w:bottom w:val="none" w:sz="0" w:space="0" w:color="auto"/>
                        <w:right w:val="none" w:sz="0" w:space="0" w:color="auto"/>
                      </w:divBdr>
                    </w:div>
                  </w:divsChild>
                </w:div>
                <w:div w:id="648750958">
                  <w:marLeft w:val="0"/>
                  <w:marRight w:val="0"/>
                  <w:marTop w:val="0"/>
                  <w:marBottom w:val="0"/>
                  <w:divBdr>
                    <w:top w:val="none" w:sz="0" w:space="0" w:color="auto"/>
                    <w:left w:val="none" w:sz="0" w:space="0" w:color="auto"/>
                    <w:bottom w:val="none" w:sz="0" w:space="0" w:color="auto"/>
                    <w:right w:val="none" w:sz="0" w:space="0" w:color="auto"/>
                  </w:divBdr>
                  <w:divsChild>
                    <w:div w:id="1215775242">
                      <w:marLeft w:val="0"/>
                      <w:marRight w:val="0"/>
                      <w:marTop w:val="0"/>
                      <w:marBottom w:val="0"/>
                      <w:divBdr>
                        <w:top w:val="none" w:sz="0" w:space="0" w:color="auto"/>
                        <w:left w:val="none" w:sz="0" w:space="0" w:color="auto"/>
                        <w:bottom w:val="none" w:sz="0" w:space="0" w:color="auto"/>
                        <w:right w:val="none" w:sz="0" w:space="0" w:color="auto"/>
                      </w:divBdr>
                    </w:div>
                  </w:divsChild>
                </w:div>
                <w:div w:id="678040283">
                  <w:marLeft w:val="0"/>
                  <w:marRight w:val="0"/>
                  <w:marTop w:val="0"/>
                  <w:marBottom w:val="0"/>
                  <w:divBdr>
                    <w:top w:val="none" w:sz="0" w:space="0" w:color="auto"/>
                    <w:left w:val="none" w:sz="0" w:space="0" w:color="auto"/>
                    <w:bottom w:val="none" w:sz="0" w:space="0" w:color="auto"/>
                    <w:right w:val="none" w:sz="0" w:space="0" w:color="auto"/>
                  </w:divBdr>
                  <w:divsChild>
                    <w:div w:id="1041638367">
                      <w:marLeft w:val="0"/>
                      <w:marRight w:val="0"/>
                      <w:marTop w:val="0"/>
                      <w:marBottom w:val="0"/>
                      <w:divBdr>
                        <w:top w:val="none" w:sz="0" w:space="0" w:color="auto"/>
                        <w:left w:val="none" w:sz="0" w:space="0" w:color="auto"/>
                        <w:bottom w:val="none" w:sz="0" w:space="0" w:color="auto"/>
                        <w:right w:val="none" w:sz="0" w:space="0" w:color="auto"/>
                      </w:divBdr>
                    </w:div>
                  </w:divsChild>
                </w:div>
                <w:div w:id="678198405">
                  <w:marLeft w:val="0"/>
                  <w:marRight w:val="0"/>
                  <w:marTop w:val="0"/>
                  <w:marBottom w:val="0"/>
                  <w:divBdr>
                    <w:top w:val="none" w:sz="0" w:space="0" w:color="auto"/>
                    <w:left w:val="none" w:sz="0" w:space="0" w:color="auto"/>
                    <w:bottom w:val="none" w:sz="0" w:space="0" w:color="auto"/>
                    <w:right w:val="none" w:sz="0" w:space="0" w:color="auto"/>
                  </w:divBdr>
                  <w:divsChild>
                    <w:div w:id="1287353480">
                      <w:marLeft w:val="0"/>
                      <w:marRight w:val="0"/>
                      <w:marTop w:val="0"/>
                      <w:marBottom w:val="0"/>
                      <w:divBdr>
                        <w:top w:val="none" w:sz="0" w:space="0" w:color="auto"/>
                        <w:left w:val="none" w:sz="0" w:space="0" w:color="auto"/>
                        <w:bottom w:val="none" w:sz="0" w:space="0" w:color="auto"/>
                        <w:right w:val="none" w:sz="0" w:space="0" w:color="auto"/>
                      </w:divBdr>
                    </w:div>
                  </w:divsChild>
                </w:div>
                <w:div w:id="707993386">
                  <w:marLeft w:val="0"/>
                  <w:marRight w:val="0"/>
                  <w:marTop w:val="0"/>
                  <w:marBottom w:val="0"/>
                  <w:divBdr>
                    <w:top w:val="none" w:sz="0" w:space="0" w:color="auto"/>
                    <w:left w:val="none" w:sz="0" w:space="0" w:color="auto"/>
                    <w:bottom w:val="none" w:sz="0" w:space="0" w:color="auto"/>
                    <w:right w:val="none" w:sz="0" w:space="0" w:color="auto"/>
                  </w:divBdr>
                  <w:divsChild>
                    <w:div w:id="503474805">
                      <w:marLeft w:val="0"/>
                      <w:marRight w:val="0"/>
                      <w:marTop w:val="0"/>
                      <w:marBottom w:val="0"/>
                      <w:divBdr>
                        <w:top w:val="none" w:sz="0" w:space="0" w:color="auto"/>
                        <w:left w:val="none" w:sz="0" w:space="0" w:color="auto"/>
                        <w:bottom w:val="none" w:sz="0" w:space="0" w:color="auto"/>
                        <w:right w:val="none" w:sz="0" w:space="0" w:color="auto"/>
                      </w:divBdr>
                    </w:div>
                  </w:divsChild>
                </w:div>
                <w:div w:id="712735968">
                  <w:marLeft w:val="0"/>
                  <w:marRight w:val="0"/>
                  <w:marTop w:val="0"/>
                  <w:marBottom w:val="0"/>
                  <w:divBdr>
                    <w:top w:val="none" w:sz="0" w:space="0" w:color="auto"/>
                    <w:left w:val="none" w:sz="0" w:space="0" w:color="auto"/>
                    <w:bottom w:val="none" w:sz="0" w:space="0" w:color="auto"/>
                    <w:right w:val="none" w:sz="0" w:space="0" w:color="auto"/>
                  </w:divBdr>
                  <w:divsChild>
                    <w:div w:id="270749726">
                      <w:marLeft w:val="0"/>
                      <w:marRight w:val="0"/>
                      <w:marTop w:val="0"/>
                      <w:marBottom w:val="0"/>
                      <w:divBdr>
                        <w:top w:val="none" w:sz="0" w:space="0" w:color="auto"/>
                        <w:left w:val="none" w:sz="0" w:space="0" w:color="auto"/>
                        <w:bottom w:val="none" w:sz="0" w:space="0" w:color="auto"/>
                        <w:right w:val="none" w:sz="0" w:space="0" w:color="auto"/>
                      </w:divBdr>
                    </w:div>
                    <w:div w:id="995646438">
                      <w:marLeft w:val="0"/>
                      <w:marRight w:val="0"/>
                      <w:marTop w:val="0"/>
                      <w:marBottom w:val="0"/>
                      <w:divBdr>
                        <w:top w:val="none" w:sz="0" w:space="0" w:color="auto"/>
                        <w:left w:val="none" w:sz="0" w:space="0" w:color="auto"/>
                        <w:bottom w:val="none" w:sz="0" w:space="0" w:color="auto"/>
                        <w:right w:val="none" w:sz="0" w:space="0" w:color="auto"/>
                      </w:divBdr>
                    </w:div>
                  </w:divsChild>
                </w:div>
                <w:div w:id="751001942">
                  <w:marLeft w:val="0"/>
                  <w:marRight w:val="0"/>
                  <w:marTop w:val="0"/>
                  <w:marBottom w:val="0"/>
                  <w:divBdr>
                    <w:top w:val="none" w:sz="0" w:space="0" w:color="auto"/>
                    <w:left w:val="none" w:sz="0" w:space="0" w:color="auto"/>
                    <w:bottom w:val="none" w:sz="0" w:space="0" w:color="auto"/>
                    <w:right w:val="none" w:sz="0" w:space="0" w:color="auto"/>
                  </w:divBdr>
                  <w:divsChild>
                    <w:div w:id="1304198607">
                      <w:marLeft w:val="0"/>
                      <w:marRight w:val="0"/>
                      <w:marTop w:val="0"/>
                      <w:marBottom w:val="0"/>
                      <w:divBdr>
                        <w:top w:val="none" w:sz="0" w:space="0" w:color="auto"/>
                        <w:left w:val="none" w:sz="0" w:space="0" w:color="auto"/>
                        <w:bottom w:val="none" w:sz="0" w:space="0" w:color="auto"/>
                        <w:right w:val="none" w:sz="0" w:space="0" w:color="auto"/>
                      </w:divBdr>
                    </w:div>
                  </w:divsChild>
                </w:div>
                <w:div w:id="760372540">
                  <w:marLeft w:val="0"/>
                  <w:marRight w:val="0"/>
                  <w:marTop w:val="0"/>
                  <w:marBottom w:val="0"/>
                  <w:divBdr>
                    <w:top w:val="none" w:sz="0" w:space="0" w:color="auto"/>
                    <w:left w:val="none" w:sz="0" w:space="0" w:color="auto"/>
                    <w:bottom w:val="none" w:sz="0" w:space="0" w:color="auto"/>
                    <w:right w:val="none" w:sz="0" w:space="0" w:color="auto"/>
                  </w:divBdr>
                  <w:divsChild>
                    <w:div w:id="1479419958">
                      <w:marLeft w:val="0"/>
                      <w:marRight w:val="0"/>
                      <w:marTop w:val="0"/>
                      <w:marBottom w:val="0"/>
                      <w:divBdr>
                        <w:top w:val="none" w:sz="0" w:space="0" w:color="auto"/>
                        <w:left w:val="none" w:sz="0" w:space="0" w:color="auto"/>
                        <w:bottom w:val="none" w:sz="0" w:space="0" w:color="auto"/>
                        <w:right w:val="none" w:sz="0" w:space="0" w:color="auto"/>
                      </w:divBdr>
                    </w:div>
                  </w:divsChild>
                </w:div>
                <w:div w:id="864557711">
                  <w:marLeft w:val="0"/>
                  <w:marRight w:val="0"/>
                  <w:marTop w:val="0"/>
                  <w:marBottom w:val="0"/>
                  <w:divBdr>
                    <w:top w:val="none" w:sz="0" w:space="0" w:color="auto"/>
                    <w:left w:val="none" w:sz="0" w:space="0" w:color="auto"/>
                    <w:bottom w:val="none" w:sz="0" w:space="0" w:color="auto"/>
                    <w:right w:val="none" w:sz="0" w:space="0" w:color="auto"/>
                  </w:divBdr>
                  <w:divsChild>
                    <w:div w:id="410203781">
                      <w:marLeft w:val="0"/>
                      <w:marRight w:val="0"/>
                      <w:marTop w:val="0"/>
                      <w:marBottom w:val="0"/>
                      <w:divBdr>
                        <w:top w:val="none" w:sz="0" w:space="0" w:color="auto"/>
                        <w:left w:val="none" w:sz="0" w:space="0" w:color="auto"/>
                        <w:bottom w:val="none" w:sz="0" w:space="0" w:color="auto"/>
                        <w:right w:val="none" w:sz="0" w:space="0" w:color="auto"/>
                      </w:divBdr>
                    </w:div>
                  </w:divsChild>
                </w:div>
                <w:div w:id="937718124">
                  <w:marLeft w:val="0"/>
                  <w:marRight w:val="0"/>
                  <w:marTop w:val="0"/>
                  <w:marBottom w:val="0"/>
                  <w:divBdr>
                    <w:top w:val="none" w:sz="0" w:space="0" w:color="auto"/>
                    <w:left w:val="none" w:sz="0" w:space="0" w:color="auto"/>
                    <w:bottom w:val="none" w:sz="0" w:space="0" w:color="auto"/>
                    <w:right w:val="none" w:sz="0" w:space="0" w:color="auto"/>
                  </w:divBdr>
                  <w:divsChild>
                    <w:div w:id="1125738668">
                      <w:marLeft w:val="0"/>
                      <w:marRight w:val="0"/>
                      <w:marTop w:val="0"/>
                      <w:marBottom w:val="0"/>
                      <w:divBdr>
                        <w:top w:val="none" w:sz="0" w:space="0" w:color="auto"/>
                        <w:left w:val="none" w:sz="0" w:space="0" w:color="auto"/>
                        <w:bottom w:val="none" w:sz="0" w:space="0" w:color="auto"/>
                        <w:right w:val="none" w:sz="0" w:space="0" w:color="auto"/>
                      </w:divBdr>
                    </w:div>
                    <w:div w:id="1727951184">
                      <w:marLeft w:val="0"/>
                      <w:marRight w:val="0"/>
                      <w:marTop w:val="0"/>
                      <w:marBottom w:val="0"/>
                      <w:divBdr>
                        <w:top w:val="none" w:sz="0" w:space="0" w:color="auto"/>
                        <w:left w:val="none" w:sz="0" w:space="0" w:color="auto"/>
                        <w:bottom w:val="none" w:sz="0" w:space="0" w:color="auto"/>
                        <w:right w:val="none" w:sz="0" w:space="0" w:color="auto"/>
                      </w:divBdr>
                    </w:div>
                  </w:divsChild>
                </w:div>
                <w:div w:id="955018568">
                  <w:marLeft w:val="0"/>
                  <w:marRight w:val="0"/>
                  <w:marTop w:val="0"/>
                  <w:marBottom w:val="0"/>
                  <w:divBdr>
                    <w:top w:val="none" w:sz="0" w:space="0" w:color="auto"/>
                    <w:left w:val="none" w:sz="0" w:space="0" w:color="auto"/>
                    <w:bottom w:val="none" w:sz="0" w:space="0" w:color="auto"/>
                    <w:right w:val="none" w:sz="0" w:space="0" w:color="auto"/>
                  </w:divBdr>
                  <w:divsChild>
                    <w:div w:id="1040008021">
                      <w:marLeft w:val="0"/>
                      <w:marRight w:val="0"/>
                      <w:marTop w:val="0"/>
                      <w:marBottom w:val="0"/>
                      <w:divBdr>
                        <w:top w:val="none" w:sz="0" w:space="0" w:color="auto"/>
                        <w:left w:val="none" w:sz="0" w:space="0" w:color="auto"/>
                        <w:bottom w:val="none" w:sz="0" w:space="0" w:color="auto"/>
                        <w:right w:val="none" w:sz="0" w:space="0" w:color="auto"/>
                      </w:divBdr>
                    </w:div>
                  </w:divsChild>
                </w:div>
                <w:div w:id="1010988217">
                  <w:marLeft w:val="0"/>
                  <w:marRight w:val="0"/>
                  <w:marTop w:val="0"/>
                  <w:marBottom w:val="0"/>
                  <w:divBdr>
                    <w:top w:val="none" w:sz="0" w:space="0" w:color="auto"/>
                    <w:left w:val="none" w:sz="0" w:space="0" w:color="auto"/>
                    <w:bottom w:val="none" w:sz="0" w:space="0" w:color="auto"/>
                    <w:right w:val="none" w:sz="0" w:space="0" w:color="auto"/>
                  </w:divBdr>
                  <w:divsChild>
                    <w:div w:id="763495222">
                      <w:marLeft w:val="0"/>
                      <w:marRight w:val="0"/>
                      <w:marTop w:val="0"/>
                      <w:marBottom w:val="0"/>
                      <w:divBdr>
                        <w:top w:val="none" w:sz="0" w:space="0" w:color="auto"/>
                        <w:left w:val="none" w:sz="0" w:space="0" w:color="auto"/>
                        <w:bottom w:val="none" w:sz="0" w:space="0" w:color="auto"/>
                        <w:right w:val="none" w:sz="0" w:space="0" w:color="auto"/>
                      </w:divBdr>
                    </w:div>
                  </w:divsChild>
                </w:div>
                <w:div w:id="1036543736">
                  <w:marLeft w:val="0"/>
                  <w:marRight w:val="0"/>
                  <w:marTop w:val="0"/>
                  <w:marBottom w:val="0"/>
                  <w:divBdr>
                    <w:top w:val="none" w:sz="0" w:space="0" w:color="auto"/>
                    <w:left w:val="none" w:sz="0" w:space="0" w:color="auto"/>
                    <w:bottom w:val="none" w:sz="0" w:space="0" w:color="auto"/>
                    <w:right w:val="none" w:sz="0" w:space="0" w:color="auto"/>
                  </w:divBdr>
                  <w:divsChild>
                    <w:div w:id="1589456924">
                      <w:marLeft w:val="0"/>
                      <w:marRight w:val="0"/>
                      <w:marTop w:val="0"/>
                      <w:marBottom w:val="0"/>
                      <w:divBdr>
                        <w:top w:val="none" w:sz="0" w:space="0" w:color="auto"/>
                        <w:left w:val="none" w:sz="0" w:space="0" w:color="auto"/>
                        <w:bottom w:val="none" w:sz="0" w:space="0" w:color="auto"/>
                        <w:right w:val="none" w:sz="0" w:space="0" w:color="auto"/>
                      </w:divBdr>
                    </w:div>
                  </w:divsChild>
                </w:div>
                <w:div w:id="1074081648">
                  <w:marLeft w:val="0"/>
                  <w:marRight w:val="0"/>
                  <w:marTop w:val="0"/>
                  <w:marBottom w:val="0"/>
                  <w:divBdr>
                    <w:top w:val="none" w:sz="0" w:space="0" w:color="auto"/>
                    <w:left w:val="none" w:sz="0" w:space="0" w:color="auto"/>
                    <w:bottom w:val="none" w:sz="0" w:space="0" w:color="auto"/>
                    <w:right w:val="none" w:sz="0" w:space="0" w:color="auto"/>
                  </w:divBdr>
                  <w:divsChild>
                    <w:div w:id="1303658962">
                      <w:marLeft w:val="0"/>
                      <w:marRight w:val="0"/>
                      <w:marTop w:val="0"/>
                      <w:marBottom w:val="0"/>
                      <w:divBdr>
                        <w:top w:val="none" w:sz="0" w:space="0" w:color="auto"/>
                        <w:left w:val="none" w:sz="0" w:space="0" w:color="auto"/>
                        <w:bottom w:val="none" w:sz="0" w:space="0" w:color="auto"/>
                        <w:right w:val="none" w:sz="0" w:space="0" w:color="auto"/>
                      </w:divBdr>
                    </w:div>
                  </w:divsChild>
                </w:div>
                <w:div w:id="1076124778">
                  <w:marLeft w:val="0"/>
                  <w:marRight w:val="0"/>
                  <w:marTop w:val="0"/>
                  <w:marBottom w:val="0"/>
                  <w:divBdr>
                    <w:top w:val="none" w:sz="0" w:space="0" w:color="auto"/>
                    <w:left w:val="none" w:sz="0" w:space="0" w:color="auto"/>
                    <w:bottom w:val="none" w:sz="0" w:space="0" w:color="auto"/>
                    <w:right w:val="none" w:sz="0" w:space="0" w:color="auto"/>
                  </w:divBdr>
                  <w:divsChild>
                    <w:div w:id="403526680">
                      <w:marLeft w:val="0"/>
                      <w:marRight w:val="0"/>
                      <w:marTop w:val="0"/>
                      <w:marBottom w:val="0"/>
                      <w:divBdr>
                        <w:top w:val="none" w:sz="0" w:space="0" w:color="auto"/>
                        <w:left w:val="none" w:sz="0" w:space="0" w:color="auto"/>
                        <w:bottom w:val="none" w:sz="0" w:space="0" w:color="auto"/>
                        <w:right w:val="none" w:sz="0" w:space="0" w:color="auto"/>
                      </w:divBdr>
                    </w:div>
                  </w:divsChild>
                </w:div>
                <w:div w:id="1089812585">
                  <w:marLeft w:val="0"/>
                  <w:marRight w:val="0"/>
                  <w:marTop w:val="0"/>
                  <w:marBottom w:val="0"/>
                  <w:divBdr>
                    <w:top w:val="none" w:sz="0" w:space="0" w:color="auto"/>
                    <w:left w:val="none" w:sz="0" w:space="0" w:color="auto"/>
                    <w:bottom w:val="none" w:sz="0" w:space="0" w:color="auto"/>
                    <w:right w:val="none" w:sz="0" w:space="0" w:color="auto"/>
                  </w:divBdr>
                  <w:divsChild>
                    <w:div w:id="1335111678">
                      <w:marLeft w:val="0"/>
                      <w:marRight w:val="0"/>
                      <w:marTop w:val="0"/>
                      <w:marBottom w:val="0"/>
                      <w:divBdr>
                        <w:top w:val="none" w:sz="0" w:space="0" w:color="auto"/>
                        <w:left w:val="none" w:sz="0" w:space="0" w:color="auto"/>
                        <w:bottom w:val="none" w:sz="0" w:space="0" w:color="auto"/>
                        <w:right w:val="none" w:sz="0" w:space="0" w:color="auto"/>
                      </w:divBdr>
                    </w:div>
                  </w:divsChild>
                </w:div>
                <w:div w:id="1095978496">
                  <w:marLeft w:val="0"/>
                  <w:marRight w:val="0"/>
                  <w:marTop w:val="0"/>
                  <w:marBottom w:val="0"/>
                  <w:divBdr>
                    <w:top w:val="none" w:sz="0" w:space="0" w:color="auto"/>
                    <w:left w:val="none" w:sz="0" w:space="0" w:color="auto"/>
                    <w:bottom w:val="none" w:sz="0" w:space="0" w:color="auto"/>
                    <w:right w:val="none" w:sz="0" w:space="0" w:color="auto"/>
                  </w:divBdr>
                  <w:divsChild>
                    <w:div w:id="1749114334">
                      <w:marLeft w:val="0"/>
                      <w:marRight w:val="0"/>
                      <w:marTop w:val="0"/>
                      <w:marBottom w:val="0"/>
                      <w:divBdr>
                        <w:top w:val="none" w:sz="0" w:space="0" w:color="auto"/>
                        <w:left w:val="none" w:sz="0" w:space="0" w:color="auto"/>
                        <w:bottom w:val="none" w:sz="0" w:space="0" w:color="auto"/>
                        <w:right w:val="none" w:sz="0" w:space="0" w:color="auto"/>
                      </w:divBdr>
                    </w:div>
                  </w:divsChild>
                </w:div>
                <w:div w:id="1131823193">
                  <w:marLeft w:val="0"/>
                  <w:marRight w:val="0"/>
                  <w:marTop w:val="0"/>
                  <w:marBottom w:val="0"/>
                  <w:divBdr>
                    <w:top w:val="none" w:sz="0" w:space="0" w:color="auto"/>
                    <w:left w:val="none" w:sz="0" w:space="0" w:color="auto"/>
                    <w:bottom w:val="none" w:sz="0" w:space="0" w:color="auto"/>
                    <w:right w:val="none" w:sz="0" w:space="0" w:color="auto"/>
                  </w:divBdr>
                  <w:divsChild>
                    <w:div w:id="1432046345">
                      <w:marLeft w:val="0"/>
                      <w:marRight w:val="0"/>
                      <w:marTop w:val="0"/>
                      <w:marBottom w:val="0"/>
                      <w:divBdr>
                        <w:top w:val="none" w:sz="0" w:space="0" w:color="auto"/>
                        <w:left w:val="none" w:sz="0" w:space="0" w:color="auto"/>
                        <w:bottom w:val="none" w:sz="0" w:space="0" w:color="auto"/>
                        <w:right w:val="none" w:sz="0" w:space="0" w:color="auto"/>
                      </w:divBdr>
                    </w:div>
                  </w:divsChild>
                </w:div>
                <w:div w:id="1158692945">
                  <w:marLeft w:val="0"/>
                  <w:marRight w:val="0"/>
                  <w:marTop w:val="0"/>
                  <w:marBottom w:val="0"/>
                  <w:divBdr>
                    <w:top w:val="none" w:sz="0" w:space="0" w:color="auto"/>
                    <w:left w:val="none" w:sz="0" w:space="0" w:color="auto"/>
                    <w:bottom w:val="none" w:sz="0" w:space="0" w:color="auto"/>
                    <w:right w:val="none" w:sz="0" w:space="0" w:color="auto"/>
                  </w:divBdr>
                  <w:divsChild>
                    <w:div w:id="630481358">
                      <w:marLeft w:val="0"/>
                      <w:marRight w:val="0"/>
                      <w:marTop w:val="0"/>
                      <w:marBottom w:val="0"/>
                      <w:divBdr>
                        <w:top w:val="none" w:sz="0" w:space="0" w:color="auto"/>
                        <w:left w:val="none" w:sz="0" w:space="0" w:color="auto"/>
                        <w:bottom w:val="none" w:sz="0" w:space="0" w:color="auto"/>
                        <w:right w:val="none" w:sz="0" w:space="0" w:color="auto"/>
                      </w:divBdr>
                    </w:div>
                  </w:divsChild>
                </w:div>
                <w:div w:id="1213079465">
                  <w:marLeft w:val="0"/>
                  <w:marRight w:val="0"/>
                  <w:marTop w:val="0"/>
                  <w:marBottom w:val="0"/>
                  <w:divBdr>
                    <w:top w:val="none" w:sz="0" w:space="0" w:color="auto"/>
                    <w:left w:val="none" w:sz="0" w:space="0" w:color="auto"/>
                    <w:bottom w:val="none" w:sz="0" w:space="0" w:color="auto"/>
                    <w:right w:val="none" w:sz="0" w:space="0" w:color="auto"/>
                  </w:divBdr>
                  <w:divsChild>
                    <w:div w:id="538974171">
                      <w:marLeft w:val="0"/>
                      <w:marRight w:val="0"/>
                      <w:marTop w:val="0"/>
                      <w:marBottom w:val="0"/>
                      <w:divBdr>
                        <w:top w:val="none" w:sz="0" w:space="0" w:color="auto"/>
                        <w:left w:val="none" w:sz="0" w:space="0" w:color="auto"/>
                        <w:bottom w:val="none" w:sz="0" w:space="0" w:color="auto"/>
                        <w:right w:val="none" w:sz="0" w:space="0" w:color="auto"/>
                      </w:divBdr>
                    </w:div>
                  </w:divsChild>
                </w:div>
                <w:div w:id="1222591836">
                  <w:marLeft w:val="0"/>
                  <w:marRight w:val="0"/>
                  <w:marTop w:val="0"/>
                  <w:marBottom w:val="0"/>
                  <w:divBdr>
                    <w:top w:val="none" w:sz="0" w:space="0" w:color="auto"/>
                    <w:left w:val="none" w:sz="0" w:space="0" w:color="auto"/>
                    <w:bottom w:val="none" w:sz="0" w:space="0" w:color="auto"/>
                    <w:right w:val="none" w:sz="0" w:space="0" w:color="auto"/>
                  </w:divBdr>
                  <w:divsChild>
                    <w:div w:id="271016645">
                      <w:marLeft w:val="0"/>
                      <w:marRight w:val="0"/>
                      <w:marTop w:val="0"/>
                      <w:marBottom w:val="0"/>
                      <w:divBdr>
                        <w:top w:val="none" w:sz="0" w:space="0" w:color="auto"/>
                        <w:left w:val="none" w:sz="0" w:space="0" w:color="auto"/>
                        <w:bottom w:val="none" w:sz="0" w:space="0" w:color="auto"/>
                        <w:right w:val="none" w:sz="0" w:space="0" w:color="auto"/>
                      </w:divBdr>
                    </w:div>
                    <w:div w:id="519927046">
                      <w:marLeft w:val="0"/>
                      <w:marRight w:val="0"/>
                      <w:marTop w:val="0"/>
                      <w:marBottom w:val="0"/>
                      <w:divBdr>
                        <w:top w:val="none" w:sz="0" w:space="0" w:color="auto"/>
                        <w:left w:val="none" w:sz="0" w:space="0" w:color="auto"/>
                        <w:bottom w:val="none" w:sz="0" w:space="0" w:color="auto"/>
                        <w:right w:val="none" w:sz="0" w:space="0" w:color="auto"/>
                      </w:divBdr>
                    </w:div>
                  </w:divsChild>
                </w:div>
                <w:div w:id="1240022538">
                  <w:marLeft w:val="0"/>
                  <w:marRight w:val="0"/>
                  <w:marTop w:val="0"/>
                  <w:marBottom w:val="0"/>
                  <w:divBdr>
                    <w:top w:val="none" w:sz="0" w:space="0" w:color="auto"/>
                    <w:left w:val="none" w:sz="0" w:space="0" w:color="auto"/>
                    <w:bottom w:val="none" w:sz="0" w:space="0" w:color="auto"/>
                    <w:right w:val="none" w:sz="0" w:space="0" w:color="auto"/>
                  </w:divBdr>
                  <w:divsChild>
                    <w:div w:id="1139348370">
                      <w:marLeft w:val="0"/>
                      <w:marRight w:val="0"/>
                      <w:marTop w:val="0"/>
                      <w:marBottom w:val="0"/>
                      <w:divBdr>
                        <w:top w:val="none" w:sz="0" w:space="0" w:color="auto"/>
                        <w:left w:val="none" w:sz="0" w:space="0" w:color="auto"/>
                        <w:bottom w:val="none" w:sz="0" w:space="0" w:color="auto"/>
                        <w:right w:val="none" w:sz="0" w:space="0" w:color="auto"/>
                      </w:divBdr>
                    </w:div>
                  </w:divsChild>
                </w:div>
                <w:div w:id="1267007893">
                  <w:marLeft w:val="0"/>
                  <w:marRight w:val="0"/>
                  <w:marTop w:val="0"/>
                  <w:marBottom w:val="0"/>
                  <w:divBdr>
                    <w:top w:val="none" w:sz="0" w:space="0" w:color="auto"/>
                    <w:left w:val="none" w:sz="0" w:space="0" w:color="auto"/>
                    <w:bottom w:val="none" w:sz="0" w:space="0" w:color="auto"/>
                    <w:right w:val="none" w:sz="0" w:space="0" w:color="auto"/>
                  </w:divBdr>
                  <w:divsChild>
                    <w:div w:id="657659687">
                      <w:marLeft w:val="0"/>
                      <w:marRight w:val="0"/>
                      <w:marTop w:val="0"/>
                      <w:marBottom w:val="0"/>
                      <w:divBdr>
                        <w:top w:val="none" w:sz="0" w:space="0" w:color="auto"/>
                        <w:left w:val="none" w:sz="0" w:space="0" w:color="auto"/>
                        <w:bottom w:val="none" w:sz="0" w:space="0" w:color="auto"/>
                        <w:right w:val="none" w:sz="0" w:space="0" w:color="auto"/>
                      </w:divBdr>
                    </w:div>
                  </w:divsChild>
                </w:div>
                <w:div w:id="1275793444">
                  <w:marLeft w:val="0"/>
                  <w:marRight w:val="0"/>
                  <w:marTop w:val="0"/>
                  <w:marBottom w:val="0"/>
                  <w:divBdr>
                    <w:top w:val="none" w:sz="0" w:space="0" w:color="auto"/>
                    <w:left w:val="none" w:sz="0" w:space="0" w:color="auto"/>
                    <w:bottom w:val="none" w:sz="0" w:space="0" w:color="auto"/>
                    <w:right w:val="none" w:sz="0" w:space="0" w:color="auto"/>
                  </w:divBdr>
                  <w:divsChild>
                    <w:div w:id="1716852372">
                      <w:marLeft w:val="0"/>
                      <w:marRight w:val="0"/>
                      <w:marTop w:val="0"/>
                      <w:marBottom w:val="0"/>
                      <w:divBdr>
                        <w:top w:val="none" w:sz="0" w:space="0" w:color="auto"/>
                        <w:left w:val="none" w:sz="0" w:space="0" w:color="auto"/>
                        <w:bottom w:val="none" w:sz="0" w:space="0" w:color="auto"/>
                        <w:right w:val="none" w:sz="0" w:space="0" w:color="auto"/>
                      </w:divBdr>
                    </w:div>
                  </w:divsChild>
                </w:div>
                <w:div w:id="1325353754">
                  <w:marLeft w:val="0"/>
                  <w:marRight w:val="0"/>
                  <w:marTop w:val="0"/>
                  <w:marBottom w:val="0"/>
                  <w:divBdr>
                    <w:top w:val="none" w:sz="0" w:space="0" w:color="auto"/>
                    <w:left w:val="none" w:sz="0" w:space="0" w:color="auto"/>
                    <w:bottom w:val="none" w:sz="0" w:space="0" w:color="auto"/>
                    <w:right w:val="none" w:sz="0" w:space="0" w:color="auto"/>
                  </w:divBdr>
                  <w:divsChild>
                    <w:div w:id="960107870">
                      <w:marLeft w:val="0"/>
                      <w:marRight w:val="0"/>
                      <w:marTop w:val="0"/>
                      <w:marBottom w:val="0"/>
                      <w:divBdr>
                        <w:top w:val="none" w:sz="0" w:space="0" w:color="auto"/>
                        <w:left w:val="none" w:sz="0" w:space="0" w:color="auto"/>
                        <w:bottom w:val="none" w:sz="0" w:space="0" w:color="auto"/>
                        <w:right w:val="none" w:sz="0" w:space="0" w:color="auto"/>
                      </w:divBdr>
                    </w:div>
                  </w:divsChild>
                </w:div>
                <w:div w:id="1404765193">
                  <w:marLeft w:val="0"/>
                  <w:marRight w:val="0"/>
                  <w:marTop w:val="0"/>
                  <w:marBottom w:val="0"/>
                  <w:divBdr>
                    <w:top w:val="none" w:sz="0" w:space="0" w:color="auto"/>
                    <w:left w:val="none" w:sz="0" w:space="0" w:color="auto"/>
                    <w:bottom w:val="none" w:sz="0" w:space="0" w:color="auto"/>
                    <w:right w:val="none" w:sz="0" w:space="0" w:color="auto"/>
                  </w:divBdr>
                  <w:divsChild>
                    <w:div w:id="674772007">
                      <w:marLeft w:val="0"/>
                      <w:marRight w:val="0"/>
                      <w:marTop w:val="0"/>
                      <w:marBottom w:val="0"/>
                      <w:divBdr>
                        <w:top w:val="none" w:sz="0" w:space="0" w:color="auto"/>
                        <w:left w:val="none" w:sz="0" w:space="0" w:color="auto"/>
                        <w:bottom w:val="none" w:sz="0" w:space="0" w:color="auto"/>
                        <w:right w:val="none" w:sz="0" w:space="0" w:color="auto"/>
                      </w:divBdr>
                    </w:div>
                  </w:divsChild>
                </w:div>
                <w:div w:id="1408847899">
                  <w:marLeft w:val="0"/>
                  <w:marRight w:val="0"/>
                  <w:marTop w:val="0"/>
                  <w:marBottom w:val="0"/>
                  <w:divBdr>
                    <w:top w:val="none" w:sz="0" w:space="0" w:color="auto"/>
                    <w:left w:val="none" w:sz="0" w:space="0" w:color="auto"/>
                    <w:bottom w:val="none" w:sz="0" w:space="0" w:color="auto"/>
                    <w:right w:val="none" w:sz="0" w:space="0" w:color="auto"/>
                  </w:divBdr>
                  <w:divsChild>
                    <w:div w:id="571357670">
                      <w:marLeft w:val="0"/>
                      <w:marRight w:val="0"/>
                      <w:marTop w:val="0"/>
                      <w:marBottom w:val="0"/>
                      <w:divBdr>
                        <w:top w:val="none" w:sz="0" w:space="0" w:color="auto"/>
                        <w:left w:val="none" w:sz="0" w:space="0" w:color="auto"/>
                        <w:bottom w:val="none" w:sz="0" w:space="0" w:color="auto"/>
                        <w:right w:val="none" w:sz="0" w:space="0" w:color="auto"/>
                      </w:divBdr>
                    </w:div>
                  </w:divsChild>
                </w:div>
                <w:div w:id="1421759554">
                  <w:marLeft w:val="0"/>
                  <w:marRight w:val="0"/>
                  <w:marTop w:val="0"/>
                  <w:marBottom w:val="0"/>
                  <w:divBdr>
                    <w:top w:val="none" w:sz="0" w:space="0" w:color="auto"/>
                    <w:left w:val="none" w:sz="0" w:space="0" w:color="auto"/>
                    <w:bottom w:val="none" w:sz="0" w:space="0" w:color="auto"/>
                    <w:right w:val="none" w:sz="0" w:space="0" w:color="auto"/>
                  </w:divBdr>
                  <w:divsChild>
                    <w:div w:id="731922759">
                      <w:marLeft w:val="0"/>
                      <w:marRight w:val="0"/>
                      <w:marTop w:val="0"/>
                      <w:marBottom w:val="0"/>
                      <w:divBdr>
                        <w:top w:val="none" w:sz="0" w:space="0" w:color="auto"/>
                        <w:left w:val="none" w:sz="0" w:space="0" w:color="auto"/>
                        <w:bottom w:val="none" w:sz="0" w:space="0" w:color="auto"/>
                        <w:right w:val="none" w:sz="0" w:space="0" w:color="auto"/>
                      </w:divBdr>
                    </w:div>
                  </w:divsChild>
                </w:div>
                <w:div w:id="1441754647">
                  <w:marLeft w:val="0"/>
                  <w:marRight w:val="0"/>
                  <w:marTop w:val="0"/>
                  <w:marBottom w:val="0"/>
                  <w:divBdr>
                    <w:top w:val="none" w:sz="0" w:space="0" w:color="auto"/>
                    <w:left w:val="none" w:sz="0" w:space="0" w:color="auto"/>
                    <w:bottom w:val="none" w:sz="0" w:space="0" w:color="auto"/>
                    <w:right w:val="none" w:sz="0" w:space="0" w:color="auto"/>
                  </w:divBdr>
                  <w:divsChild>
                    <w:div w:id="1447699724">
                      <w:marLeft w:val="0"/>
                      <w:marRight w:val="0"/>
                      <w:marTop w:val="0"/>
                      <w:marBottom w:val="0"/>
                      <w:divBdr>
                        <w:top w:val="none" w:sz="0" w:space="0" w:color="auto"/>
                        <w:left w:val="none" w:sz="0" w:space="0" w:color="auto"/>
                        <w:bottom w:val="none" w:sz="0" w:space="0" w:color="auto"/>
                        <w:right w:val="none" w:sz="0" w:space="0" w:color="auto"/>
                      </w:divBdr>
                    </w:div>
                  </w:divsChild>
                </w:div>
                <w:div w:id="1627350561">
                  <w:marLeft w:val="0"/>
                  <w:marRight w:val="0"/>
                  <w:marTop w:val="0"/>
                  <w:marBottom w:val="0"/>
                  <w:divBdr>
                    <w:top w:val="none" w:sz="0" w:space="0" w:color="auto"/>
                    <w:left w:val="none" w:sz="0" w:space="0" w:color="auto"/>
                    <w:bottom w:val="none" w:sz="0" w:space="0" w:color="auto"/>
                    <w:right w:val="none" w:sz="0" w:space="0" w:color="auto"/>
                  </w:divBdr>
                  <w:divsChild>
                    <w:div w:id="1777868231">
                      <w:marLeft w:val="0"/>
                      <w:marRight w:val="0"/>
                      <w:marTop w:val="0"/>
                      <w:marBottom w:val="0"/>
                      <w:divBdr>
                        <w:top w:val="none" w:sz="0" w:space="0" w:color="auto"/>
                        <w:left w:val="none" w:sz="0" w:space="0" w:color="auto"/>
                        <w:bottom w:val="none" w:sz="0" w:space="0" w:color="auto"/>
                        <w:right w:val="none" w:sz="0" w:space="0" w:color="auto"/>
                      </w:divBdr>
                    </w:div>
                  </w:divsChild>
                </w:div>
                <w:div w:id="1674454641">
                  <w:marLeft w:val="0"/>
                  <w:marRight w:val="0"/>
                  <w:marTop w:val="0"/>
                  <w:marBottom w:val="0"/>
                  <w:divBdr>
                    <w:top w:val="none" w:sz="0" w:space="0" w:color="auto"/>
                    <w:left w:val="none" w:sz="0" w:space="0" w:color="auto"/>
                    <w:bottom w:val="none" w:sz="0" w:space="0" w:color="auto"/>
                    <w:right w:val="none" w:sz="0" w:space="0" w:color="auto"/>
                  </w:divBdr>
                  <w:divsChild>
                    <w:div w:id="1755084764">
                      <w:marLeft w:val="0"/>
                      <w:marRight w:val="0"/>
                      <w:marTop w:val="0"/>
                      <w:marBottom w:val="0"/>
                      <w:divBdr>
                        <w:top w:val="none" w:sz="0" w:space="0" w:color="auto"/>
                        <w:left w:val="none" w:sz="0" w:space="0" w:color="auto"/>
                        <w:bottom w:val="none" w:sz="0" w:space="0" w:color="auto"/>
                        <w:right w:val="none" w:sz="0" w:space="0" w:color="auto"/>
                      </w:divBdr>
                    </w:div>
                  </w:divsChild>
                </w:div>
                <w:div w:id="1704597695">
                  <w:marLeft w:val="0"/>
                  <w:marRight w:val="0"/>
                  <w:marTop w:val="0"/>
                  <w:marBottom w:val="0"/>
                  <w:divBdr>
                    <w:top w:val="none" w:sz="0" w:space="0" w:color="auto"/>
                    <w:left w:val="none" w:sz="0" w:space="0" w:color="auto"/>
                    <w:bottom w:val="none" w:sz="0" w:space="0" w:color="auto"/>
                    <w:right w:val="none" w:sz="0" w:space="0" w:color="auto"/>
                  </w:divBdr>
                  <w:divsChild>
                    <w:div w:id="556547015">
                      <w:marLeft w:val="0"/>
                      <w:marRight w:val="0"/>
                      <w:marTop w:val="0"/>
                      <w:marBottom w:val="0"/>
                      <w:divBdr>
                        <w:top w:val="none" w:sz="0" w:space="0" w:color="auto"/>
                        <w:left w:val="none" w:sz="0" w:space="0" w:color="auto"/>
                        <w:bottom w:val="none" w:sz="0" w:space="0" w:color="auto"/>
                        <w:right w:val="none" w:sz="0" w:space="0" w:color="auto"/>
                      </w:divBdr>
                    </w:div>
                    <w:div w:id="1713843652">
                      <w:marLeft w:val="0"/>
                      <w:marRight w:val="0"/>
                      <w:marTop w:val="0"/>
                      <w:marBottom w:val="0"/>
                      <w:divBdr>
                        <w:top w:val="none" w:sz="0" w:space="0" w:color="auto"/>
                        <w:left w:val="none" w:sz="0" w:space="0" w:color="auto"/>
                        <w:bottom w:val="none" w:sz="0" w:space="0" w:color="auto"/>
                        <w:right w:val="none" w:sz="0" w:space="0" w:color="auto"/>
                      </w:divBdr>
                    </w:div>
                    <w:div w:id="1799714877">
                      <w:marLeft w:val="0"/>
                      <w:marRight w:val="0"/>
                      <w:marTop w:val="0"/>
                      <w:marBottom w:val="0"/>
                      <w:divBdr>
                        <w:top w:val="none" w:sz="0" w:space="0" w:color="auto"/>
                        <w:left w:val="none" w:sz="0" w:space="0" w:color="auto"/>
                        <w:bottom w:val="none" w:sz="0" w:space="0" w:color="auto"/>
                        <w:right w:val="none" w:sz="0" w:space="0" w:color="auto"/>
                      </w:divBdr>
                    </w:div>
                  </w:divsChild>
                </w:div>
                <w:div w:id="1778983119">
                  <w:marLeft w:val="0"/>
                  <w:marRight w:val="0"/>
                  <w:marTop w:val="0"/>
                  <w:marBottom w:val="0"/>
                  <w:divBdr>
                    <w:top w:val="none" w:sz="0" w:space="0" w:color="auto"/>
                    <w:left w:val="none" w:sz="0" w:space="0" w:color="auto"/>
                    <w:bottom w:val="none" w:sz="0" w:space="0" w:color="auto"/>
                    <w:right w:val="none" w:sz="0" w:space="0" w:color="auto"/>
                  </w:divBdr>
                  <w:divsChild>
                    <w:div w:id="595291009">
                      <w:marLeft w:val="0"/>
                      <w:marRight w:val="0"/>
                      <w:marTop w:val="0"/>
                      <w:marBottom w:val="0"/>
                      <w:divBdr>
                        <w:top w:val="none" w:sz="0" w:space="0" w:color="auto"/>
                        <w:left w:val="none" w:sz="0" w:space="0" w:color="auto"/>
                        <w:bottom w:val="none" w:sz="0" w:space="0" w:color="auto"/>
                        <w:right w:val="none" w:sz="0" w:space="0" w:color="auto"/>
                      </w:divBdr>
                    </w:div>
                    <w:div w:id="769009579">
                      <w:marLeft w:val="0"/>
                      <w:marRight w:val="0"/>
                      <w:marTop w:val="0"/>
                      <w:marBottom w:val="0"/>
                      <w:divBdr>
                        <w:top w:val="none" w:sz="0" w:space="0" w:color="auto"/>
                        <w:left w:val="none" w:sz="0" w:space="0" w:color="auto"/>
                        <w:bottom w:val="none" w:sz="0" w:space="0" w:color="auto"/>
                        <w:right w:val="none" w:sz="0" w:space="0" w:color="auto"/>
                      </w:divBdr>
                    </w:div>
                    <w:div w:id="1246839731">
                      <w:marLeft w:val="0"/>
                      <w:marRight w:val="0"/>
                      <w:marTop w:val="0"/>
                      <w:marBottom w:val="0"/>
                      <w:divBdr>
                        <w:top w:val="none" w:sz="0" w:space="0" w:color="auto"/>
                        <w:left w:val="none" w:sz="0" w:space="0" w:color="auto"/>
                        <w:bottom w:val="none" w:sz="0" w:space="0" w:color="auto"/>
                        <w:right w:val="none" w:sz="0" w:space="0" w:color="auto"/>
                      </w:divBdr>
                    </w:div>
                  </w:divsChild>
                </w:div>
                <w:div w:id="1805151791">
                  <w:marLeft w:val="0"/>
                  <w:marRight w:val="0"/>
                  <w:marTop w:val="0"/>
                  <w:marBottom w:val="0"/>
                  <w:divBdr>
                    <w:top w:val="none" w:sz="0" w:space="0" w:color="auto"/>
                    <w:left w:val="none" w:sz="0" w:space="0" w:color="auto"/>
                    <w:bottom w:val="none" w:sz="0" w:space="0" w:color="auto"/>
                    <w:right w:val="none" w:sz="0" w:space="0" w:color="auto"/>
                  </w:divBdr>
                  <w:divsChild>
                    <w:div w:id="1779326605">
                      <w:marLeft w:val="0"/>
                      <w:marRight w:val="0"/>
                      <w:marTop w:val="0"/>
                      <w:marBottom w:val="0"/>
                      <w:divBdr>
                        <w:top w:val="none" w:sz="0" w:space="0" w:color="auto"/>
                        <w:left w:val="none" w:sz="0" w:space="0" w:color="auto"/>
                        <w:bottom w:val="none" w:sz="0" w:space="0" w:color="auto"/>
                        <w:right w:val="none" w:sz="0" w:space="0" w:color="auto"/>
                      </w:divBdr>
                    </w:div>
                    <w:div w:id="2003123053">
                      <w:marLeft w:val="0"/>
                      <w:marRight w:val="0"/>
                      <w:marTop w:val="0"/>
                      <w:marBottom w:val="0"/>
                      <w:divBdr>
                        <w:top w:val="none" w:sz="0" w:space="0" w:color="auto"/>
                        <w:left w:val="none" w:sz="0" w:space="0" w:color="auto"/>
                        <w:bottom w:val="none" w:sz="0" w:space="0" w:color="auto"/>
                        <w:right w:val="none" w:sz="0" w:space="0" w:color="auto"/>
                      </w:divBdr>
                    </w:div>
                  </w:divsChild>
                </w:div>
                <w:div w:id="1834249626">
                  <w:marLeft w:val="0"/>
                  <w:marRight w:val="0"/>
                  <w:marTop w:val="0"/>
                  <w:marBottom w:val="0"/>
                  <w:divBdr>
                    <w:top w:val="none" w:sz="0" w:space="0" w:color="auto"/>
                    <w:left w:val="none" w:sz="0" w:space="0" w:color="auto"/>
                    <w:bottom w:val="none" w:sz="0" w:space="0" w:color="auto"/>
                    <w:right w:val="none" w:sz="0" w:space="0" w:color="auto"/>
                  </w:divBdr>
                  <w:divsChild>
                    <w:div w:id="1170951947">
                      <w:marLeft w:val="0"/>
                      <w:marRight w:val="0"/>
                      <w:marTop w:val="0"/>
                      <w:marBottom w:val="0"/>
                      <w:divBdr>
                        <w:top w:val="none" w:sz="0" w:space="0" w:color="auto"/>
                        <w:left w:val="none" w:sz="0" w:space="0" w:color="auto"/>
                        <w:bottom w:val="none" w:sz="0" w:space="0" w:color="auto"/>
                        <w:right w:val="none" w:sz="0" w:space="0" w:color="auto"/>
                      </w:divBdr>
                    </w:div>
                  </w:divsChild>
                </w:div>
                <w:div w:id="1938176449">
                  <w:marLeft w:val="0"/>
                  <w:marRight w:val="0"/>
                  <w:marTop w:val="0"/>
                  <w:marBottom w:val="0"/>
                  <w:divBdr>
                    <w:top w:val="none" w:sz="0" w:space="0" w:color="auto"/>
                    <w:left w:val="none" w:sz="0" w:space="0" w:color="auto"/>
                    <w:bottom w:val="none" w:sz="0" w:space="0" w:color="auto"/>
                    <w:right w:val="none" w:sz="0" w:space="0" w:color="auto"/>
                  </w:divBdr>
                  <w:divsChild>
                    <w:div w:id="1049569282">
                      <w:marLeft w:val="0"/>
                      <w:marRight w:val="0"/>
                      <w:marTop w:val="0"/>
                      <w:marBottom w:val="0"/>
                      <w:divBdr>
                        <w:top w:val="none" w:sz="0" w:space="0" w:color="auto"/>
                        <w:left w:val="none" w:sz="0" w:space="0" w:color="auto"/>
                        <w:bottom w:val="none" w:sz="0" w:space="0" w:color="auto"/>
                        <w:right w:val="none" w:sz="0" w:space="0" w:color="auto"/>
                      </w:divBdr>
                    </w:div>
                  </w:divsChild>
                </w:div>
                <w:div w:id="1958949371">
                  <w:marLeft w:val="0"/>
                  <w:marRight w:val="0"/>
                  <w:marTop w:val="0"/>
                  <w:marBottom w:val="0"/>
                  <w:divBdr>
                    <w:top w:val="none" w:sz="0" w:space="0" w:color="auto"/>
                    <w:left w:val="none" w:sz="0" w:space="0" w:color="auto"/>
                    <w:bottom w:val="none" w:sz="0" w:space="0" w:color="auto"/>
                    <w:right w:val="none" w:sz="0" w:space="0" w:color="auto"/>
                  </w:divBdr>
                  <w:divsChild>
                    <w:div w:id="1407190216">
                      <w:marLeft w:val="0"/>
                      <w:marRight w:val="0"/>
                      <w:marTop w:val="0"/>
                      <w:marBottom w:val="0"/>
                      <w:divBdr>
                        <w:top w:val="none" w:sz="0" w:space="0" w:color="auto"/>
                        <w:left w:val="none" w:sz="0" w:space="0" w:color="auto"/>
                        <w:bottom w:val="none" w:sz="0" w:space="0" w:color="auto"/>
                        <w:right w:val="none" w:sz="0" w:space="0" w:color="auto"/>
                      </w:divBdr>
                    </w:div>
                  </w:divsChild>
                </w:div>
                <w:div w:id="1985813787">
                  <w:marLeft w:val="0"/>
                  <w:marRight w:val="0"/>
                  <w:marTop w:val="0"/>
                  <w:marBottom w:val="0"/>
                  <w:divBdr>
                    <w:top w:val="none" w:sz="0" w:space="0" w:color="auto"/>
                    <w:left w:val="none" w:sz="0" w:space="0" w:color="auto"/>
                    <w:bottom w:val="none" w:sz="0" w:space="0" w:color="auto"/>
                    <w:right w:val="none" w:sz="0" w:space="0" w:color="auto"/>
                  </w:divBdr>
                  <w:divsChild>
                    <w:div w:id="381948601">
                      <w:marLeft w:val="0"/>
                      <w:marRight w:val="0"/>
                      <w:marTop w:val="0"/>
                      <w:marBottom w:val="0"/>
                      <w:divBdr>
                        <w:top w:val="none" w:sz="0" w:space="0" w:color="auto"/>
                        <w:left w:val="none" w:sz="0" w:space="0" w:color="auto"/>
                        <w:bottom w:val="none" w:sz="0" w:space="0" w:color="auto"/>
                        <w:right w:val="none" w:sz="0" w:space="0" w:color="auto"/>
                      </w:divBdr>
                    </w:div>
                    <w:div w:id="1087068776">
                      <w:marLeft w:val="0"/>
                      <w:marRight w:val="0"/>
                      <w:marTop w:val="0"/>
                      <w:marBottom w:val="0"/>
                      <w:divBdr>
                        <w:top w:val="none" w:sz="0" w:space="0" w:color="auto"/>
                        <w:left w:val="none" w:sz="0" w:space="0" w:color="auto"/>
                        <w:bottom w:val="none" w:sz="0" w:space="0" w:color="auto"/>
                        <w:right w:val="none" w:sz="0" w:space="0" w:color="auto"/>
                      </w:divBdr>
                    </w:div>
                  </w:divsChild>
                </w:div>
                <w:div w:id="2008559230">
                  <w:marLeft w:val="0"/>
                  <w:marRight w:val="0"/>
                  <w:marTop w:val="0"/>
                  <w:marBottom w:val="0"/>
                  <w:divBdr>
                    <w:top w:val="none" w:sz="0" w:space="0" w:color="auto"/>
                    <w:left w:val="none" w:sz="0" w:space="0" w:color="auto"/>
                    <w:bottom w:val="none" w:sz="0" w:space="0" w:color="auto"/>
                    <w:right w:val="none" w:sz="0" w:space="0" w:color="auto"/>
                  </w:divBdr>
                  <w:divsChild>
                    <w:div w:id="1221675143">
                      <w:marLeft w:val="0"/>
                      <w:marRight w:val="0"/>
                      <w:marTop w:val="0"/>
                      <w:marBottom w:val="0"/>
                      <w:divBdr>
                        <w:top w:val="none" w:sz="0" w:space="0" w:color="auto"/>
                        <w:left w:val="none" w:sz="0" w:space="0" w:color="auto"/>
                        <w:bottom w:val="none" w:sz="0" w:space="0" w:color="auto"/>
                        <w:right w:val="none" w:sz="0" w:space="0" w:color="auto"/>
                      </w:divBdr>
                    </w:div>
                    <w:div w:id="1968004903">
                      <w:marLeft w:val="0"/>
                      <w:marRight w:val="0"/>
                      <w:marTop w:val="0"/>
                      <w:marBottom w:val="0"/>
                      <w:divBdr>
                        <w:top w:val="none" w:sz="0" w:space="0" w:color="auto"/>
                        <w:left w:val="none" w:sz="0" w:space="0" w:color="auto"/>
                        <w:bottom w:val="none" w:sz="0" w:space="0" w:color="auto"/>
                        <w:right w:val="none" w:sz="0" w:space="0" w:color="auto"/>
                      </w:divBdr>
                    </w:div>
                  </w:divsChild>
                </w:div>
                <w:div w:id="2025748019">
                  <w:marLeft w:val="0"/>
                  <w:marRight w:val="0"/>
                  <w:marTop w:val="0"/>
                  <w:marBottom w:val="0"/>
                  <w:divBdr>
                    <w:top w:val="none" w:sz="0" w:space="0" w:color="auto"/>
                    <w:left w:val="none" w:sz="0" w:space="0" w:color="auto"/>
                    <w:bottom w:val="none" w:sz="0" w:space="0" w:color="auto"/>
                    <w:right w:val="none" w:sz="0" w:space="0" w:color="auto"/>
                  </w:divBdr>
                  <w:divsChild>
                    <w:div w:id="958878085">
                      <w:marLeft w:val="0"/>
                      <w:marRight w:val="0"/>
                      <w:marTop w:val="0"/>
                      <w:marBottom w:val="0"/>
                      <w:divBdr>
                        <w:top w:val="none" w:sz="0" w:space="0" w:color="auto"/>
                        <w:left w:val="none" w:sz="0" w:space="0" w:color="auto"/>
                        <w:bottom w:val="none" w:sz="0" w:space="0" w:color="auto"/>
                        <w:right w:val="none" w:sz="0" w:space="0" w:color="auto"/>
                      </w:divBdr>
                    </w:div>
                  </w:divsChild>
                </w:div>
                <w:div w:id="2026903581">
                  <w:marLeft w:val="0"/>
                  <w:marRight w:val="0"/>
                  <w:marTop w:val="0"/>
                  <w:marBottom w:val="0"/>
                  <w:divBdr>
                    <w:top w:val="none" w:sz="0" w:space="0" w:color="auto"/>
                    <w:left w:val="none" w:sz="0" w:space="0" w:color="auto"/>
                    <w:bottom w:val="none" w:sz="0" w:space="0" w:color="auto"/>
                    <w:right w:val="none" w:sz="0" w:space="0" w:color="auto"/>
                  </w:divBdr>
                  <w:divsChild>
                    <w:div w:id="201476057">
                      <w:marLeft w:val="0"/>
                      <w:marRight w:val="0"/>
                      <w:marTop w:val="0"/>
                      <w:marBottom w:val="0"/>
                      <w:divBdr>
                        <w:top w:val="none" w:sz="0" w:space="0" w:color="auto"/>
                        <w:left w:val="none" w:sz="0" w:space="0" w:color="auto"/>
                        <w:bottom w:val="none" w:sz="0" w:space="0" w:color="auto"/>
                        <w:right w:val="none" w:sz="0" w:space="0" w:color="auto"/>
                      </w:divBdr>
                    </w:div>
                  </w:divsChild>
                </w:div>
                <w:div w:id="2036156364">
                  <w:marLeft w:val="0"/>
                  <w:marRight w:val="0"/>
                  <w:marTop w:val="0"/>
                  <w:marBottom w:val="0"/>
                  <w:divBdr>
                    <w:top w:val="none" w:sz="0" w:space="0" w:color="auto"/>
                    <w:left w:val="none" w:sz="0" w:space="0" w:color="auto"/>
                    <w:bottom w:val="none" w:sz="0" w:space="0" w:color="auto"/>
                    <w:right w:val="none" w:sz="0" w:space="0" w:color="auto"/>
                  </w:divBdr>
                  <w:divsChild>
                    <w:div w:id="1545171015">
                      <w:marLeft w:val="0"/>
                      <w:marRight w:val="0"/>
                      <w:marTop w:val="0"/>
                      <w:marBottom w:val="0"/>
                      <w:divBdr>
                        <w:top w:val="none" w:sz="0" w:space="0" w:color="auto"/>
                        <w:left w:val="none" w:sz="0" w:space="0" w:color="auto"/>
                        <w:bottom w:val="none" w:sz="0" w:space="0" w:color="auto"/>
                        <w:right w:val="none" w:sz="0" w:space="0" w:color="auto"/>
                      </w:divBdr>
                    </w:div>
                  </w:divsChild>
                </w:div>
                <w:div w:id="2124380548">
                  <w:marLeft w:val="0"/>
                  <w:marRight w:val="0"/>
                  <w:marTop w:val="0"/>
                  <w:marBottom w:val="0"/>
                  <w:divBdr>
                    <w:top w:val="none" w:sz="0" w:space="0" w:color="auto"/>
                    <w:left w:val="none" w:sz="0" w:space="0" w:color="auto"/>
                    <w:bottom w:val="none" w:sz="0" w:space="0" w:color="auto"/>
                    <w:right w:val="none" w:sz="0" w:space="0" w:color="auto"/>
                  </w:divBdr>
                  <w:divsChild>
                    <w:div w:id="1143350922">
                      <w:marLeft w:val="0"/>
                      <w:marRight w:val="0"/>
                      <w:marTop w:val="0"/>
                      <w:marBottom w:val="0"/>
                      <w:divBdr>
                        <w:top w:val="none" w:sz="0" w:space="0" w:color="auto"/>
                        <w:left w:val="none" w:sz="0" w:space="0" w:color="auto"/>
                        <w:bottom w:val="none" w:sz="0" w:space="0" w:color="auto"/>
                        <w:right w:val="none" w:sz="0" w:space="0" w:color="auto"/>
                      </w:divBdr>
                    </w:div>
                    <w:div w:id="1391072202">
                      <w:marLeft w:val="0"/>
                      <w:marRight w:val="0"/>
                      <w:marTop w:val="0"/>
                      <w:marBottom w:val="0"/>
                      <w:divBdr>
                        <w:top w:val="none" w:sz="0" w:space="0" w:color="auto"/>
                        <w:left w:val="none" w:sz="0" w:space="0" w:color="auto"/>
                        <w:bottom w:val="none" w:sz="0" w:space="0" w:color="auto"/>
                        <w:right w:val="none" w:sz="0" w:space="0" w:color="auto"/>
                      </w:divBdr>
                    </w:div>
                    <w:div w:id="1692299506">
                      <w:marLeft w:val="0"/>
                      <w:marRight w:val="0"/>
                      <w:marTop w:val="0"/>
                      <w:marBottom w:val="0"/>
                      <w:divBdr>
                        <w:top w:val="none" w:sz="0" w:space="0" w:color="auto"/>
                        <w:left w:val="none" w:sz="0" w:space="0" w:color="auto"/>
                        <w:bottom w:val="none" w:sz="0" w:space="0" w:color="auto"/>
                        <w:right w:val="none" w:sz="0" w:space="0" w:color="auto"/>
                      </w:divBdr>
                    </w:div>
                  </w:divsChild>
                </w:div>
                <w:div w:id="2126003067">
                  <w:marLeft w:val="0"/>
                  <w:marRight w:val="0"/>
                  <w:marTop w:val="0"/>
                  <w:marBottom w:val="0"/>
                  <w:divBdr>
                    <w:top w:val="none" w:sz="0" w:space="0" w:color="auto"/>
                    <w:left w:val="none" w:sz="0" w:space="0" w:color="auto"/>
                    <w:bottom w:val="none" w:sz="0" w:space="0" w:color="auto"/>
                    <w:right w:val="none" w:sz="0" w:space="0" w:color="auto"/>
                  </w:divBdr>
                  <w:divsChild>
                    <w:div w:id="99537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972943">
      <w:bodyDiv w:val="1"/>
      <w:marLeft w:val="0"/>
      <w:marRight w:val="0"/>
      <w:marTop w:val="0"/>
      <w:marBottom w:val="0"/>
      <w:divBdr>
        <w:top w:val="none" w:sz="0" w:space="0" w:color="auto"/>
        <w:left w:val="none" w:sz="0" w:space="0" w:color="auto"/>
        <w:bottom w:val="none" w:sz="0" w:space="0" w:color="auto"/>
        <w:right w:val="none" w:sz="0" w:space="0" w:color="auto"/>
      </w:divBdr>
    </w:div>
    <w:div w:id="1904292893">
      <w:bodyDiv w:val="1"/>
      <w:marLeft w:val="0"/>
      <w:marRight w:val="0"/>
      <w:marTop w:val="0"/>
      <w:marBottom w:val="0"/>
      <w:divBdr>
        <w:top w:val="none" w:sz="0" w:space="0" w:color="auto"/>
        <w:left w:val="none" w:sz="0" w:space="0" w:color="auto"/>
        <w:bottom w:val="none" w:sz="0" w:space="0" w:color="auto"/>
        <w:right w:val="none" w:sz="0" w:space="0" w:color="auto"/>
      </w:divBdr>
    </w:div>
    <w:div w:id="1904681887">
      <w:bodyDiv w:val="1"/>
      <w:marLeft w:val="0"/>
      <w:marRight w:val="0"/>
      <w:marTop w:val="0"/>
      <w:marBottom w:val="0"/>
      <w:divBdr>
        <w:top w:val="none" w:sz="0" w:space="0" w:color="auto"/>
        <w:left w:val="none" w:sz="0" w:space="0" w:color="auto"/>
        <w:bottom w:val="none" w:sz="0" w:space="0" w:color="auto"/>
        <w:right w:val="none" w:sz="0" w:space="0" w:color="auto"/>
      </w:divBdr>
    </w:div>
    <w:div w:id="1910264933">
      <w:bodyDiv w:val="1"/>
      <w:marLeft w:val="0"/>
      <w:marRight w:val="0"/>
      <w:marTop w:val="0"/>
      <w:marBottom w:val="0"/>
      <w:divBdr>
        <w:top w:val="none" w:sz="0" w:space="0" w:color="auto"/>
        <w:left w:val="none" w:sz="0" w:space="0" w:color="auto"/>
        <w:bottom w:val="none" w:sz="0" w:space="0" w:color="auto"/>
        <w:right w:val="none" w:sz="0" w:space="0" w:color="auto"/>
      </w:divBdr>
    </w:div>
    <w:div w:id="1918510463">
      <w:bodyDiv w:val="1"/>
      <w:marLeft w:val="0"/>
      <w:marRight w:val="0"/>
      <w:marTop w:val="0"/>
      <w:marBottom w:val="0"/>
      <w:divBdr>
        <w:top w:val="none" w:sz="0" w:space="0" w:color="auto"/>
        <w:left w:val="none" w:sz="0" w:space="0" w:color="auto"/>
        <w:bottom w:val="none" w:sz="0" w:space="0" w:color="auto"/>
        <w:right w:val="none" w:sz="0" w:space="0" w:color="auto"/>
      </w:divBdr>
    </w:div>
    <w:div w:id="1947156538">
      <w:bodyDiv w:val="1"/>
      <w:marLeft w:val="0"/>
      <w:marRight w:val="0"/>
      <w:marTop w:val="0"/>
      <w:marBottom w:val="0"/>
      <w:divBdr>
        <w:top w:val="none" w:sz="0" w:space="0" w:color="auto"/>
        <w:left w:val="none" w:sz="0" w:space="0" w:color="auto"/>
        <w:bottom w:val="none" w:sz="0" w:space="0" w:color="auto"/>
        <w:right w:val="none" w:sz="0" w:space="0" w:color="auto"/>
      </w:divBdr>
    </w:div>
    <w:div w:id="1950812720">
      <w:bodyDiv w:val="1"/>
      <w:marLeft w:val="0"/>
      <w:marRight w:val="0"/>
      <w:marTop w:val="0"/>
      <w:marBottom w:val="0"/>
      <w:divBdr>
        <w:top w:val="none" w:sz="0" w:space="0" w:color="auto"/>
        <w:left w:val="none" w:sz="0" w:space="0" w:color="auto"/>
        <w:bottom w:val="none" w:sz="0" w:space="0" w:color="auto"/>
        <w:right w:val="none" w:sz="0" w:space="0" w:color="auto"/>
      </w:divBdr>
    </w:div>
    <w:div w:id="1970546797">
      <w:bodyDiv w:val="1"/>
      <w:marLeft w:val="0"/>
      <w:marRight w:val="0"/>
      <w:marTop w:val="0"/>
      <w:marBottom w:val="0"/>
      <w:divBdr>
        <w:top w:val="none" w:sz="0" w:space="0" w:color="auto"/>
        <w:left w:val="none" w:sz="0" w:space="0" w:color="auto"/>
        <w:bottom w:val="none" w:sz="0" w:space="0" w:color="auto"/>
        <w:right w:val="none" w:sz="0" w:space="0" w:color="auto"/>
      </w:divBdr>
    </w:div>
    <w:div w:id="1978604593">
      <w:bodyDiv w:val="1"/>
      <w:marLeft w:val="0"/>
      <w:marRight w:val="0"/>
      <w:marTop w:val="0"/>
      <w:marBottom w:val="0"/>
      <w:divBdr>
        <w:top w:val="none" w:sz="0" w:space="0" w:color="auto"/>
        <w:left w:val="none" w:sz="0" w:space="0" w:color="auto"/>
        <w:bottom w:val="none" w:sz="0" w:space="0" w:color="auto"/>
        <w:right w:val="none" w:sz="0" w:space="0" w:color="auto"/>
      </w:divBdr>
    </w:div>
    <w:div w:id="1981417156">
      <w:bodyDiv w:val="1"/>
      <w:marLeft w:val="0"/>
      <w:marRight w:val="0"/>
      <w:marTop w:val="0"/>
      <w:marBottom w:val="0"/>
      <w:divBdr>
        <w:top w:val="none" w:sz="0" w:space="0" w:color="auto"/>
        <w:left w:val="none" w:sz="0" w:space="0" w:color="auto"/>
        <w:bottom w:val="none" w:sz="0" w:space="0" w:color="auto"/>
        <w:right w:val="none" w:sz="0" w:space="0" w:color="auto"/>
      </w:divBdr>
    </w:div>
    <w:div w:id="1988705958">
      <w:bodyDiv w:val="1"/>
      <w:marLeft w:val="0"/>
      <w:marRight w:val="0"/>
      <w:marTop w:val="0"/>
      <w:marBottom w:val="0"/>
      <w:divBdr>
        <w:top w:val="none" w:sz="0" w:space="0" w:color="auto"/>
        <w:left w:val="none" w:sz="0" w:space="0" w:color="auto"/>
        <w:bottom w:val="none" w:sz="0" w:space="0" w:color="auto"/>
        <w:right w:val="none" w:sz="0" w:space="0" w:color="auto"/>
      </w:divBdr>
    </w:div>
    <w:div w:id="1993290216">
      <w:bodyDiv w:val="1"/>
      <w:marLeft w:val="0"/>
      <w:marRight w:val="0"/>
      <w:marTop w:val="0"/>
      <w:marBottom w:val="0"/>
      <w:divBdr>
        <w:top w:val="none" w:sz="0" w:space="0" w:color="auto"/>
        <w:left w:val="none" w:sz="0" w:space="0" w:color="auto"/>
        <w:bottom w:val="none" w:sz="0" w:space="0" w:color="auto"/>
        <w:right w:val="none" w:sz="0" w:space="0" w:color="auto"/>
      </w:divBdr>
    </w:div>
    <w:div w:id="2007173512">
      <w:bodyDiv w:val="1"/>
      <w:marLeft w:val="0"/>
      <w:marRight w:val="0"/>
      <w:marTop w:val="0"/>
      <w:marBottom w:val="0"/>
      <w:divBdr>
        <w:top w:val="none" w:sz="0" w:space="0" w:color="auto"/>
        <w:left w:val="none" w:sz="0" w:space="0" w:color="auto"/>
        <w:bottom w:val="none" w:sz="0" w:space="0" w:color="auto"/>
        <w:right w:val="none" w:sz="0" w:space="0" w:color="auto"/>
      </w:divBdr>
    </w:div>
    <w:div w:id="2008827825">
      <w:bodyDiv w:val="1"/>
      <w:marLeft w:val="0"/>
      <w:marRight w:val="0"/>
      <w:marTop w:val="0"/>
      <w:marBottom w:val="0"/>
      <w:divBdr>
        <w:top w:val="none" w:sz="0" w:space="0" w:color="auto"/>
        <w:left w:val="none" w:sz="0" w:space="0" w:color="auto"/>
        <w:bottom w:val="none" w:sz="0" w:space="0" w:color="auto"/>
        <w:right w:val="none" w:sz="0" w:space="0" w:color="auto"/>
      </w:divBdr>
    </w:div>
    <w:div w:id="2012175576">
      <w:bodyDiv w:val="1"/>
      <w:marLeft w:val="0"/>
      <w:marRight w:val="0"/>
      <w:marTop w:val="0"/>
      <w:marBottom w:val="0"/>
      <w:divBdr>
        <w:top w:val="none" w:sz="0" w:space="0" w:color="auto"/>
        <w:left w:val="none" w:sz="0" w:space="0" w:color="auto"/>
        <w:bottom w:val="none" w:sz="0" w:space="0" w:color="auto"/>
        <w:right w:val="none" w:sz="0" w:space="0" w:color="auto"/>
      </w:divBdr>
    </w:div>
    <w:div w:id="2016154284">
      <w:bodyDiv w:val="1"/>
      <w:marLeft w:val="0"/>
      <w:marRight w:val="0"/>
      <w:marTop w:val="0"/>
      <w:marBottom w:val="0"/>
      <w:divBdr>
        <w:top w:val="none" w:sz="0" w:space="0" w:color="auto"/>
        <w:left w:val="none" w:sz="0" w:space="0" w:color="auto"/>
        <w:bottom w:val="none" w:sz="0" w:space="0" w:color="auto"/>
        <w:right w:val="none" w:sz="0" w:space="0" w:color="auto"/>
      </w:divBdr>
    </w:div>
    <w:div w:id="2029024035">
      <w:bodyDiv w:val="1"/>
      <w:marLeft w:val="0"/>
      <w:marRight w:val="0"/>
      <w:marTop w:val="0"/>
      <w:marBottom w:val="0"/>
      <w:divBdr>
        <w:top w:val="none" w:sz="0" w:space="0" w:color="auto"/>
        <w:left w:val="none" w:sz="0" w:space="0" w:color="auto"/>
        <w:bottom w:val="none" w:sz="0" w:space="0" w:color="auto"/>
        <w:right w:val="none" w:sz="0" w:space="0" w:color="auto"/>
      </w:divBdr>
    </w:div>
    <w:div w:id="2040936758">
      <w:bodyDiv w:val="1"/>
      <w:marLeft w:val="0"/>
      <w:marRight w:val="0"/>
      <w:marTop w:val="0"/>
      <w:marBottom w:val="0"/>
      <w:divBdr>
        <w:top w:val="none" w:sz="0" w:space="0" w:color="auto"/>
        <w:left w:val="none" w:sz="0" w:space="0" w:color="auto"/>
        <w:bottom w:val="none" w:sz="0" w:space="0" w:color="auto"/>
        <w:right w:val="none" w:sz="0" w:space="0" w:color="auto"/>
      </w:divBdr>
    </w:div>
    <w:div w:id="2050832892">
      <w:bodyDiv w:val="1"/>
      <w:marLeft w:val="0"/>
      <w:marRight w:val="0"/>
      <w:marTop w:val="0"/>
      <w:marBottom w:val="0"/>
      <w:divBdr>
        <w:top w:val="none" w:sz="0" w:space="0" w:color="auto"/>
        <w:left w:val="none" w:sz="0" w:space="0" w:color="auto"/>
        <w:bottom w:val="none" w:sz="0" w:space="0" w:color="auto"/>
        <w:right w:val="none" w:sz="0" w:space="0" w:color="auto"/>
      </w:divBdr>
    </w:div>
    <w:div w:id="2088571449">
      <w:bodyDiv w:val="1"/>
      <w:marLeft w:val="0"/>
      <w:marRight w:val="0"/>
      <w:marTop w:val="0"/>
      <w:marBottom w:val="0"/>
      <w:divBdr>
        <w:top w:val="none" w:sz="0" w:space="0" w:color="auto"/>
        <w:left w:val="none" w:sz="0" w:space="0" w:color="auto"/>
        <w:bottom w:val="none" w:sz="0" w:space="0" w:color="auto"/>
        <w:right w:val="none" w:sz="0" w:space="0" w:color="auto"/>
      </w:divBdr>
    </w:div>
    <w:div w:id="2092001813">
      <w:bodyDiv w:val="1"/>
      <w:marLeft w:val="0"/>
      <w:marRight w:val="0"/>
      <w:marTop w:val="0"/>
      <w:marBottom w:val="0"/>
      <w:divBdr>
        <w:top w:val="none" w:sz="0" w:space="0" w:color="auto"/>
        <w:left w:val="none" w:sz="0" w:space="0" w:color="auto"/>
        <w:bottom w:val="none" w:sz="0" w:space="0" w:color="auto"/>
        <w:right w:val="none" w:sz="0" w:space="0" w:color="auto"/>
      </w:divBdr>
    </w:div>
    <w:div w:id="2095934847">
      <w:bodyDiv w:val="1"/>
      <w:marLeft w:val="0"/>
      <w:marRight w:val="0"/>
      <w:marTop w:val="0"/>
      <w:marBottom w:val="0"/>
      <w:divBdr>
        <w:top w:val="none" w:sz="0" w:space="0" w:color="auto"/>
        <w:left w:val="none" w:sz="0" w:space="0" w:color="auto"/>
        <w:bottom w:val="none" w:sz="0" w:space="0" w:color="auto"/>
        <w:right w:val="none" w:sz="0" w:space="0" w:color="auto"/>
      </w:divBdr>
    </w:div>
    <w:div w:id="213458929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easa.europa.eu"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1.xml"/><Relationship Id="rId37"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5.emf"/><Relationship Id="rId23" Type="http://schemas.openxmlformats.org/officeDocument/2006/relationships/image" Target="media/image13.jpeg"/><Relationship Id="rId28" Type="http://schemas.openxmlformats.org/officeDocument/2006/relationships/hyperlink" Target="https://www.sesarju.eu/node/4544" TargetMode="External"/><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unisphere.io/solutions/u-space-weather-servic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hyperlink" Target="https://www.burdi.eu/conops/" TargetMode="External"/><Relationship Id="rId35"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bagieu\Downloads\Industrial%20Research%20Document%20template%20(2_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EC883E0E1AD42D8AEBAB0E187CC6D48"/>
        <w:category>
          <w:name w:val="General"/>
          <w:gallery w:val="placeholder"/>
        </w:category>
        <w:types>
          <w:type w:val="bbPlcHdr"/>
        </w:types>
        <w:behaviors>
          <w:behavior w:val="content"/>
        </w:behaviors>
        <w:guid w:val="{2AA8CB56-694E-4482-B84A-35C45F4C27C1}"/>
      </w:docPartPr>
      <w:docPartBody>
        <w:p w:rsidR="007D5BDA" w:rsidRDefault="00005D6E" w:rsidP="00005D6E">
          <w:pPr>
            <w:pStyle w:val="4EC883E0E1AD42D8AEBAB0E187CC6D48"/>
          </w:pPr>
          <w:r w:rsidRPr="00075F84">
            <w:rPr>
              <w:rStyle w:val="PlaceholderText"/>
            </w:rPr>
            <w:t>[Title]</w:t>
          </w:r>
        </w:p>
      </w:docPartBody>
    </w:docPart>
    <w:docPart>
      <w:docPartPr>
        <w:name w:val="CAFBA5BEE03C4C9A803B62999BE417F7"/>
        <w:category>
          <w:name w:val="General"/>
          <w:gallery w:val="placeholder"/>
        </w:category>
        <w:types>
          <w:type w:val="bbPlcHdr"/>
        </w:types>
        <w:behaviors>
          <w:behavior w:val="content"/>
        </w:behaviors>
        <w:guid w:val="{1C0BDDB5-2370-4DCA-BE45-41AB1D1305C0}"/>
      </w:docPartPr>
      <w:docPartBody>
        <w:p w:rsidR="007D5BDA" w:rsidRDefault="00005D6E" w:rsidP="00005D6E">
          <w:pPr>
            <w:pStyle w:val="CAFBA5BEE03C4C9A803B62999BE417F7"/>
          </w:pPr>
          <w:r>
            <w:t>[</w:t>
          </w:r>
          <w:r w:rsidRPr="00075F84">
            <w:rPr>
              <w:rStyle w:val="PlaceholderText"/>
            </w:rPr>
            <w:t>DX.X</w:t>
          </w:r>
          <w:r>
            <w:rPr>
              <w:rStyle w:val="PlaceholderText"/>
            </w:rPr>
            <w:t>]</w:t>
          </w:r>
        </w:p>
      </w:docPartBody>
    </w:docPart>
    <w:docPart>
      <w:docPartPr>
        <w:name w:val="1AA776960B144375BBF00711D2A0B3CD"/>
        <w:category>
          <w:name w:val="General"/>
          <w:gallery w:val="placeholder"/>
        </w:category>
        <w:types>
          <w:type w:val="bbPlcHdr"/>
        </w:types>
        <w:behaviors>
          <w:behavior w:val="content"/>
        </w:behaviors>
        <w:guid w:val="{CAA6EAE7-3350-433D-A5C7-AF89719FA18F}"/>
      </w:docPartPr>
      <w:docPartBody>
        <w:p w:rsidR="007D5BDA" w:rsidRDefault="00005D6E" w:rsidP="00005D6E">
          <w:pPr>
            <w:pStyle w:val="1AA776960B144375BBF00711D2A0B3CD"/>
          </w:pPr>
          <w:r>
            <w:t>[</w:t>
          </w:r>
          <w:r>
            <w:rPr>
              <w:rStyle w:val="PlaceholderText"/>
            </w:rPr>
            <w:t>Click or tap here to enter Project Acronym]</w:t>
          </w:r>
        </w:p>
      </w:docPartBody>
    </w:docPart>
    <w:docPart>
      <w:docPartPr>
        <w:name w:val="C63B9052C6764945A277BC6B7B5413A1"/>
        <w:category>
          <w:name w:val="General"/>
          <w:gallery w:val="placeholder"/>
        </w:category>
        <w:types>
          <w:type w:val="bbPlcHdr"/>
        </w:types>
        <w:behaviors>
          <w:behavior w:val="content"/>
        </w:behaviors>
        <w:guid w:val="{927E39F2-38F8-4C76-AF9F-2D13E726999E}"/>
      </w:docPartPr>
      <w:docPartBody>
        <w:p w:rsidR="007D5BDA" w:rsidRDefault="00005D6E" w:rsidP="00005D6E">
          <w:pPr>
            <w:pStyle w:val="C63B9052C6764945A277BC6B7B5413A1"/>
          </w:pPr>
          <w:r w:rsidRPr="00F27C40">
            <w:rPr>
              <w:rStyle w:val="PlaceholderText"/>
            </w:rPr>
            <w:t>Click or tap here to enter text.</w:t>
          </w:r>
        </w:p>
      </w:docPartBody>
    </w:docPart>
    <w:docPart>
      <w:docPartPr>
        <w:name w:val="FD5C62D4975B4A589CDC5A9FBA90FEEE"/>
        <w:category>
          <w:name w:val="General"/>
          <w:gallery w:val="placeholder"/>
        </w:category>
        <w:types>
          <w:type w:val="bbPlcHdr"/>
        </w:types>
        <w:behaviors>
          <w:behavior w:val="content"/>
        </w:behaviors>
        <w:guid w:val="{57477212-8000-4EA4-B15E-9033035A7307}"/>
      </w:docPartPr>
      <w:docPartBody>
        <w:p w:rsidR="007D5BDA" w:rsidRDefault="00005D6E" w:rsidP="00005D6E">
          <w:pPr>
            <w:pStyle w:val="FD5C62D4975B4A589CDC5A9FBA90FEEE"/>
          </w:pPr>
          <w:r>
            <w:t>[</w:t>
          </w:r>
          <w:r w:rsidRPr="00E47FAF">
            <w:rPr>
              <w:rStyle w:val="PlaceholderText"/>
            </w:rPr>
            <w:t xml:space="preserve">Click or tap here to </w:t>
          </w:r>
          <w:r>
            <w:rPr>
              <w:rStyle w:val="PlaceholderText"/>
            </w:rPr>
            <w:t>enter Coordinator]</w:t>
          </w:r>
        </w:p>
      </w:docPartBody>
    </w:docPart>
    <w:docPart>
      <w:docPartPr>
        <w:name w:val="9B7F1F9DB1FA49C192453F715A382A58"/>
        <w:category>
          <w:name w:val="General"/>
          <w:gallery w:val="placeholder"/>
        </w:category>
        <w:types>
          <w:type w:val="bbPlcHdr"/>
        </w:types>
        <w:behaviors>
          <w:behavior w:val="content"/>
        </w:behaviors>
        <w:guid w:val="{2D45E257-A99A-458D-AA61-F2F0AA42AC82}"/>
      </w:docPartPr>
      <w:docPartBody>
        <w:p w:rsidR="007D5BDA" w:rsidRDefault="00005D6E" w:rsidP="00005D6E">
          <w:pPr>
            <w:pStyle w:val="9B7F1F9DB1FA49C192453F715A382A58"/>
          </w:pPr>
          <w:r>
            <w:t>[</w:t>
          </w:r>
          <w:r>
            <w:rPr>
              <w:rStyle w:val="PlaceholderText"/>
            </w:rPr>
            <w:t>Choose an item]</w:t>
          </w:r>
        </w:p>
      </w:docPartBody>
    </w:docPart>
    <w:docPart>
      <w:docPartPr>
        <w:name w:val="A7D9B641896D4691B69933F9FED7FCE9"/>
        <w:category>
          <w:name w:val="Général"/>
          <w:gallery w:val="placeholder"/>
        </w:category>
        <w:types>
          <w:type w:val="bbPlcHdr"/>
        </w:types>
        <w:behaviors>
          <w:behavior w:val="content"/>
        </w:behaviors>
        <w:guid w:val="{BA77912C-1A48-4365-8943-3E32110AB292}"/>
      </w:docPartPr>
      <w:docPartBody>
        <w:p w:rsidR="00903E88" w:rsidRDefault="00912763" w:rsidP="00912763">
          <w:pPr>
            <w:pStyle w:val="A7D9B641896D4691B69933F9FED7FCE9"/>
          </w:pPr>
          <w:r>
            <w:t>[</w:t>
          </w:r>
          <w:r w:rsidRPr="00B901D5">
            <w:rPr>
              <w:rStyle w:val="PlaceholderText"/>
            </w:rPr>
            <w:t>Click or tap here to enter</w:t>
          </w:r>
          <w:r>
            <w:rPr>
              <w:rStyle w:val="PlaceholderText"/>
            </w:rPr>
            <w:t xml:space="preserve"> Grant No</w:t>
          </w:r>
          <w:r w:rsidRPr="00B901D5">
            <w:rPr>
              <w:rStyle w:val="PlaceholderText"/>
            </w:rPr>
            <w:t>.</w:t>
          </w:r>
          <w:r>
            <w:rPr>
              <w:rStyle w:val="PlaceholderText"/>
            </w:rPr>
            <w:t>]</w:t>
          </w:r>
        </w:p>
      </w:docPartBody>
    </w:docPart>
    <w:docPart>
      <w:docPartPr>
        <w:name w:val="85133E5FFFFE457C81771C1B0A285410"/>
        <w:category>
          <w:name w:val="General"/>
          <w:gallery w:val="placeholder"/>
        </w:category>
        <w:types>
          <w:type w:val="bbPlcHdr"/>
        </w:types>
        <w:behaviors>
          <w:behavior w:val="content"/>
        </w:behaviors>
        <w:guid w:val="{492D2F26-A70C-4C07-9A63-2E1940476810}"/>
      </w:docPartPr>
      <w:docPartBody>
        <w:p w:rsidR="007C11BF" w:rsidRDefault="0012724B">
          <w:pPr>
            <w:pStyle w:val="85133E5FFFFE457C81771C1B0A285410"/>
          </w:pPr>
          <w:r>
            <w:t>CEF-T-20XX-XXXX</w:t>
          </w:r>
        </w:p>
      </w:docPartBody>
    </w:docPart>
    <w:docPart>
      <w:docPartPr>
        <w:name w:val="CF97DDD119574FC1B0D4756D15902E9F"/>
        <w:category>
          <w:name w:val="General"/>
          <w:gallery w:val="placeholder"/>
        </w:category>
        <w:types>
          <w:type w:val="bbPlcHdr"/>
        </w:types>
        <w:behaviors>
          <w:behavior w:val="content"/>
        </w:behaviors>
        <w:guid w:val="{0CFA2E13-EC49-4ED6-9A40-6BEAFA1EE578}"/>
      </w:docPartPr>
      <w:docPartBody>
        <w:p w:rsidR="007C11BF" w:rsidRDefault="00005D6E">
          <w:pPr>
            <w:pStyle w:val="CF97DDD119574FC1B0D4756D15902E9F"/>
          </w:pPr>
          <w:r>
            <w:t>[</w:t>
          </w:r>
          <w:r w:rsidRPr="008A27F5">
            <w:rPr>
              <w:rStyle w:val="PlaceholderText"/>
            </w:rPr>
            <w:t>Click or tap here to enter Topic</w:t>
          </w:r>
          <w:r>
            <w:rPr>
              <w:rStyle w:val="PlaceholderText"/>
            </w:rPr>
            <w:t>]</w:t>
          </w:r>
        </w:p>
      </w:docPartBody>
    </w:docPart>
    <w:docPart>
      <w:docPartPr>
        <w:name w:val="34BC33F880224F92B9606DB6E171D841"/>
        <w:category>
          <w:name w:val="General"/>
          <w:gallery w:val="placeholder"/>
        </w:category>
        <w:types>
          <w:type w:val="bbPlcHdr"/>
        </w:types>
        <w:behaviors>
          <w:behavior w:val="content"/>
        </w:behaviors>
        <w:guid w:val="{64830F15-020B-463E-BDF1-CF012316AC08}"/>
      </w:docPartPr>
      <w:docPartBody>
        <w:p w:rsidR="007C11BF" w:rsidRDefault="00005D6E">
          <w:pPr>
            <w:pStyle w:val="34BC33F880224F92B9606DB6E171D841"/>
          </w:pPr>
          <w:r>
            <w:t>[</w:t>
          </w:r>
          <w:r>
            <w:rPr>
              <w:rStyle w:val="PlaceholderText"/>
            </w:rPr>
            <w:t>Click or tap to enter a date]</w:t>
          </w:r>
        </w:p>
      </w:docPartBody>
    </w:docPart>
    <w:docPart>
      <w:docPartPr>
        <w:name w:val="8A33151A97684D63971DAC585E710BBC"/>
        <w:category>
          <w:name w:val="Général"/>
          <w:gallery w:val="placeholder"/>
        </w:category>
        <w:types>
          <w:type w:val="bbPlcHdr"/>
        </w:types>
        <w:behaviors>
          <w:behavior w:val="content"/>
        </w:behaviors>
        <w:guid w:val="{EA2EF035-5B22-4B4F-A17A-F9E0A3E1FB54}"/>
      </w:docPartPr>
      <w:docPartBody>
        <w:p w:rsidR="00A577E8" w:rsidRDefault="00005D6E">
          <w:pPr>
            <w:pStyle w:val="8A33151A97684D63971DAC585E710BBC"/>
          </w:pPr>
          <w:r w:rsidRPr="00017CAB">
            <w:t>Classification</w:t>
          </w:r>
        </w:p>
      </w:docPartBody>
    </w:docPart>
    <w:docPart>
      <w:docPartPr>
        <w:name w:val="A0864D0F8C66443A9FF63612E1F9129A"/>
        <w:category>
          <w:name w:val="Obecné"/>
          <w:gallery w:val="placeholder"/>
        </w:category>
        <w:types>
          <w:type w:val="bbPlcHdr"/>
        </w:types>
        <w:behaviors>
          <w:behavior w:val="content"/>
        </w:behaviors>
        <w:guid w:val="{6DCEF8D9-365A-4C53-B328-2ACDEC41A865}"/>
      </w:docPartPr>
      <w:docPartBody>
        <w:p w:rsidR="004D0B5B" w:rsidRDefault="00005D6E">
          <w:pPr>
            <w:pStyle w:val="A0864D0F8C66443A9FF63612E1F9129A"/>
          </w:pPr>
          <w:r w:rsidRPr="008D085A">
            <w:rPr>
              <w:rStyle w:val="PlaceholderText"/>
            </w:rPr>
            <w:t>[Edition Number]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1"/>
    <w:family w:val="roman"/>
    <w:pitch w:val="variable"/>
    <w:sig w:usb0="0000A003" w:usb1="00000000" w:usb2="00000000" w:usb3="00000000" w:csb0="00000001"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webkit-standard">
    <w:altName w:val="Cambria"/>
    <w:panose1 w:val="020B0604020202020204"/>
    <w:charset w:val="00"/>
    <w:family w:val="roman"/>
    <w:notTrueType/>
    <w:pitch w:val="default"/>
  </w:font>
  <w:font w:name="Aptos">
    <w:panose1 w:val="020B0004020202020204"/>
    <w:charset w:val="00"/>
    <w:family w:val="swiss"/>
    <w:pitch w:val="variable"/>
    <w:sig w:usb0="20000287" w:usb1="00000003" w:usb2="00000000" w:usb3="00000000" w:csb0="0000019F" w:csb1="00000000"/>
  </w:font>
  <w:font w:name="Yu Mincho">
    <w:panose1 w:val="02020400000000000000"/>
    <w:charset w:val="80"/>
    <w:family w:val="roman"/>
    <w:notTrueType/>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5D6E"/>
    <w:rsid w:val="00005D6E"/>
    <w:rsid w:val="0000654D"/>
    <w:rsid w:val="000128C2"/>
    <w:rsid w:val="000166F3"/>
    <w:rsid w:val="00021B9C"/>
    <w:rsid w:val="000653BF"/>
    <w:rsid w:val="000734B5"/>
    <w:rsid w:val="00091515"/>
    <w:rsid w:val="000C1A1F"/>
    <w:rsid w:val="000E2349"/>
    <w:rsid w:val="0012724B"/>
    <w:rsid w:val="00134AF4"/>
    <w:rsid w:val="00156B8B"/>
    <w:rsid w:val="0016112F"/>
    <w:rsid w:val="00166032"/>
    <w:rsid w:val="00182302"/>
    <w:rsid w:val="00192CCE"/>
    <w:rsid w:val="001A1F5A"/>
    <w:rsid w:val="001A3EC2"/>
    <w:rsid w:val="001A6DD5"/>
    <w:rsid w:val="001C3171"/>
    <w:rsid w:val="001C49A2"/>
    <w:rsid w:val="001C5BE5"/>
    <w:rsid w:val="001D0AC6"/>
    <w:rsid w:val="001E04E0"/>
    <w:rsid w:val="001E7B83"/>
    <w:rsid w:val="001F2DE7"/>
    <w:rsid w:val="00251EC3"/>
    <w:rsid w:val="00274144"/>
    <w:rsid w:val="002851A3"/>
    <w:rsid w:val="002A2DBF"/>
    <w:rsid w:val="002A3457"/>
    <w:rsid w:val="002C125B"/>
    <w:rsid w:val="002E1136"/>
    <w:rsid w:val="002E54B2"/>
    <w:rsid w:val="00314DC4"/>
    <w:rsid w:val="0031754B"/>
    <w:rsid w:val="003354DA"/>
    <w:rsid w:val="0034199E"/>
    <w:rsid w:val="0036189A"/>
    <w:rsid w:val="0037154B"/>
    <w:rsid w:val="00376558"/>
    <w:rsid w:val="003D5D40"/>
    <w:rsid w:val="003F0927"/>
    <w:rsid w:val="00417B0F"/>
    <w:rsid w:val="00450E03"/>
    <w:rsid w:val="004630BF"/>
    <w:rsid w:val="00470D09"/>
    <w:rsid w:val="00474A5B"/>
    <w:rsid w:val="00490D09"/>
    <w:rsid w:val="004911CF"/>
    <w:rsid w:val="0049736E"/>
    <w:rsid w:val="004A1A5D"/>
    <w:rsid w:val="004B0BC6"/>
    <w:rsid w:val="004B1999"/>
    <w:rsid w:val="004C4C25"/>
    <w:rsid w:val="004D0B5B"/>
    <w:rsid w:val="004E7653"/>
    <w:rsid w:val="00522FFD"/>
    <w:rsid w:val="00523C87"/>
    <w:rsid w:val="005428AE"/>
    <w:rsid w:val="00573E48"/>
    <w:rsid w:val="00584EA3"/>
    <w:rsid w:val="00586088"/>
    <w:rsid w:val="00595787"/>
    <w:rsid w:val="005A3188"/>
    <w:rsid w:val="005B3201"/>
    <w:rsid w:val="005C0DB4"/>
    <w:rsid w:val="005C32BB"/>
    <w:rsid w:val="005F71A4"/>
    <w:rsid w:val="005F7398"/>
    <w:rsid w:val="006032C0"/>
    <w:rsid w:val="00646B61"/>
    <w:rsid w:val="00681C45"/>
    <w:rsid w:val="006A1443"/>
    <w:rsid w:val="006A7740"/>
    <w:rsid w:val="006B1265"/>
    <w:rsid w:val="006C2929"/>
    <w:rsid w:val="006C2C1A"/>
    <w:rsid w:val="006C6F93"/>
    <w:rsid w:val="006D1C99"/>
    <w:rsid w:val="006E1AF5"/>
    <w:rsid w:val="006E1F01"/>
    <w:rsid w:val="006F5A4D"/>
    <w:rsid w:val="00711178"/>
    <w:rsid w:val="007115CD"/>
    <w:rsid w:val="00732527"/>
    <w:rsid w:val="00742917"/>
    <w:rsid w:val="007577C6"/>
    <w:rsid w:val="00772F46"/>
    <w:rsid w:val="00793CAF"/>
    <w:rsid w:val="007A11E4"/>
    <w:rsid w:val="007C11BF"/>
    <w:rsid w:val="007C61C2"/>
    <w:rsid w:val="007D5BDA"/>
    <w:rsid w:val="007E4259"/>
    <w:rsid w:val="007F3073"/>
    <w:rsid w:val="008065A3"/>
    <w:rsid w:val="00806AFF"/>
    <w:rsid w:val="0081040F"/>
    <w:rsid w:val="00817624"/>
    <w:rsid w:val="00830139"/>
    <w:rsid w:val="00832D2F"/>
    <w:rsid w:val="00842D87"/>
    <w:rsid w:val="00853A10"/>
    <w:rsid w:val="00862F05"/>
    <w:rsid w:val="00872525"/>
    <w:rsid w:val="00874D5D"/>
    <w:rsid w:val="008A043B"/>
    <w:rsid w:val="008A772A"/>
    <w:rsid w:val="008D2BB2"/>
    <w:rsid w:val="008D3478"/>
    <w:rsid w:val="008D4F38"/>
    <w:rsid w:val="008E03C1"/>
    <w:rsid w:val="008E0983"/>
    <w:rsid w:val="008E70DE"/>
    <w:rsid w:val="008F1621"/>
    <w:rsid w:val="008F3982"/>
    <w:rsid w:val="00903E88"/>
    <w:rsid w:val="00912763"/>
    <w:rsid w:val="0091771E"/>
    <w:rsid w:val="00933994"/>
    <w:rsid w:val="009500CB"/>
    <w:rsid w:val="00965F59"/>
    <w:rsid w:val="009920B2"/>
    <w:rsid w:val="009972C4"/>
    <w:rsid w:val="009A39CD"/>
    <w:rsid w:val="009A697A"/>
    <w:rsid w:val="009C56D8"/>
    <w:rsid w:val="009D17E4"/>
    <w:rsid w:val="009D32EC"/>
    <w:rsid w:val="00A1207B"/>
    <w:rsid w:val="00A221A6"/>
    <w:rsid w:val="00A23892"/>
    <w:rsid w:val="00A2702D"/>
    <w:rsid w:val="00A36AC9"/>
    <w:rsid w:val="00A432B3"/>
    <w:rsid w:val="00A45D38"/>
    <w:rsid w:val="00A5719F"/>
    <w:rsid w:val="00A577E8"/>
    <w:rsid w:val="00A674CF"/>
    <w:rsid w:val="00A7084C"/>
    <w:rsid w:val="00AA4E81"/>
    <w:rsid w:val="00AC2A44"/>
    <w:rsid w:val="00B03AE5"/>
    <w:rsid w:val="00B51962"/>
    <w:rsid w:val="00B8403E"/>
    <w:rsid w:val="00B932B3"/>
    <w:rsid w:val="00B9349B"/>
    <w:rsid w:val="00BA5D61"/>
    <w:rsid w:val="00BC0ECE"/>
    <w:rsid w:val="00BC6BB9"/>
    <w:rsid w:val="00BE3AFC"/>
    <w:rsid w:val="00BF705B"/>
    <w:rsid w:val="00C3747D"/>
    <w:rsid w:val="00C40624"/>
    <w:rsid w:val="00C46422"/>
    <w:rsid w:val="00C51852"/>
    <w:rsid w:val="00C65585"/>
    <w:rsid w:val="00CE4E57"/>
    <w:rsid w:val="00CF145A"/>
    <w:rsid w:val="00D12EA6"/>
    <w:rsid w:val="00D33A57"/>
    <w:rsid w:val="00D64208"/>
    <w:rsid w:val="00D865B6"/>
    <w:rsid w:val="00DA2B68"/>
    <w:rsid w:val="00DB4BBD"/>
    <w:rsid w:val="00DC7127"/>
    <w:rsid w:val="00E1140C"/>
    <w:rsid w:val="00E322C2"/>
    <w:rsid w:val="00E41465"/>
    <w:rsid w:val="00E456E3"/>
    <w:rsid w:val="00E50E69"/>
    <w:rsid w:val="00E953AA"/>
    <w:rsid w:val="00E96915"/>
    <w:rsid w:val="00ED2EE5"/>
    <w:rsid w:val="00EF2454"/>
    <w:rsid w:val="00F037B8"/>
    <w:rsid w:val="00F23AA1"/>
    <w:rsid w:val="00F269BE"/>
    <w:rsid w:val="00F34E19"/>
    <w:rsid w:val="00F64008"/>
    <w:rsid w:val="00F87A2D"/>
    <w:rsid w:val="00F9114C"/>
    <w:rsid w:val="00F9308F"/>
    <w:rsid w:val="00FB1EA0"/>
    <w:rsid w:val="00FC4183"/>
    <w:rsid w:val="00FC5C92"/>
    <w:rsid w:val="00FD6DEE"/>
    <w:rsid w:val="00FE4CD9"/>
    <w:rsid w:val="00FF58B2"/>
  </w:rsids>
  <m:mathPr>
    <m:mathFont m:val="Cambria Math"/>
    <m:brkBin m:val="before"/>
    <m:brkBinSub m:val="--"/>
    <m:smallFrac m:val="0"/>
    <m:dispDef/>
    <m:lMargin m:val="0"/>
    <m:rMargin m:val="0"/>
    <m:defJc m:val="centerGroup"/>
    <m:wrapIndent m:val="1440"/>
    <m:intLim m:val="subSup"/>
    <m:naryLim m:val="undOvr"/>
  </m:mathPr>
  <w:themeFontLang w:val="en-GB" w:eastAsia="ja-JP"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4B1999"/>
    <w:rPr>
      <w:color w:val="808080"/>
    </w:rPr>
  </w:style>
  <w:style w:type="paragraph" w:customStyle="1" w:styleId="A7D9B641896D4691B69933F9FED7FCE9">
    <w:name w:val="A7D9B641896D4691B69933F9FED7FCE9"/>
    <w:rsid w:val="00912763"/>
    <w:rPr>
      <w:rFonts w:cs="Mangal"/>
      <w:szCs w:val="20"/>
      <w:lang w:val="fr-FR" w:eastAsia="fr-FR" w:bidi="hi-IN"/>
    </w:rPr>
  </w:style>
  <w:style w:type="paragraph" w:customStyle="1" w:styleId="4EC883E0E1AD42D8AEBAB0E187CC6D48">
    <w:name w:val="4EC883E0E1AD42D8AEBAB0E187CC6D48"/>
    <w:rsid w:val="00005D6E"/>
  </w:style>
  <w:style w:type="paragraph" w:customStyle="1" w:styleId="CAFBA5BEE03C4C9A803B62999BE417F7">
    <w:name w:val="CAFBA5BEE03C4C9A803B62999BE417F7"/>
    <w:rsid w:val="00005D6E"/>
  </w:style>
  <w:style w:type="paragraph" w:customStyle="1" w:styleId="1AA776960B144375BBF00711D2A0B3CD">
    <w:name w:val="1AA776960B144375BBF00711D2A0B3CD"/>
    <w:rsid w:val="00005D6E"/>
  </w:style>
  <w:style w:type="paragraph" w:customStyle="1" w:styleId="C63B9052C6764945A277BC6B7B5413A1">
    <w:name w:val="C63B9052C6764945A277BC6B7B5413A1"/>
    <w:rsid w:val="00005D6E"/>
  </w:style>
  <w:style w:type="paragraph" w:customStyle="1" w:styleId="FD5C62D4975B4A589CDC5A9FBA90FEEE">
    <w:name w:val="FD5C62D4975B4A589CDC5A9FBA90FEEE"/>
    <w:rsid w:val="00005D6E"/>
  </w:style>
  <w:style w:type="paragraph" w:customStyle="1" w:styleId="9B7F1F9DB1FA49C192453F715A382A58">
    <w:name w:val="9B7F1F9DB1FA49C192453F715A382A58"/>
    <w:rsid w:val="00005D6E"/>
  </w:style>
  <w:style w:type="paragraph" w:customStyle="1" w:styleId="85133E5FFFFE457C81771C1B0A285410">
    <w:name w:val="85133E5FFFFE457C81771C1B0A285410"/>
    <w:pPr>
      <w:spacing w:line="278" w:lineRule="auto"/>
    </w:pPr>
    <w:rPr>
      <w:kern w:val="2"/>
      <w:sz w:val="24"/>
      <w:szCs w:val="24"/>
      <w:lang w:val="en-US" w:eastAsia="en-US"/>
      <w14:ligatures w14:val="standardContextual"/>
    </w:rPr>
  </w:style>
  <w:style w:type="paragraph" w:customStyle="1" w:styleId="CF97DDD119574FC1B0D4756D15902E9F">
    <w:name w:val="CF97DDD119574FC1B0D4756D15902E9F"/>
    <w:pPr>
      <w:spacing w:line="278" w:lineRule="auto"/>
    </w:pPr>
    <w:rPr>
      <w:kern w:val="2"/>
      <w:sz w:val="24"/>
      <w:szCs w:val="24"/>
      <w:lang w:val="en-US" w:eastAsia="en-US"/>
      <w14:ligatures w14:val="standardContextual"/>
    </w:rPr>
  </w:style>
  <w:style w:type="paragraph" w:customStyle="1" w:styleId="34BC33F880224F92B9606DB6E171D841">
    <w:name w:val="34BC33F880224F92B9606DB6E171D841"/>
    <w:pPr>
      <w:spacing w:line="278" w:lineRule="auto"/>
    </w:pPr>
    <w:rPr>
      <w:kern w:val="2"/>
      <w:sz w:val="24"/>
      <w:szCs w:val="24"/>
      <w:lang w:val="en-US" w:eastAsia="en-US"/>
      <w14:ligatures w14:val="standardContextual"/>
    </w:rPr>
  </w:style>
  <w:style w:type="paragraph" w:customStyle="1" w:styleId="8A33151A97684D63971DAC585E710BBC">
    <w:name w:val="8A33151A97684D63971DAC585E710BBC"/>
    <w:pPr>
      <w:spacing w:line="278" w:lineRule="auto"/>
    </w:pPr>
    <w:rPr>
      <w:kern w:val="2"/>
      <w:sz w:val="24"/>
      <w:szCs w:val="24"/>
      <w:lang w:val="fr-FR" w:eastAsia="fr-FR"/>
      <w14:ligatures w14:val="standardContextual"/>
    </w:rPr>
  </w:style>
  <w:style w:type="paragraph" w:customStyle="1" w:styleId="A0864D0F8C66443A9FF63612E1F9129A">
    <w:name w:val="A0864D0F8C66443A9FF63612E1F9129A"/>
    <w:pPr>
      <w:spacing w:line="278" w:lineRule="auto"/>
    </w:pPr>
    <w:rPr>
      <w:kern w:val="2"/>
      <w:sz w:val="24"/>
      <w:szCs w:val="24"/>
      <w:lang w:val="cs-CZ" w:eastAsia="cs-CZ"/>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791d8fb-7f13-4bb4-bbd4-d74f1b2eb9ec" xsi:nil="true"/>
    <lcf76f155ced4ddcb4097134ff3c332f xmlns="d382244a-80fc-478e-9e24-b58ccf7ea2a0">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3E132B0F236F754EBE10D77BA2D8517E" ma:contentTypeVersion="16" ma:contentTypeDescription="Create a new document." ma:contentTypeScope="" ma:versionID="fc939f548e4d420f6fa170c55b300c76">
  <xsd:schema xmlns:xsd="http://www.w3.org/2001/XMLSchema" xmlns:xs="http://www.w3.org/2001/XMLSchema" xmlns:p="http://schemas.microsoft.com/office/2006/metadata/properties" xmlns:ns2="d382244a-80fc-478e-9e24-b58ccf7ea2a0" xmlns:ns3="1791d8fb-7f13-4bb4-bbd4-d74f1b2eb9ec" targetNamespace="http://schemas.microsoft.com/office/2006/metadata/properties" ma:root="true" ma:fieldsID="4d73b7cac9bfdf093db9a5ae18031a6e" ns2:_="" ns3:_="">
    <xsd:import namespace="d382244a-80fc-478e-9e24-b58ccf7ea2a0"/>
    <xsd:import namespace="1791d8fb-7f13-4bb4-bbd4-d74f1b2eb9ec"/>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2:MediaServiceLocation"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82244a-80fc-478e-9e24-b58ccf7ea2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7d912fff-f0be-4533-ba2b-d4ff65658f58"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dexed="true"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BillingMetadata" ma:index="23"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791d8fb-7f13-4bb4-bbd4-d74f1b2eb9ec"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09643871-4af4-4a89-9f2f-1dc1705338d0}" ma:internalName="TaxCatchAll" ma:showField="CatchAllData" ma:web="1791d8fb-7f13-4bb4-bbd4-d74f1b2eb9ec">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9E1F54A-5B80-4CE1-8AFB-5D30FB788778}">
  <ds:schemaRefs>
    <ds:schemaRef ds:uri="http://schemas.microsoft.com/office/2006/metadata/properties"/>
    <ds:schemaRef ds:uri="http://schemas.microsoft.com/office/infopath/2007/PartnerControls"/>
    <ds:schemaRef ds:uri="1791d8fb-7f13-4bb4-bbd4-d74f1b2eb9ec"/>
    <ds:schemaRef ds:uri="d382244a-80fc-478e-9e24-b58ccf7ea2a0"/>
  </ds:schemaRefs>
</ds:datastoreItem>
</file>

<file path=customXml/itemProps2.xml><?xml version="1.0" encoding="utf-8"?>
<ds:datastoreItem xmlns:ds="http://schemas.openxmlformats.org/officeDocument/2006/customXml" ds:itemID="{47A2D1AD-FAC4-42A9-B62E-C5B0D9334C99}">
  <ds:schemaRefs>
    <ds:schemaRef ds:uri="http://schemas.openxmlformats.org/officeDocument/2006/bibliography"/>
  </ds:schemaRefs>
</ds:datastoreItem>
</file>

<file path=customXml/itemProps3.xml><?xml version="1.0" encoding="utf-8"?>
<ds:datastoreItem xmlns:ds="http://schemas.openxmlformats.org/officeDocument/2006/customXml" ds:itemID="{285B63D5-89F9-45E1-8131-636CAC5EF9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82244a-80fc-478e-9e24-b58ccf7ea2a0"/>
    <ds:schemaRef ds:uri="1791d8fb-7f13-4bb4-bbd4-d74f1b2eb9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BE4761B-4622-413A-B109-F267F1865E0A}">
  <ds:schemaRefs>
    <ds:schemaRef ds:uri="http://schemas.microsoft.com/sharepoint/v3/contenttype/forms"/>
  </ds:schemaRefs>
</ds:datastoreItem>
</file>

<file path=docMetadata/LabelInfo.xml><?xml version="1.0" encoding="utf-8"?>
<clbl:labelList xmlns:clbl="http://schemas.microsoft.com/office/2020/mipLabelMetadata">
  <clbl:label id="{5af1dbbe-1e64-4437-b4ae-0c846e98b90b}" enabled="1" method="Privileged" siteId="{8b87af7d-8647-4dc7-8df4-5f69a2011bb5}" contentBits="0" removed="0"/>
</clbl:labelList>
</file>

<file path=docProps/app.xml><?xml version="1.0" encoding="utf-8"?>
<Properties xmlns="http://schemas.openxmlformats.org/officeDocument/2006/extended-properties" xmlns:vt="http://schemas.openxmlformats.org/officeDocument/2006/docPropsVTypes">
  <Template>C:\Users\sbagieu\Downloads\Industrial Research Document template (2_1).dotx</Template>
  <TotalTime>626</TotalTime>
  <Pages>77</Pages>
  <Words>22060</Words>
  <Characters>125745</Characters>
  <Application>Microsoft Office Word</Application>
  <DocSecurity>0</DocSecurity>
  <Lines>1047</Lines>
  <Paragraphs>295</Paragraphs>
  <ScaleCrop>false</ScaleCrop>
  <Company>SESAR Joint Undertaking</Company>
  <LinksUpToDate>false</LinksUpToDate>
  <CharactersWithSpaces>147510</CharactersWithSpaces>
  <SharedDoc>false</SharedDoc>
  <HLinks>
    <vt:vector size="714" baseType="variant">
      <vt:variant>
        <vt:i4>2293858</vt:i4>
      </vt:variant>
      <vt:variant>
        <vt:i4>858</vt:i4>
      </vt:variant>
      <vt:variant>
        <vt:i4>0</vt:i4>
      </vt:variant>
      <vt:variant>
        <vt:i4>5</vt:i4>
      </vt:variant>
      <vt:variant>
        <vt:lpwstr>https://unisphere.io/solutions/u-space-weather-service</vt:lpwstr>
      </vt:variant>
      <vt:variant>
        <vt:lpwstr/>
      </vt:variant>
      <vt:variant>
        <vt:i4>5242880</vt:i4>
      </vt:variant>
      <vt:variant>
        <vt:i4>855</vt:i4>
      </vt:variant>
      <vt:variant>
        <vt:i4>0</vt:i4>
      </vt:variant>
      <vt:variant>
        <vt:i4>5</vt:i4>
      </vt:variant>
      <vt:variant>
        <vt:lpwstr>https://www.burdi.eu/conops/</vt:lpwstr>
      </vt:variant>
      <vt:variant>
        <vt:lpwstr/>
      </vt:variant>
      <vt:variant>
        <vt:i4>7602278</vt:i4>
      </vt:variant>
      <vt:variant>
        <vt:i4>852</vt:i4>
      </vt:variant>
      <vt:variant>
        <vt:i4>0</vt:i4>
      </vt:variant>
      <vt:variant>
        <vt:i4>5</vt:i4>
      </vt:variant>
      <vt:variant>
        <vt:lpwstr>https://www.easa.europa.eu/</vt:lpwstr>
      </vt:variant>
      <vt:variant>
        <vt:lpwstr/>
      </vt:variant>
      <vt:variant>
        <vt:i4>5832711</vt:i4>
      </vt:variant>
      <vt:variant>
        <vt:i4>849</vt:i4>
      </vt:variant>
      <vt:variant>
        <vt:i4>0</vt:i4>
      </vt:variant>
      <vt:variant>
        <vt:i4>5</vt:i4>
      </vt:variant>
      <vt:variant>
        <vt:lpwstr>https://www.sesarju.eu/node/4544</vt:lpwstr>
      </vt:variant>
      <vt:variant>
        <vt:lpwstr/>
      </vt:variant>
      <vt:variant>
        <vt:i4>1966140</vt:i4>
      </vt:variant>
      <vt:variant>
        <vt:i4>704</vt:i4>
      </vt:variant>
      <vt:variant>
        <vt:i4>0</vt:i4>
      </vt:variant>
      <vt:variant>
        <vt:i4>5</vt:i4>
      </vt:variant>
      <vt:variant>
        <vt:lpwstr/>
      </vt:variant>
      <vt:variant>
        <vt:lpwstr>_Toc197534910</vt:lpwstr>
      </vt:variant>
      <vt:variant>
        <vt:i4>2031676</vt:i4>
      </vt:variant>
      <vt:variant>
        <vt:i4>698</vt:i4>
      </vt:variant>
      <vt:variant>
        <vt:i4>0</vt:i4>
      </vt:variant>
      <vt:variant>
        <vt:i4>5</vt:i4>
      </vt:variant>
      <vt:variant>
        <vt:lpwstr/>
      </vt:variant>
      <vt:variant>
        <vt:lpwstr>_Toc197534909</vt:lpwstr>
      </vt:variant>
      <vt:variant>
        <vt:i4>2031676</vt:i4>
      </vt:variant>
      <vt:variant>
        <vt:i4>692</vt:i4>
      </vt:variant>
      <vt:variant>
        <vt:i4>0</vt:i4>
      </vt:variant>
      <vt:variant>
        <vt:i4>5</vt:i4>
      </vt:variant>
      <vt:variant>
        <vt:lpwstr/>
      </vt:variant>
      <vt:variant>
        <vt:lpwstr>_Toc197534908</vt:lpwstr>
      </vt:variant>
      <vt:variant>
        <vt:i4>2031676</vt:i4>
      </vt:variant>
      <vt:variant>
        <vt:i4>686</vt:i4>
      </vt:variant>
      <vt:variant>
        <vt:i4>0</vt:i4>
      </vt:variant>
      <vt:variant>
        <vt:i4>5</vt:i4>
      </vt:variant>
      <vt:variant>
        <vt:lpwstr/>
      </vt:variant>
      <vt:variant>
        <vt:lpwstr>_Toc197534907</vt:lpwstr>
      </vt:variant>
      <vt:variant>
        <vt:i4>2031676</vt:i4>
      </vt:variant>
      <vt:variant>
        <vt:i4>680</vt:i4>
      </vt:variant>
      <vt:variant>
        <vt:i4>0</vt:i4>
      </vt:variant>
      <vt:variant>
        <vt:i4>5</vt:i4>
      </vt:variant>
      <vt:variant>
        <vt:lpwstr/>
      </vt:variant>
      <vt:variant>
        <vt:lpwstr>_Toc197534906</vt:lpwstr>
      </vt:variant>
      <vt:variant>
        <vt:i4>2031676</vt:i4>
      </vt:variant>
      <vt:variant>
        <vt:i4>674</vt:i4>
      </vt:variant>
      <vt:variant>
        <vt:i4>0</vt:i4>
      </vt:variant>
      <vt:variant>
        <vt:i4>5</vt:i4>
      </vt:variant>
      <vt:variant>
        <vt:lpwstr/>
      </vt:variant>
      <vt:variant>
        <vt:lpwstr>_Toc197534905</vt:lpwstr>
      </vt:variant>
      <vt:variant>
        <vt:i4>2031676</vt:i4>
      </vt:variant>
      <vt:variant>
        <vt:i4>668</vt:i4>
      </vt:variant>
      <vt:variant>
        <vt:i4>0</vt:i4>
      </vt:variant>
      <vt:variant>
        <vt:i4>5</vt:i4>
      </vt:variant>
      <vt:variant>
        <vt:lpwstr/>
      </vt:variant>
      <vt:variant>
        <vt:lpwstr>_Toc197534904</vt:lpwstr>
      </vt:variant>
      <vt:variant>
        <vt:i4>2031676</vt:i4>
      </vt:variant>
      <vt:variant>
        <vt:i4>662</vt:i4>
      </vt:variant>
      <vt:variant>
        <vt:i4>0</vt:i4>
      </vt:variant>
      <vt:variant>
        <vt:i4>5</vt:i4>
      </vt:variant>
      <vt:variant>
        <vt:lpwstr/>
      </vt:variant>
      <vt:variant>
        <vt:lpwstr>_Toc197534903</vt:lpwstr>
      </vt:variant>
      <vt:variant>
        <vt:i4>2031676</vt:i4>
      </vt:variant>
      <vt:variant>
        <vt:i4>656</vt:i4>
      </vt:variant>
      <vt:variant>
        <vt:i4>0</vt:i4>
      </vt:variant>
      <vt:variant>
        <vt:i4>5</vt:i4>
      </vt:variant>
      <vt:variant>
        <vt:lpwstr/>
      </vt:variant>
      <vt:variant>
        <vt:lpwstr>_Toc197534902</vt:lpwstr>
      </vt:variant>
      <vt:variant>
        <vt:i4>2031676</vt:i4>
      </vt:variant>
      <vt:variant>
        <vt:i4>650</vt:i4>
      </vt:variant>
      <vt:variant>
        <vt:i4>0</vt:i4>
      </vt:variant>
      <vt:variant>
        <vt:i4>5</vt:i4>
      </vt:variant>
      <vt:variant>
        <vt:lpwstr/>
      </vt:variant>
      <vt:variant>
        <vt:lpwstr>_Toc197534901</vt:lpwstr>
      </vt:variant>
      <vt:variant>
        <vt:i4>2031676</vt:i4>
      </vt:variant>
      <vt:variant>
        <vt:i4>644</vt:i4>
      </vt:variant>
      <vt:variant>
        <vt:i4>0</vt:i4>
      </vt:variant>
      <vt:variant>
        <vt:i4>5</vt:i4>
      </vt:variant>
      <vt:variant>
        <vt:lpwstr/>
      </vt:variant>
      <vt:variant>
        <vt:lpwstr>_Toc197534900</vt:lpwstr>
      </vt:variant>
      <vt:variant>
        <vt:i4>1441853</vt:i4>
      </vt:variant>
      <vt:variant>
        <vt:i4>638</vt:i4>
      </vt:variant>
      <vt:variant>
        <vt:i4>0</vt:i4>
      </vt:variant>
      <vt:variant>
        <vt:i4>5</vt:i4>
      </vt:variant>
      <vt:variant>
        <vt:lpwstr/>
      </vt:variant>
      <vt:variant>
        <vt:lpwstr>_Toc197534899</vt:lpwstr>
      </vt:variant>
      <vt:variant>
        <vt:i4>1441853</vt:i4>
      </vt:variant>
      <vt:variant>
        <vt:i4>632</vt:i4>
      </vt:variant>
      <vt:variant>
        <vt:i4>0</vt:i4>
      </vt:variant>
      <vt:variant>
        <vt:i4>5</vt:i4>
      </vt:variant>
      <vt:variant>
        <vt:lpwstr/>
      </vt:variant>
      <vt:variant>
        <vt:lpwstr>_Toc197534898</vt:lpwstr>
      </vt:variant>
      <vt:variant>
        <vt:i4>1441853</vt:i4>
      </vt:variant>
      <vt:variant>
        <vt:i4>626</vt:i4>
      </vt:variant>
      <vt:variant>
        <vt:i4>0</vt:i4>
      </vt:variant>
      <vt:variant>
        <vt:i4>5</vt:i4>
      </vt:variant>
      <vt:variant>
        <vt:lpwstr/>
      </vt:variant>
      <vt:variant>
        <vt:lpwstr>_Toc197534897</vt:lpwstr>
      </vt:variant>
      <vt:variant>
        <vt:i4>1703988</vt:i4>
      </vt:variant>
      <vt:variant>
        <vt:i4>617</vt:i4>
      </vt:variant>
      <vt:variant>
        <vt:i4>0</vt:i4>
      </vt:variant>
      <vt:variant>
        <vt:i4>5</vt:i4>
      </vt:variant>
      <vt:variant>
        <vt:lpwstr/>
      </vt:variant>
      <vt:variant>
        <vt:lpwstr>_Toc195232343</vt:lpwstr>
      </vt:variant>
      <vt:variant>
        <vt:i4>1703988</vt:i4>
      </vt:variant>
      <vt:variant>
        <vt:i4>611</vt:i4>
      </vt:variant>
      <vt:variant>
        <vt:i4>0</vt:i4>
      </vt:variant>
      <vt:variant>
        <vt:i4>5</vt:i4>
      </vt:variant>
      <vt:variant>
        <vt:lpwstr/>
      </vt:variant>
      <vt:variant>
        <vt:lpwstr>_Toc195232342</vt:lpwstr>
      </vt:variant>
      <vt:variant>
        <vt:i4>1703988</vt:i4>
      </vt:variant>
      <vt:variant>
        <vt:i4>605</vt:i4>
      </vt:variant>
      <vt:variant>
        <vt:i4>0</vt:i4>
      </vt:variant>
      <vt:variant>
        <vt:i4>5</vt:i4>
      </vt:variant>
      <vt:variant>
        <vt:lpwstr/>
      </vt:variant>
      <vt:variant>
        <vt:lpwstr>_Toc195232341</vt:lpwstr>
      </vt:variant>
      <vt:variant>
        <vt:i4>1703988</vt:i4>
      </vt:variant>
      <vt:variant>
        <vt:i4>599</vt:i4>
      </vt:variant>
      <vt:variant>
        <vt:i4>0</vt:i4>
      </vt:variant>
      <vt:variant>
        <vt:i4>5</vt:i4>
      </vt:variant>
      <vt:variant>
        <vt:lpwstr/>
      </vt:variant>
      <vt:variant>
        <vt:lpwstr>_Toc195232340</vt:lpwstr>
      </vt:variant>
      <vt:variant>
        <vt:i4>1900596</vt:i4>
      </vt:variant>
      <vt:variant>
        <vt:i4>593</vt:i4>
      </vt:variant>
      <vt:variant>
        <vt:i4>0</vt:i4>
      </vt:variant>
      <vt:variant>
        <vt:i4>5</vt:i4>
      </vt:variant>
      <vt:variant>
        <vt:lpwstr/>
      </vt:variant>
      <vt:variant>
        <vt:lpwstr>_Toc195232339</vt:lpwstr>
      </vt:variant>
      <vt:variant>
        <vt:i4>1900596</vt:i4>
      </vt:variant>
      <vt:variant>
        <vt:i4>587</vt:i4>
      </vt:variant>
      <vt:variant>
        <vt:i4>0</vt:i4>
      </vt:variant>
      <vt:variant>
        <vt:i4>5</vt:i4>
      </vt:variant>
      <vt:variant>
        <vt:lpwstr/>
      </vt:variant>
      <vt:variant>
        <vt:lpwstr>_Toc195232338</vt:lpwstr>
      </vt:variant>
      <vt:variant>
        <vt:i4>1900596</vt:i4>
      </vt:variant>
      <vt:variant>
        <vt:i4>581</vt:i4>
      </vt:variant>
      <vt:variant>
        <vt:i4>0</vt:i4>
      </vt:variant>
      <vt:variant>
        <vt:i4>5</vt:i4>
      </vt:variant>
      <vt:variant>
        <vt:lpwstr/>
      </vt:variant>
      <vt:variant>
        <vt:lpwstr>_Toc195232337</vt:lpwstr>
      </vt:variant>
      <vt:variant>
        <vt:i4>1900596</vt:i4>
      </vt:variant>
      <vt:variant>
        <vt:i4>575</vt:i4>
      </vt:variant>
      <vt:variant>
        <vt:i4>0</vt:i4>
      </vt:variant>
      <vt:variant>
        <vt:i4>5</vt:i4>
      </vt:variant>
      <vt:variant>
        <vt:lpwstr/>
      </vt:variant>
      <vt:variant>
        <vt:lpwstr>_Toc195232336</vt:lpwstr>
      </vt:variant>
      <vt:variant>
        <vt:i4>1900596</vt:i4>
      </vt:variant>
      <vt:variant>
        <vt:i4>569</vt:i4>
      </vt:variant>
      <vt:variant>
        <vt:i4>0</vt:i4>
      </vt:variant>
      <vt:variant>
        <vt:i4>5</vt:i4>
      </vt:variant>
      <vt:variant>
        <vt:lpwstr/>
      </vt:variant>
      <vt:variant>
        <vt:lpwstr>_Toc195232335</vt:lpwstr>
      </vt:variant>
      <vt:variant>
        <vt:i4>1900596</vt:i4>
      </vt:variant>
      <vt:variant>
        <vt:i4>563</vt:i4>
      </vt:variant>
      <vt:variant>
        <vt:i4>0</vt:i4>
      </vt:variant>
      <vt:variant>
        <vt:i4>5</vt:i4>
      </vt:variant>
      <vt:variant>
        <vt:lpwstr/>
      </vt:variant>
      <vt:variant>
        <vt:lpwstr>_Toc195232334</vt:lpwstr>
      </vt:variant>
      <vt:variant>
        <vt:i4>1900596</vt:i4>
      </vt:variant>
      <vt:variant>
        <vt:i4>557</vt:i4>
      </vt:variant>
      <vt:variant>
        <vt:i4>0</vt:i4>
      </vt:variant>
      <vt:variant>
        <vt:i4>5</vt:i4>
      </vt:variant>
      <vt:variant>
        <vt:lpwstr/>
      </vt:variant>
      <vt:variant>
        <vt:lpwstr>_Toc195232333</vt:lpwstr>
      </vt:variant>
      <vt:variant>
        <vt:i4>1900596</vt:i4>
      </vt:variant>
      <vt:variant>
        <vt:i4>551</vt:i4>
      </vt:variant>
      <vt:variant>
        <vt:i4>0</vt:i4>
      </vt:variant>
      <vt:variant>
        <vt:i4>5</vt:i4>
      </vt:variant>
      <vt:variant>
        <vt:lpwstr/>
      </vt:variant>
      <vt:variant>
        <vt:lpwstr>_Toc195232332</vt:lpwstr>
      </vt:variant>
      <vt:variant>
        <vt:i4>1245232</vt:i4>
      </vt:variant>
      <vt:variant>
        <vt:i4>542</vt:i4>
      </vt:variant>
      <vt:variant>
        <vt:i4>0</vt:i4>
      </vt:variant>
      <vt:variant>
        <vt:i4>5</vt:i4>
      </vt:variant>
      <vt:variant>
        <vt:lpwstr/>
      </vt:variant>
      <vt:variant>
        <vt:lpwstr>_Toc197471184</vt:lpwstr>
      </vt:variant>
      <vt:variant>
        <vt:i4>1245232</vt:i4>
      </vt:variant>
      <vt:variant>
        <vt:i4>536</vt:i4>
      </vt:variant>
      <vt:variant>
        <vt:i4>0</vt:i4>
      </vt:variant>
      <vt:variant>
        <vt:i4>5</vt:i4>
      </vt:variant>
      <vt:variant>
        <vt:lpwstr/>
      </vt:variant>
      <vt:variant>
        <vt:lpwstr>_Toc197471183</vt:lpwstr>
      </vt:variant>
      <vt:variant>
        <vt:i4>1245232</vt:i4>
      </vt:variant>
      <vt:variant>
        <vt:i4>530</vt:i4>
      </vt:variant>
      <vt:variant>
        <vt:i4>0</vt:i4>
      </vt:variant>
      <vt:variant>
        <vt:i4>5</vt:i4>
      </vt:variant>
      <vt:variant>
        <vt:lpwstr/>
      </vt:variant>
      <vt:variant>
        <vt:lpwstr>_Toc197471182</vt:lpwstr>
      </vt:variant>
      <vt:variant>
        <vt:i4>1245232</vt:i4>
      </vt:variant>
      <vt:variant>
        <vt:i4>524</vt:i4>
      </vt:variant>
      <vt:variant>
        <vt:i4>0</vt:i4>
      </vt:variant>
      <vt:variant>
        <vt:i4>5</vt:i4>
      </vt:variant>
      <vt:variant>
        <vt:lpwstr/>
      </vt:variant>
      <vt:variant>
        <vt:lpwstr>_Toc197471181</vt:lpwstr>
      </vt:variant>
      <vt:variant>
        <vt:i4>1245232</vt:i4>
      </vt:variant>
      <vt:variant>
        <vt:i4>518</vt:i4>
      </vt:variant>
      <vt:variant>
        <vt:i4>0</vt:i4>
      </vt:variant>
      <vt:variant>
        <vt:i4>5</vt:i4>
      </vt:variant>
      <vt:variant>
        <vt:lpwstr/>
      </vt:variant>
      <vt:variant>
        <vt:lpwstr>_Toc197471180</vt:lpwstr>
      </vt:variant>
      <vt:variant>
        <vt:i4>1835056</vt:i4>
      </vt:variant>
      <vt:variant>
        <vt:i4>512</vt:i4>
      </vt:variant>
      <vt:variant>
        <vt:i4>0</vt:i4>
      </vt:variant>
      <vt:variant>
        <vt:i4>5</vt:i4>
      </vt:variant>
      <vt:variant>
        <vt:lpwstr/>
      </vt:variant>
      <vt:variant>
        <vt:lpwstr>_Toc197471179</vt:lpwstr>
      </vt:variant>
      <vt:variant>
        <vt:i4>1835056</vt:i4>
      </vt:variant>
      <vt:variant>
        <vt:i4>506</vt:i4>
      </vt:variant>
      <vt:variant>
        <vt:i4>0</vt:i4>
      </vt:variant>
      <vt:variant>
        <vt:i4>5</vt:i4>
      </vt:variant>
      <vt:variant>
        <vt:lpwstr/>
      </vt:variant>
      <vt:variant>
        <vt:lpwstr>_Toc197471178</vt:lpwstr>
      </vt:variant>
      <vt:variant>
        <vt:i4>1835056</vt:i4>
      </vt:variant>
      <vt:variant>
        <vt:i4>500</vt:i4>
      </vt:variant>
      <vt:variant>
        <vt:i4>0</vt:i4>
      </vt:variant>
      <vt:variant>
        <vt:i4>5</vt:i4>
      </vt:variant>
      <vt:variant>
        <vt:lpwstr/>
      </vt:variant>
      <vt:variant>
        <vt:lpwstr>_Toc197471177</vt:lpwstr>
      </vt:variant>
      <vt:variant>
        <vt:i4>1835056</vt:i4>
      </vt:variant>
      <vt:variant>
        <vt:i4>494</vt:i4>
      </vt:variant>
      <vt:variant>
        <vt:i4>0</vt:i4>
      </vt:variant>
      <vt:variant>
        <vt:i4>5</vt:i4>
      </vt:variant>
      <vt:variant>
        <vt:lpwstr/>
      </vt:variant>
      <vt:variant>
        <vt:lpwstr>_Toc197471176</vt:lpwstr>
      </vt:variant>
      <vt:variant>
        <vt:i4>1835056</vt:i4>
      </vt:variant>
      <vt:variant>
        <vt:i4>488</vt:i4>
      </vt:variant>
      <vt:variant>
        <vt:i4>0</vt:i4>
      </vt:variant>
      <vt:variant>
        <vt:i4>5</vt:i4>
      </vt:variant>
      <vt:variant>
        <vt:lpwstr/>
      </vt:variant>
      <vt:variant>
        <vt:lpwstr>_Toc197471175</vt:lpwstr>
      </vt:variant>
      <vt:variant>
        <vt:i4>1835056</vt:i4>
      </vt:variant>
      <vt:variant>
        <vt:i4>482</vt:i4>
      </vt:variant>
      <vt:variant>
        <vt:i4>0</vt:i4>
      </vt:variant>
      <vt:variant>
        <vt:i4>5</vt:i4>
      </vt:variant>
      <vt:variant>
        <vt:lpwstr/>
      </vt:variant>
      <vt:variant>
        <vt:lpwstr>_Toc197471174</vt:lpwstr>
      </vt:variant>
      <vt:variant>
        <vt:i4>1835056</vt:i4>
      </vt:variant>
      <vt:variant>
        <vt:i4>476</vt:i4>
      </vt:variant>
      <vt:variant>
        <vt:i4>0</vt:i4>
      </vt:variant>
      <vt:variant>
        <vt:i4>5</vt:i4>
      </vt:variant>
      <vt:variant>
        <vt:lpwstr/>
      </vt:variant>
      <vt:variant>
        <vt:lpwstr>_Toc197471173</vt:lpwstr>
      </vt:variant>
      <vt:variant>
        <vt:i4>1835056</vt:i4>
      </vt:variant>
      <vt:variant>
        <vt:i4>470</vt:i4>
      </vt:variant>
      <vt:variant>
        <vt:i4>0</vt:i4>
      </vt:variant>
      <vt:variant>
        <vt:i4>5</vt:i4>
      </vt:variant>
      <vt:variant>
        <vt:lpwstr/>
      </vt:variant>
      <vt:variant>
        <vt:lpwstr>_Toc197471172</vt:lpwstr>
      </vt:variant>
      <vt:variant>
        <vt:i4>1835056</vt:i4>
      </vt:variant>
      <vt:variant>
        <vt:i4>464</vt:i4>
      </vt:variant>
      <vt:variant>
        <vt:i4>0</vt:i4>
      </vt:variant>
      <vt:variant>
        <vt:i4>5</vt:i4>
      </vt:variant>
      <vt:variant>
        <vt:lpwstr/>
      </vt:variant>
      <vt:variant>
        <vt:lpwstr>_Toc197471171</vt:lpwstr>
      </vt:variant>
      <vt:variant>
        <vt:i4>1835056</vt:i4>
      </vt:variant>
      <vt:variant>
        <vt:i4>458</vt:i4>
      </vt:variant>
      <vt:variant>
        <vt:i4>0</vt:i4>
      </vt:variant>
      <vt:variant>
        <vt:i4>5</vt:i4>
      </vt:variant>
      <vt:variant>
        <vt:lpwstr/>
      </vt:variant>
      <vt:variant>
        <vt:lpwstr>_Toc197471170</vt:lpwstr>
      </vt:variant>
      <vt:variant>
        <vt:i4>1900592</vt:i4>
      </vt:variant>
      <vt:variant>
        <vt:i4>452</vt:i4>
      </vt:variant>
      <vt:variant>
        <vt:i4>0</vt:i4>
      </vt:variant>
      <vt:variant>
        <vt:i4>5</vt:i4>
      </vt:variant>
      <vt:variant>
        <vt:lpwstr/>
      </vt:variant>
      <vt:variant>
        <vt:lpwstr>_Toc197471169</vt:lpwstr>
      </vt:variant>
      <vt:variant>
        <vt:i4>1900592</vt:i4>
      </vt:variant>
      <vt:variant>
        <vt:i4>446</vt:i4>
      </vt:variant>
      <vt:variant>
        <vt:i4>0</vt:i4>
      </vt:variant>
      <vt:variant>
        <vt:i4>5</vt:i4>
      </vt:variant>
      <vt:variant>
        <vt:lpwstr/>
      </vt:variant>
      <vt:variant>
        <vt:lpwstr>_Toc197471168</vt:lpwstr>
      </vt:variant>
      <vt:variant>
        <vt:i4>1900592</vt:i4>
      </vt:variant>
      <vt:variant>
        <vt:i4>440</vt:i4>
      </vt:variant>
      <vt:variant>
        <vt:i4>0</vt:i4>
      </vt:variant>
      <vt:variant>
        <vt:i4>5</vt:i4>
      </vt:variant>
      <vt:variant>
        <vt:lpwstr/>
      </vt:variant>
      <vt:variant>
        <vt:lpwstr>_Toc197471167</vt:lpwstr>
      </vt:variant>
      <vt:variant>
        <vt:i4>1900592</vt:i4>
      </vt:variant>
      <vt:variant>
        <vt:i4>434</vt:i4>
      </vt:variant>
      <vt:variant>
        <vt:i4>0</vt:i4>
      </vt:variant>
      <vt:variant>
        <vt:i4>5</vt:i4>
      </vt:variant>
      <vt:variant>
        <vt:lpwstr/>
      </vt:variant>
      <vt:variant>
        <vt:lpwstr>_Toc197471166</vt:lpwstr>
      </vt:variant>
      <vt:variant>
        <vt:i4>1900592</vt:i4>
      </vt:variant>
      <vt:variant>
        <vt:i4>428</vt:i4>
      </vt:variant>
      <vt:variant>
        <vt:i4>0</vt:i4>
      </vt:variant>
      <vt:variant>
        <vt:i4>5</vt:i4>
      </vt:variant>
      <vt:variant>
        <vt:lpwstr/>
      </vt:variant>
      <vt:variant>
        <vt:lpwstr>_Toc197471165</vt:lpwstr>
      </vt:variant>
      <vt:variant>
        <vt:i4>1900592</vt:i4>
      </vt:variant>
      <vt:variant>
        <vt:i4>422</vt:i4>
      </vt:variant>
      <vt:variant>
        <vt:i4>0</vt:i4>
      </vt:variant>
      <vt:variant>
        <vt:i4>5</vt:i4>
      </vt:variant>
      <vt:variant>
        <vt:lpwstr/>
      </vt:variant>
      <vt:variant>
        <vt:lpwstr>_Toc197471164</vt:lpwstr>
      </vt:variant>
      <vt:variant>
        <vt:i4>1900592</vt:i4>
      </vt:variant>
      <vt:variant>
        <vt:i4>416</vt:i4>
      </vt:variant>
      <vt:variant>
        <vt:i4>0</vt:i4>
      </vt:variant>
      <vt:variant>
        <vt:i4>5</vt:i4>
      </vt:variant>
      <vt:variant>
        <vt:lpwstr/>
      </vt:variant>
      <vt:variant>
        <vt:lpwstr>_Toc197471163</vt:lpwstr>
      </vt:variant>
      <vt:variant>
        <vt:i4>1900592</vt:i4>
      </vt:variant>
      <vt:variant>
        <vt:i4>410</vt:i4>
      </vt:variant>
      <vt:variant>
        <vt:i4>0</vt:i4>
      </vt:variant>
      <vt:variant>
        <vt:i4>5</vt:i4>
      </vt:variant>
      <vt:variant>
        <vt:lpwstr/>
      </vt:variant>
      <vt:variant>
        <vt:lpwstr>_Toc197471162</vt:lpwstr>
      </vt:variant>
      <vt:variant>
        <vt:i4>1900592</vt:i4>
      </vt:variant>
      <vt:variant>
        <vt:i4>404</vt:i4>
      </vt:variant>
      <vt:variant>
        <vt:i4>0</vt:i4>
      </vt:variant>
      <vt:variant>
        <vt:i4>5</vt:i4>
      </vt:variant>
      <vt:variant>
        <vt:lpwstr/>
      </vt:variant>
      <vt:variant>
        <vt:lpwstr>_Toc197471161</vt:lpwstr>
      </vt:variant>
      <vt:variant>
        <vt:i4>1900592</vt:i4>
      </vt:variant>
      <vt:variant>
        <vt:i4>398</vt:i4>
      </vt:variant>
      <vt:variant>
        <vt:i4>0</vt:i4>
      </vt:variant>
      <vt:variant>
        <vt:i4>5</vt:i4>
      </vt:variant>
      <vt:variant>
        <vt:lpwstr/>
      </vt:variant>
      <vt:variant>
        <vt:lpwstr>_Toc197471160</vt:lpwstr>
      </vt:variant>
      <vt:variant>
        <vt:i4>1966128</vt:i4>
      </vt:variant>
      <vt:variant>
        <vt:i4>392</vt:i4>
      </vt:variant>
      <vt:variant>
        <vt:i4>0</vt:i4>
      </vt:variant>
      <vt:variant>
        <vt:i4>5</vt:i4>
      </vt:variant>
      <vt:variant>
        <vt:lpwstr/>
      </vt:variant>
      <vt:variant>
        <vt:lpwstr>_Toc197471159</vt:lpwstr>
      </vt:variant>
      <vt:variant>
        <vt:i4>1966128</vt:i4>
      </vt:variant>
      <vt:variant>
        <vt:i4>386</vt:i4>
      </vt:variant>
      <vt:variant>
        <vt:i4>0</vt:i4>
      </vt:variant>
      <vt:variant>
        <vt:i4>5</vt:i4>
      </vt:variant>
      <vt:variant>
        <vt:lpwstr/>
      </vt:variant>
      <vt:variant>
        <vt:lpwstr>_Toc197471158</vt:lpwstr>
      </vt:variant>
      <vt:variant>
        <vt:i4>1966128</vt:i4>
      </vt:variant>
      <vt:variant>
        <vt:i4>380</vt:i4>
      </vt:variant>
      <vt:variant>
        <vt:i4>0</vt:i4>
      </vt:variant>
      <vt:variant>
        <vt:i4>5</vt:i4>
      </vt:variant>
      <vt:variant>
        <vt:lpwstr/>
      </vt:variant>
      <vt:variant>
        <vt:lpwstr>_Toc197471157</vt:lpwstr>
      </vt:variant>
      <vt:variant>
        <vt:i4>1966128</vt:i4>
      </vt:variant>
      <vt:variant>
        <vt:i4>374</vt:i4>
      </vt:variant>
      <vt:variant>
        <vt:i4>0</vt:i4>
      </vt:variant>
      <vt:variant>
        <vt:i4>5</vt:i4>
      </vt:variant>
      <vt:variant>
        <vt:lpwstr/>
      </vt:variant>
      <vt:variant>
        <vt:lpwstr>_Toc197471156</vt:lpwstr>
      </vt:variant>
      <vt:variant>
        <vt:i4>1966128</vt:i4>
      </vt:variant>
      <vt:variant>
        <vt:i4>368</vt:i4>
      </vt:variant>
      <vt:variant>
        <vt:i4>0</vt:i4>
      </vt:variant>
      <vt:variant>
        <vt:i4>5</vt:i4>
      </vt:variant>
      <vt:variant>
        <vt:lpwstr/>
      </vt:variant>
      <vt:variant>
        <vt:lpwstr>_Toc197471155</vt:lpwstr>
      </vt:variant>
      <vt:variant>
        <vt:i4>1966128</vt:i4>
      </vt:variant>
      <vt:variant>
        <vt:i4>362</vt:i4>
      </vt:variant>
      <vt:variant>
        <vt:i4>0</vt:i4>
      </vt:variant>
      <vt:variant>
        <vt:i4>5</vt:i4>
      </vt:variant>
      <vt:variant>
        <vt:lpwstr/>
      </vt:variant>
      <vt:variant>
        <vt:lpwstr>_Toc197471154</vt:lpwstr>
      </vt:variant>
      <vt:variant>
        <vt:i4>1966128</vt:i4>
      </vt:variant>
      <vt:variant>
        <vt:i4>356</vt:i4>
      </vt:variant>
      <vt:variant>
        <vt:i4>0</vt:i4>
      </vt:variant>
      <vt:variant>
        <vt:i4>5</vt:i4>
      </vt:variant>
      <vt:variant>
        <vt:lpwstr/>
      </vt:variant>
      <vt:variant>
        <vt:lpwstr>_Toc197471153</vt:lpwstr>
      </vt:variant>
      <vt:variant>
        <vt:i4>1966128</vt:i4>
      </vt:variant>
      <vt:variant>
        <vt:i4>350</vt:i4>
      </vt:variant>
      <vt:variant>
        <vt:i4>0</vt:i4>
      </vt:variant>
      <vt:variant>
        <vt:i4>5</vt:i4>
      </vt:variant>
      <vt:variant>
        <vt:lpwstr/>
      </vt:variant>
      <vt:variant>
        <vt:lpwstr>_Toc197471152</vt:lpwstr>
      </vt:variant>
      <vt:variant>
        <vt:i4>1966128</vt:i4>
      </vt:variant>
      <vt:variant>
        <vt:i4>344</vt:i4>
      </vt:variant>
      <vt:variant>
        <vt:i4>0</vt:i4>
      </vt:variant>
      <vt:variant>
        <vt:i4>5</vt:i4>
      </vt:variant>
      <vt:variant>
        <vt:lpwstr/>
      </vt:variant>
      <vt:variant>
        <vt:lpwstr>_Toc197471151</vt:lpwstr>
      </vt:variant>
      <vt:variant>
        <vt:i4>1966128</vt:i4>
      </vt:variant>
      <vt:variant>
        <vt:i4>338</vt:i4>
      </vt:variant>
      <vt:variant>
        <vt:i4>0</vt:i4>
      </vt:variant>
      <vt:variant>
        <vt:i4>5</vt:i4>
      </vt:variant>
      <vt:variant>
        <vt:lpwstr/>
      </vt:variant>
      <vt:variant>
        <vt:lpwstr>_Toc197471150</vt:lpwstr>
      </vt:variant>
      <vt:variant>
        <vt:i4>2031664</vt:i4>
      </vt:variant>
      <vt:variant>
        <vt:i4>332</vt:i4>
      </vt:variant>
      <vt:variant>
        <vt:i4>0</vt:i4>
      </vt:variant>
      <vt:variant>
        <vt:i4>5</vt:i4>
      </vt:variant>
      <vt:variant>
        <vt:lpwstr/>
      </vt:variant>
      <vt:variant>
        <vt:lpwstr>_Toc197471149</vt:lpwstr>
      </vt:variant>
      <vt:variant>
        <vt:i4>2031664</vt:i4>
      </vt:variant>
      <vt:variant>
        <vt:i4>326</vt:i4>
      </vt:variant>
      <vt:variant>
        <vt:i4>0</vt:i4>
      </vt:variant>
      <vt:variant>
        <vt:i4>5</vt:i4>
      </vt:variant>
      <vt:variant>
        <vt:lpwstr/>
      </vt:variant>
      <vt:variant>
        <vt:lpwstr>_Toc197471148</vt:lpwstr>
      </vt:variant>
      <vt:variant>
        <vt:i4>2031664</vt:i4>
      </vt:variant>
      <vt:variant>
        <vt:i4>320</vt:i4>
      </vt:variant>
      <vt:variant>
        <vt:i4>0</vt:i4>
      </vt:variant>
      <vt:variant>
        <vt:i4>5</vt:i4>
      </vt:variant>
      <vt:variant>
        <vt:lpwstr/>
      </vt:variant>
      <vt:variant>
        <vt:lpwstr>_Toc197471147</vt:lpwstr>
      </vt:variant>
      <vt:variant>
        <vt:i4>2031664</vt:i4>
      </vt:variant>
      <vt:variant>
        <vt:i4>314</vt:i4>
      </vt:variant>
      <vt:variant>
        <vt:i4>0</vt:i4>
      </vt:variant>
      <vt:variant>
        <vt:i4>5</vt:i4>
      </vt:variant>
      <vt:variant>
        <vt:lpwstr/>
      </vt:variant>
      <vt:variant>
        <vt:lpwstr>_Toc197471146</vt:lpwstr>
      </vt:variant>
      <vt:variant>
        <vt:i4>2031664</vt:i4>
      </vt:variant>
      <vt:variant>
        <vt:i4>308</vt:i4>
      </vt:variant>
      <vt:variant>
        <vt:i4>0</vt:i4>
      </vt:variant>
      <vt:variant>
        <vt:i4>5</vt:i4>
      </vt:variant>
      <vt:variant>
        <vt:lpwstr/>
      </vt:variant>
      <vt:variant>
        <vt:lpwstr>_Toc197471145</vt:lpwstr>
      </vt:variant>
      <vt:variant>
        <vt:i4>2031664</vt:i4>
      </vt:variant>
      <vt:variant>
        <vt:i4>302</vt:i4>
      </vt:variant>
      <vt:variant>
        <vt:i4>0</vt:i4>
      </vt:variant>
      <vt:variant>
        <vt:i4>5</vt:i4>
      </vt:variant>
      <vt:variant>
        <vt:lpwstr/>
      </vt:variant>
      <vt:variant>
        <vt:lpwstr>_Toc197471144</vt:lpwstr>
      </vt:variant>
      <vt:variant>
        <vt:i4>2031664</vt:i4>
      </vt:variant>
      <vt:variant>
        <vt:i4>296</vt:i4>
      </vt:variant>
      <vt:variant>
        <vt:i4>0</vt:i4>
      </vt:variant>
      <vt:variant>
        <vt:i4>5</vt:i4>
      </vt:variant>
      <vt:variant>
        <vt:lpwstr/>
      </vt:variant>
      <vt:variant>
        <vt:lpwstr>_Toc197471143</vt:lpwstr>
      </vt:variant>
      <vt:variant>
        <vt:i4>2031664</vt:i4>
      </vt:variant>
      <vt:variant>
        <vt:i4>290</vt:i4>
      </vt:variant>
      <vt:variant>
        <vt:i4>0</vt:i4>
      </vt:variant>
      <vt:variant>
        <vt:i4>5</vt:i4>
      </vt:variant>
      <vt:variant>
        <vt:lpwstr/>
      </vt:variant>
      <vt:variant>
        <vt:lpwstr>_Toc197471142</vt:lpwstr>
      </vt:variant>
      <vt:variant>
        <vt:i4>2031664</vt:i4>
      </vt:variant>
      <vt:variant>
        <vt:i4>284</vt:i4>
      </vt:variant>
      <vt:variant>
        <vt:i4>0</vt:i4>
      </vt:variant>
      <vt:variant>
        <vt:i4>5</vt:i4>
      </vt:variant>
      <vt:variant>
        <vt:lpwstr/>
      </vt:variant>
      <vt:variant>
        <vt:lpwstr>_Toc197471141</vt:lpwstr>
      </vt:variant>
      <vt:variant>
        <vt:i4>2031664</vt:i4>
      </vt:variant>
      <vt:variant>
        <vt:i4>278</vt:i4>
      </vt:variant>
      <vt:variant>
        <vt:i4>0</vt:i4>
      </vt:variant>
      <vt:variant>
        <vt:i4>5</vt:i4>
      </vt:variant>
      <vt:variant>
        <vt:lpwstr/>
      </vt:variant>
      <vt:variant>
        <vt:lpwstr>_Toc197471140</vt:lpwstr>
      </vt:variant>
      <vt:variant>
        <vt:i4>1572912</vt:i4>
      </vt:variant>
      <vt:variant>
        <vt:i4>272</vt:i4>
      </vt:variant>
      <vt:variant>
        <vt:i4>0</vt:i4>
      </vt:variant>
      <vt:variant>
        <vt:i4>5</vt:i4>
      </vt:variant>
      <vt:variant>
        <vt:lpwstr/>
      </vt:variant>
      <vt:variant>
        <vt:lpwstr>_Toc197471139</vt:lpwstr>
      </vt:variant>
      <vt:variant>
        <vt:i4>1572912</vt:i4>
      </vt:variant>
      <vt:variant>
        <vt:i4>266</vt:i4>
      </vt:variant>
      <vt:variant>
        <vt:i4>0</vt:i4>
      </vt:variant>
      <vt:variant>
        <vt:i4>5</vt:i4>
      </vt:variant>
      <vt:variant>
        <vt:lpwstr/>
      </vt:variant>
      <vt:variant>
        <vt:lpwstr>_Toc197471138</vt:lpwstr>
      </vt:variant>
      <vt:variant>
        <vt:i4>1572912</vt:i4>
      </vt:variant>
      <vt:variant>
        <vt:i4>260</vt:i4>
      </vt:variant>
      <vt:variant>
        <vt:i4>0</vt:i4>
      </vt:variant>
      <vt:variant>
        <vt:i4>5</vt:i4>
      </vt:variant>
      <vt:variant>
        <vt:lpwstr/>
      </vt:variant>
      <vt:variant>
        <vt:lpwstr>_Toc197471137</vt:lpwstr>
      </vt:variant>
      <vt:variant>
        <vt:i4>1572912</vt:i4>
      </vt:variant>
      <vt:variant>
        <vt:i4>254</vt:i4>
      </vt:variant>
      <vt:variant>
        <vt:i4>0</vt:i4>
      </vt:variant>
      <vt:variant>
        <vt:i4>5</vt:i4>
      </vt:variant>
      <vt:variant>
        <vt:lpwstr/>
      </vt:variant>
      <vt:variant>
        <vt:lpwstr>_Toc197471136</vt:lpwstr>
      </vt:variant>
      <vt:variant>
        <vt:i4>1572912</vt:i4>
      </vt:variant>
      <vt:variant>
        <vt:i4>248</vt:i4>
      </vt:variant>
      <vt:variant>
        <vt:i4>0</vt:i4>
      </vt:variant>
      <vt:variant>
        <vt:i4>5</vt:i4>
      </vt:variant>
      <vt:variant>
        <vt:lpwstr/>
      </vt:variant>
      <vt:variant>
        <vt:lpwstr>_Toc197471135</vt:lpwstr>
      </vt:variant>
      <vt:variant>
        <vt:i4>1572912</vt:i4>
      </vt:variant>
      <vt:variant>
        <vt:i4>242</vt:i4>
      </vt:variant>
      <vt:variant>
        <vt:i4>0</vt:i4>
      </vt:variant>
      <vt:variant>
        <vt:i4>5</vt:i4>
      </vt:variant>
      <vt:variant>
        <vt:lpwstr/>
      </vt:variant>
      <vt:variant>
        <vt:lpwstr>_Toc197471134</vt:lpwstr>
      </vt:variant>
      <vt:variant>
        <vt:i4>1572912</vt:i4>
      </vt:variant>
      <vt:variant>
        <vt:i4>236</vt:i4>
      </vt:variant>
      <vt:variant>
        <vt:i4>0</vt:i4>
      </vt:variant>
      <vt:variant>
        <vt:i4>5</vt:i4>
      </vt:variant>
      <vt:variant>
        <vt:lpwstr/>
      </vt:variant>
      <vt:variant>
        <vt:lpwstr>_Toc197471133</vt:lpwstr>
      </vt:variant>
      <vt:variant>
        <vt:i4>1572912</vt:i4>
      </vt:variant>
      <vt:variant>
        <vt:i4>230</vt:i4>
      </vt:variant>
      <vt:variant>
        <vt:i4>0</vt:i4>
      </vt:variant>
      <vt:variant>
        <vt:i4>5</vt:i4>
      </vt:variant>
      <vt:variant>
        <vt:lpwstr/>
      </vt:variant>
      <vt:variant>
        <vt:lpwstr>_Toc197471132</vt:lpwstr>
      </vt:variant>
      <vt:variant>
        <vt:i4>1572912</vt:i4>
      </vt:variant>
      <vt:variant>
        <vt:i4>224</vt:i4>
      </vt:variant>
      <vt:variant>
        <vt:i4>0</vt:i4>
      </vt:variant>
      <vt:variant>
        <vt:i4>5</vt:i4>
      </vt:variant>
      <vt:variant>
        <vt:lpwstr/>
      </vt:variant>
      <vt:variant>
        <vt:lpwstr>_Toc197471131</vt:lpwstr>
      </vt:variant>
      <vt:variant>
        <vt:i4>1572912</vt:i4>
      </vt:variant>
      <vt:variant>
        <vt:i4>218</vt:i4>
      </vt:variant>
      <vt:variant>
        <vt:i4>0</vt:i4>
      </vt:variant>
      <vt:variant>
        <vt:i4>5</vt:i4>
      </vt:variant>
      <vt:variant>
        <vt:lpwstr/>
      </vt:variant>
      <vt:variant>
        <vt:lpwstr>_Toc197471130</vt:lpwstr>
      </vt:variant>
      <vt:variant>
        <vt:i4>1638448</vt:i4>
      </vt:variant>
      <vt:variant>
        <vt:i4>212</vt:i4>
      </vt:variant>
      <vt:variant>
        <vt:i4>0</vt:i4>
      </vt:variant>
      <vt:variant>
        <vt:i4>5</vt:i4>
      </vt:variant>
      <vt:variant>
        <vt:lpwstr/>
      </vt:variant>
      <vt:variant>
        <vt:lpwstr>_Toc197471129</vt:lpwstr>
      </vt:variant>
      <vt:variant>
        <vt:i4>1638448</vt:i4>
      </vt:variant>
      <vt:variant>
        <vt:i4>206</vt:i4>
      </vt:variant>
      <vt:variant>
        <vt:i4>0</vt:i4>
      </vt:variant>
      <vt:variant>
        <vt:i4>5</vt:i4>
      </vt:variant>
      <vt:variant>
        <vt:lpwstr/>
      </vt:variant>
      <vt:variant>
        <vt:lpwstr>_Toc197471128</vt:lpwstr>
      </vt:variant>
      <vt:variant>
        <vt:i4>1638448</vt:i4>
      </vt:variant>
      <vt:variant>
        <vt:i4>200</vt:i4>
      </vt:variant>
      <vt:variant>
        <vt:i4>0</vt:i4>
      </vt:variant>
      <vt:variant>
        <vt:i4>5</vt:i4>
      </vt:variant>
      <vt:variant>
        <vt:lpwstr/>
      </vt:variant>
      <vt:variant>
        <vt:lpwstr>_Toc197471127</vt:lpwstr>
      </vt:variant>
      <vt:variant>
        <vt:i4>1638448</vt:i4>
      </vt:variant>
      <vt:variant>
        <vt:i4>194</vt:i4>
      </vt:variant>
      <vt:variant>
        <vt:i4>0</vt:i4>
      </vt:variant>
      <vt:variant>
        <vt:i4>5</vt:i4>
      </vt:variant>
      <vt:variant>
        <vt:lpwstr/>
      </vt:variant>
      <vt:variant>
        <vt:lpwstr>_Toc197471126</vt:lpwstr>
      </vt:variant>
      <vt:variant>
        <vt:i4>1638448</vt:i4>
      </vt:variant>
      <vt:variant>
        <vt:i4>188</vt:i4>
      </vt:variant>
      <vt:variant>
        <vt:i4>0</vt:i4>
      </vt:variant>
      <vt:variant>
        <vt:i4>5</vt:i4>
      </vt:variant>
      <vt:variant>
        <vt:lpwstr/>
      </vt:variant>
      <vt:variant>
        <vt:lpwstr>_Toc197471125</vt:lpwstr>
      </vt:variant>
      <vt:variant>
        <vt:i4>1638448</vt:i4>
      </vt:variant>
      <vt:variant>
        <vt:i4>182</vt:i4>
      </vt:variant>
      <vt:variant>
        <vt:i4>0</vt:i4>
      </vt:variant>
      <vt:variant>
        <vt:i4>5</vt:i4>
      </vt:variant>
      <vt:variant>
        <vt:lpwstr/>
      </vt:variant>
      <vt:variant>
        <vt:lpwstr>_Toc197471124</vt:lpwstr>
      </vt:variant>
      <vt:variant>
        <vt:i4>1638448</vt:i4>
      </vt:variant>
      <vt:variant>
        <vt:i4>176</vt:i4>
      </vt:variant>
      <vt:variant>
        <vt:i4>0</vt:i4>
      </vt:variant>
      <vt:variant>
        <vt:i4>5</vt:i4>
      </vt:variant>
      <vt:variant>
        <vt:lpwstr/>
      </vt:variant>
      <vt:variant>
        <vt:lpwstr>_Toc197471123</vt:lpwstr>
      </vt:variant>
      <vt:variant>
        <vt:i4>1638448</vt:i4>
      </vt:variant>
      <vt:variant>
        <vt:i4>170</vt:i4>
      </vt:variant>
      <vt:variant>
        <vt:i4>0</vt:i4>
      </vt:variant>
      <vt:variant>
        <vt:i4>5</vt:i4>
      </vt:variant>
      <vt:variant>
        <vt:lpwstr/>
      </vt:variant>
      <vt:variant>
        <vt:lpwstr>_Toc197471122</vt:lpwstr>
      </vt:variant>
      <vt:variant>
        <vt:i4>1638448</vt:i4>
      </vt:variant>
      <vt:variant>
        <vt:i4>164</vt:i4>
      </vt:variant>
      <vt:variant>
        <vt:i4>0</vt:i4>
      </vt:variant>
      <vt:variant>
        <vt:i4>5</vt:i4>
      </vt:variant>
      <vt:variant>
        <vt:lpwstr/>
      </vt:variant>
      <vt:variant>
        <vt:lpwstr>_Toc197471121</vt:lpwstr>
      </vt:variant>
      <vt:variant>
        <vt:i4>1638448</vt:i4>
      </vt:variant>
      <vt:variant>
        <vt:i4>158</vt:i4>
      </vt:variant>
      <vt:variant>
        <vt:i4>0</vt:i4>
      </vt:variant>
      <vt:variant>
        <vt:i4>5</vt:i4>
      </vt:variant>
      <vt:variant>
        <vt:lpwstr/>
      </vt:variant>
      <vt:variant>
        <vt:lpwstr>_Toc197471120</vt:lpwstr>
      </vt:variant>
      <vt:variant>
        <vt:i4>1703984</vt:i4>
      </vt:variant>
      <vt:variant>
        <vt:i4>152</vt:i4>
      </vt:variant>
      <vt:variant>
        <vt:i4>0</vt:i4>
      </vt:variant>
      <vt:variant>
        <vt:i4>5</vt:i4>
      </vt:variant>
      <vt:variant>
        <vt:lpwstr/>
      </vt:variant>
      <vt:variant>
        <vt:lpwstr>_Toc197471119</vt:lpwstr>
      </vt:variant>
      <vt:variant>
        <vt:i4>1703984</vt:i4>
      </vt:variant>
      <vt:variant>
        <vt:i4>146</vt:i4>
      </vt:variant>
      <vt:variant>
        <vt:i4>0</vt:i4>
      </vt:variant>
      <vt:variant>
        <vt:i4>5</vt:i4>
      </vt:variant>
      <vt:variant>
        <vt:lpwstr/>
      </vt:variant>
      <vt:variant>
        <vt:lpwstr>_Toc197471118</vt:lpwstr>
      </vt:variant>
      <vt:variant>
        <vt:i4>1703984</vt:i4>
      </vt:variant>
      <vt:variant>
        <vt:i4>140</vt:i4>
      </vt:variant>
      <vt:variant>
        <vt:i4>0</vt:i4>
      </vt:variant>
      <vt:variant>
        <vt:i4>5</vt:i4>
      </vt:variant>
      <vt:variant>
        <vt:lpwstr/>
      </vt:variant>
      <vt:variant>
        <vt:lpwstr>_Toc197471117</vt:lpwstr>
      </vt:variant>
      <vt:variant>
        <vt:i4>1703984</vt:i4>
      </vt:variant>
      <vt:variant>
        <vt:i4>134</vt:i4>
      </vt:variant>
      <vt:variant>
        <vt:i4>0</vt:i4>
      </vt:variant>
      <vt:variant>
        <vt:i4>5</vt:i4>
      </vt:variant>
      <vt:variant>
        <vt:lpwstr/>
      </vt:variant>
      <vt:variant>
        <vt:lpwstr>_Toc197471116</vt:lpwstr>
      </vt:variant>
      <vt:variant>
        <vt:i4>1703984</vt:i4>
      </vt:variant>
      <vt:variant>
        <vt:i4>128</vt:i4>
      </vt:variant>
      <vt:variant>
        <vt:i4>0</vt:i4>
      </vt:variant>
      <vt:variant>
        <vt:i4>5</vt:i4>
      </vt:variant>
      <vt:variant>
        <vt:lpwstr/>
      </vt:variant>
      <vt:variant>
        <vt:lpwstr>_Toc197471115</vt:lpwstr>
      </vt:variant>
      <vt:variant>
        <vt:i4>1703984</vt:i4>
      </vt:variant>
      <vt:variant>
        <vt:i4>122</vt:i4>
      </vt:variant>
      <vt:variant>
        <vt:i4>0</vt:i4>
      </vt:variant>
      <vt:variant>
        <vt:i4>5</vt:i4>
      </vt:variant>
      <vt:variant>
        <vt:lpwstr/>
      </vt:variant>
      <vt:variant>
        <vt:lpwstr>_Toc197471114</vt:lpwstr>
      </vt:variant>
      <vt:variant>
        <vt:i4>1703984</vt:i4>
      </vt:variant>
      <vt:variant>
        <vt:i4>116</vt:i4>
      </vt:variant>
      <vt:variant>
        <vt:i4>0</vt:i4>
      </vt:variant>
      <vt:variant>
        <vt:i4>5</vt:i4>
      </vt:variant>
      <vt:variant>
        <vt:lpwstr/>
      </vt:variant>
      <vt:variant>
        <vt:lpwstr>_Toc197471113</vt:lpwstr>
      </vt:variant>
      <vt:variant>
        <vt:i4>1703984</vt:i4>
      </vt:variant>
      <vt:variant>
        <vt:i4>110</vt:i4>
      </vt:variant>
      <vt:variant>
        <vt:i4>0</vt:i4>
      </vt:variant>
      <vt:variant>
        <vt:i4>5</vt:i4>
      </vt:variant>
      <vt:variant>
        <vt:lpwstr/>
      </vt:variant>
      <vt:variant>
        <vt:lpwstr>_Toc197471112</vt:lpwstr>
      </vt:variant>
      <vt:variant>
        <vt:i4>1703984</vt:i4>
      </vt:variant>
      <vt:variant>
        <vt:i4>104</vt:i4>
      </vt:variant>
      <vt:variant>
        <vt:i4>0</vt:i4>
      </vt:variant>
      <vt:variant>
        <vt:i4>5</vt:i4>
      </vt:variant>
      <vt:variant>
        <vt:lpwstr/>
      </vt:variant>
      <vt:variant>
        <vt:lpwstr>_Toc197471111</vt:lpwstr>
      </vt:variant>
      <vt:variant>
        <vt:i4>1703984</vt:i4>
      </vt:variant>
      <vt:variant>
        <vt:i4>98</vt:i4>
      </vt:variant>
      <vt:variant>
        <vt:i4>0</vt:i4>
      </vt:variant>
      <vt:variant>
        <vt:i4>5</vt:i4>
      </vt:variant>
      <vt:variant>
        <vt:lpwstr/>
      </vt:variant>
      <vt:variant>
        <vt:lpwstr>_Toc197471110</vt:lpwstr>
      </vt:variant>
      <vt:variant>
        <vt:i4>1769520</vt:i4>
      </vt:variant>
      <vt:variant>
        <vt:i4>92</vt:i4>
      </vt:variant>
      <vt:variant>
        <vt:i4>0</vt:i4>
      </vt:variant>
      <vt:variant>
        <vt:i4>5</vt:i4>
      </vt:variant>
      <vt:variant>
        <vt:lpwstr/>
      </vt:variant>
      <vt:variant>
        <vt:lpwstr>_Toc197471109</vt:lpwstr>
      </vt:variant>
      <vt:variant>
        <vt:i4>1769520</vt:i4>
      </vt:variant>
      <vt:variant>
        <vt:i4>86</vt:i4>
      </vt:variant>
      <vt:variant>
        <vt:i4>0</vt:i4>
      </vt:variant>
      <vt:variant>
        <vt:i4>5</vt:i4>
      </vt:variant>
      <vt:variant>
        <vt:lpwstr/>
      </vt:variant>
      <vt:variant>
        <vt:lpwstr>_Toc197471108</vt:lpwstr>
      </vt:variant>
      <vt:variant>
        <vt:i4>1769520</vt:i4>
      </vt:variant>
      <vt:variant>
        <vt:i4>80</vt:i4>
      </vt:variant>
      <vt:variant>
        <vt:i4>0</vt:i4>
      </vt:variant>
      <vt:variant>
        <vt:i4>5</vt:i4>
      </vt:variant>
      <vt:variant>
        <vt:lpwstr/>
      </vt:variant>
      <vt:variant>
        <vt:lpwstr>_Toc197471107</vt:lpwstr>
      </vt:variant>
      <vt:variant>
        <vt:i4>1769520</vt:i4>
      </vt:variant>
      <vt:variant>
        <vt:i4>74</vt:i4>
      </vt:variant>
      <vt:variant>
        <vt:i4>0</vt:i4>
      </vt:variant>
      <vt:variant>
        <vt:i4>5</vt:i4>
      </vt:variant>
      <vt:variant>
        <vt:lpwstr/>
      </vt:variant>
      <vt:variant>
        <vt:lpwstr>_Toc197471106</vt:lpwstr>
      </vt:variant>
      <vt:variant>
        <vt:i4>1769520</vt:i4>
      </vt:variant>
      <vt:variant>
        <vt:i4>68</vt:i4>
      </vt:variant>
      <vt:variant>
        <vt:i4>0</vt:i4>
      </vt:variant>
      <vt:variant>
        <vt:i4>5</vt:i4>
      </vt:variant>
      <vt:variant>
        <vt:lpwstr/>
      </vt:variant>
      <vt:variant>
        <vt:lpwstr>_Toc197471105</vt:lpwstr>
      </vt:variant>
      <vt:variant>
        <vt:i4>1769520</vt:i4>
      </vt:variant>
      <vt:variant>
        <vt:i4>62</vt:i4>
      </vt:variant>
      <vt:variant>
        <vt:i4>0</vt:i4>
      </vt:variant>
      <vt:variant>
        <vt:i4>5</vt:i4>
      </vt:variant>
      <vt:variant>
        <vt:lpwstr/>
      </vt:variant>
      <vt:variant>
        <vt:lpwstr>_Toc197471104</vt:lpwstr>
      </vt:variant>
      <vt:variant>
        <vt:i4>1769520</vt:i4>
      </vt:variant>
      <vt:variant>
        <vt:i4>56</vt:i4>
      </vt:variant>
      <vt:variant>
        <vt:i4>0</vt:i4>
      </vt:variant>
      <vt:variant>
        <vt:i4>5</vt:i4>
      </vt:variant>
      <vt:variant>
        <vt:lpwstr/>
      </vt:variant>
      <vt:variant>
        <vt:lpwstr>_Toc197471103</vt:lpwstr>
      </vt:variant>
      <vt:variant>
        <vt:i4>1769520</vt:i4>
      </vt:variant>
      <vt:variant>
        <vt:i4>50</vt:i4>
      </vt:variant>
      <vt:variant>
        <vt:i4>0</vt:i4>
      </vt:variant>
      <vt:variant>
        <vt:i4>5</vt:i4>
      </vt:variant>
      <vt:variant>
        <vt:lpwstr/>
      </vt:variant>
      <vt:variant>
        <vt:lpwstr>_Toc197471102</vt:lpwstr>
      </vt:variant>
      <vt:variant>
        <vt:i4>1769520</vt:i4>
      </vt:variant>
      <vt:variant>
        <vt:i4>44</vt:i4>
      </vt:variant>
      <vt:variant>
        <vt:i4>0</vt:i4>
      </vt:variant>
      <vt:variant>
        <vt:i4>5</vt:i4>
      </vt:variant>
      <vt:variant>
        <vt:lpwstr/>
      </vt:variant>
      <vt:variant>
        <vt:lpwstr>_Toc197471101</vt:lpwstr>
      </vt:variant>
      <vt:variant>
        <vt:i4>1769520</vt:i4>
      </vt:variant>
      <vt:variant>
        <vt:i4>38</vt:i4>
      </vt:variant>
      <vt:variant>
        <vt:i4>0</vt:i4>
      </vt:variant>
      <vt:variant>
        <vt:i4>5</vt:i4>
      </vt:variant>
      <vt:variant>
        <vt:lpwstr/>
      </vt:variant>
      <vt:variant>
        <vt:lpwstr>_Toc197471100</vt:lpwstr>
      </vt:variant>
      <vt:variant>
        <vt:i4>1179697</vt:i4>
      </vt:variant>
      <vt:variant>
        <vt:i4>32</vt:i4>
      </vt:variant>
      <vt:variant>
        <vt:i4>0</vt:i4>
      </vt:variant>
      <vt:variant>
        <vt:i4>5</vt:i4>
      </vt:variant>
      <vt:variant>
        <vt:lpwstr/>
      </vt:variant>
      <vt:variant>
        <vt:lpwstr>_Toc197471099</vt:lpwstr>
      </vt:variant>
      <vt:variant>
        <vt:i4>1179697</vt:i4>
      </vt:variant>
      <vt:variant>
        <vt:i4>26</vt:i4>
      </vt:variant>
      <vt:variant>
        <vt:i4>0</vt:i4>
      </vt:variant>
      <vt:variant>
        <vt:i4>5</vt:i4>
      </vt:variant>
      <vt:variant>
        <vt:lpwstr/>
      </vt:variant>
      <vt:variant>
        <vt:lpwstr>_Toc197471098</vt:lpwstr>
      </vt:variant>
      <vt:variant>
        <vt:i4>1179697</vt:i4>
      </vt:variant>
      <vt:variant>
        <vt:i4>20</vt:i4>
      </vt:variant>
      <vt:variant>
        <vt:i4>0</vt:i4>
      </vt:variant>
      <vt:variant>
        <vt:i4>5</vt:i4>
      </vt:variant>
      <vt:variant>
        <vt:lpwstr/>
      </vt:variant>
      <vt:variant>
        <vt:lpwstr>_Toc197471097</vt:lpwstr>
      </vt:variant>
      <vt:variant>
        <vt:i4>1179697</vt:i4>
      </vt:variant>
      <vt:variant>
        <vt:i4>14</vt:i4>
      </vt:variant>
      <vt:variant>
        <vt:i4>0</vt:i4>
      </vt:variant>
      <vt:variant>
        <vt:i4>5</vt:i4>
      </vt:variant>
      <vt:variant>
        <vt:lpwstr/>
      </vt:variant>
      <vt:variant>
        <vt:lpwstr>_Toc197471096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Integrated Model Validations</dc:title>
  <dc:subject>AI4HyDrop</dc:subject>
  <dc:creator>SJU</dc:creator>
  <cp:keywords/>
  <cp:lastModifiedBy>emre koyuncu</cp:lastModifiedBy>
  <cp:revision>270</cp:revision>
  <cp:lastPrinted>2025-08-08T06:36:00Z</cp:lastPrinted>
  <dcterms:created xsi:type="dcterms:W3CDTF">2025-04-21T22:23:00Z</dcterms:created>
  <dcterms:modified xsi:type="dcterms:W3CDTF">2025-08-08T06:36:00Z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Year">
    <vt:lpwstr>[Year]</vt:lpwstr>
  </property>
  <property fmtid="{D5CDD505-2E9C-101B-9397-08002B2CF9AE}" pid="3" name="CopyRightOwner">
    <vt:lpwstr>[CopyRightOwner]</vt:lpwstr>
  </property>
  <property fmtid="{D5CDD505-2E9C-101B-9397-08002B2CF9AE}" pid="4" name="DeliverableID">
    <vt:lpwstr>[DeliverableID]</vt:lpwstr>
  </property>
  <property fmtid="{D5CDD505-2E9C-101B-9397-08002B2CF9AE}" pid="5" name="ProjectAcronym">
    <vt:lpwstr>[ProjectAcronym]</vt:lpwstr>
  </property>
  <property fmtid="{D5CDD505-2E9C-101B-9397-08002B2CF9AE}" pid="6" name="GrantNumber">
    <vt:lpwstr>[xxxxxx]</vt:lpwstr>
  </property>
  <property fmtid="{D5CDD505-2E9C-101B-9397-08002B2CF9AE}" pid="7" name="TopicReference">
    <vt:lpwstr>[TopicReference]</vt:lpwstr>
  </property>
  <property fmtid="{D5CDD505-2E9C-101B-9397-08002B2CF9AE}" pid="8" name="EditionNumber">
    <vt:lpwstr>[xx.xx.xx]</vt:lpwstr>
  </property>
  <property fmtid="{D5CDD505-2E9C-101B-9397-08002B2CF9AE}" pid="9" name="EditionDate">
    <vt:lpwstr>[xx Month 20xx]</vt:lpwstr>
  </property>
  <property fmtid="{D5CDD505-2E9C-101B-9397-08002B2CF9AE}" pid="10" name="ConsortiumCoordinatorCompany">
    <vt:lpwstr>[company short name]</vt:lpwstr>
  </property>
  <property fmtid="{D5CDD505-2E9C-101B-9397-08002B2CF9AE}" pid="11" name="DisseminationLevel">
    <vt:lpwstr>PU</vt:lpwstr>
  </property>
  <property fmtid="{D5CDD505-2E9C-101B-9397-08002B2CF9AE}" pid="12" name="ContentTypeId">
    <vt:lpwstr>0x0101003E132B0F236F754EBE10D77BA2D8517E</vt:lpwstr>
  </property>
  <property fmtid="{D5CDD505-2E9C-101B-9397-08002B2CF9AE}" pid="13" name="Order">
    <vt:r8>14600</vt:r8>
  </property>
  <property fmtid="{D5CDD505-2E9C-101B-9397-08002B2CF9AE}" pid="14" name="Level">
    <vt:lpwstr>3</vt:lpwstr>
  </property>
  <property fmtid="{D5CDD505-2E9C-101B-9397-08002B2CF9AE}" pid="15" name="Sub-Domain">
    <vt:lpwstr>7</vt:lpwstr>
  </property>
  <property fmtid="{D5CDD505-2E9C-101B-9397-08002B2CF9AE}" pid="16" name="Relevance">
    <vt:lpwstr>2</vt:lpwstr>
  </property>
  <property fmtid="{D5CDD505-2E9C-101B-9397-08002B2CF9AE}" pid="17" name="Applicable Grants">
    <vt:lpwstr>12;#;#4;#;#5;#;#6;#;#7;#;#8;#;#13;#;#9;#;#10;#;#11;#;#14;#;#15;#;#55;#;#17;#;#56;#;#19;#;#20;#;#1;#;#2;#;#3;#</vt:lpwstr>
  </property>
  <property fmtid="{D5CDD505-2E9C-101B-9397-08002B2CF9AE}" pid="18" name="Retention Period">
    <vt:lpwstr>2</vt:lpwstr>
  </property>
  <property fmtid="{D5CDD505-2E9C-101B-9397-08002B2CF9AE}" pid="19" name="Process">
    <vt:lpwstr>12</vt:lpwstr>
  </property>
  <property fmtid="{D5CDD505-2E9C-101B-9397-08002B2CF9AE}" pid="20" name="Applicable To">
    <vt:lpwstr/>
  </property>
  <property fmtid="{D5CDD505-2E9C-101B-9397-08002B2CF9AE}" pid="21" name="Domain">
    <vt:lpwstr>14</vt:lpwstr>
  </property>
  <property fmtid="{D5CDD505-2E9C-101B-9397-08002B2CF9AE}" pid="22" name="Template Edition">
    <vt:lpwstr>00.00.01</vt:lpwstr>
  </property>
  <property fmtid="{D5CDD505-2E9C-101B-9397-08002B2CF9AE}" pid="23" name="Template Name">
    <vt:lpwstr>SESAR 3 STAND Template IR</vt:lpwstr>
  </property>
  <property fmtid="{D5CDD505-2E9C-101B-9397-08002B2CF9AE}" pid="24" name="File Edition">
    <vt:lpwstr>00.00.01</vt:lpwstr>
  </property>
  <property fmtid="{D5CDD505-2E9C-101B-9397-08002B2CF9AE}" pid="25" name="Approval Status">
    <vt:lpwstr>3</vt:lpwstr>
  </property>
  <property fmtid="{D5CDD505-2E9C-101B-9397-08002B2CF9AE}" pid="26" name="Owner">
    <vt:lpwstr>117;#Wim Post</vt:lpwstr>
  </property>
  <property fmtid="{D5CDD505-2E9C-101B-9397-08002B2CF9AE}" pid="27" name="Linked CR ID">
    <vt:lpwstr>46</vt:lpwstr>
  </property>
  <property fmtid="{D5CDD505-2E9C-101B-9397-08002B2CF9AE}" pid="28" name="Notes/Comments">
    <vt:lpwstr/>
  </property>
  <property fmtid="{D5CDD505-2E9C-101B-9397-08002B2CF9AE}" pid="29" name="Framework Document Type1">
    <vt:lpwstr>Template</vt:lpwstr>
  </property>
  <property fmtid="{D5CDD505-2E9C-101B-9397-08002B2CF9AE}" pid="30" name="Project Type">
    <vt:lpwstr>2</vt:lpwstr>
  </property>
  <property fmtid="{D5CDD505-2E9C-101B-9397-08002B2CF9AE}" pid="31" name="Project Nature">
    <vt:lpwstr>1</vt:lpwstr>
  </property>
  <property fmtid="{D5CDD505-2E9C-101B-9397-08002B2CF9AE}" pid="32" name="D&amp;D Process">
    <vt:lpwstr/>
  </property>
  <property fmtid="{D5CDD505-2E9C-101B-9397-08002B2CF9AE}" pid="33" name="Approver">
    <vt:lpwstr/>
  </property>
  <property fmtid="{D5CDD505-2E9C-101B-9397-08002B2CF9AE}" pid="34" name="Grant Acronym">
    <vt:lpwstr/>
  </property>
  <property fmtid="{D5CDD505-2E9C-101B-9397-08002B2CF9AE}" pid="35" name="Applicable Solutions">
    <vt:lpwstr/>
  </property>
  <property fmtid="{D5CDD505-2E9C-101B-9397-08002B2CF9AE}" pid="36" name="Solution ID">
    <vt:lpwstr>None</vt:lpwstr>
  </property>
  <property fmtid="{D5CDD505-2E9C-101B-9397-08002B2CF9AE}" pid="37" name="_dlc_policyId">
    <vt:lpwstr>0x01010046A7623DD5BCC7448A0CB275D0ABF4C4|-873455637</vt:lpwstr>
  </property>
  <property fmtid="{D5CDD505-2E9C-101B-9397-08002B2CF9AE}" pid="38" name="ItemRetentionFormula">
    <vt:lpwstr>&lt;formula id="Microsoft.Office.RecordsManagement.PolicyFeatures.Expiration.Formula.BuiltIn"&gt;&lt;number&gt;5&lt;/number&gt;&lt;property&gt;Modified&lt;/property&gt;&lt;period&gt;years&lt;/period&gt;&lt;/formula&gt;</vt:lpwstr>
  </property>
  <property fmtid="{D5CDD505-2E9C-101B-9397-08002B2CF9AE}" pid="39" name="TaxKeyword">
    <vt:lpwstr/>
  </property>
  <property fmtid="{D5CDD505-2E9C-101B-9397-08002B2CF9AE}" pid="40" name="Contract Reference">
    <vt:lpwstr/>
  </property>
  <property fmtid="{D5CDD505-2E9C-101B-9397-08002B2CF9AE}" pid="41" name="k188c68295da49f8b8aaba89b0428a25">
    <vt:lpwstr/>
  </property>
  <property fmtid="{D5CDD505-2E9C-101B-9397-08002B2CF9AE}" pid="42" name="Process Domain">
    <vt:lpwstr/>
  </property>
  <property fmtid="{D5CDD505-2E9C-101B-9397-08002B2CF9AE}" pid="43" name="k225c6f7973d4da68f27e9ecf639bfd5">
    <vt:lpwstr/>
  </property>
  <property fmtid="{D5CDD505-2E9C-101B-9397-08002B2CF9AE}" pid="44" name="Contract Type">
    <vt:lpwstr/>
  </property>
  <property fmtid="{D5CDD505-2E9C-101B-9397-08002B2CF9AE}" pid="45" name="Meeting/Event Reference">
    <vt:lpwstr/>
  </property>
  <property fmtid="{D5CDD505-2E9C-101B-9397-08002B2CF9AE}" pid="46" name="hffb6e430afe4e028d49de44726b77b1">
    <vt:lpwstr/>
  </property>
  <property fmtid="{D5CDD505-2E9C-101B-9397-08002B2CF9AE}" pid="47" name="Counterpart0">
    <vt:lpwstr/>
  </property>
  <property fmtid="{D5CDD505-2E9C-101B-9397-08002B2CF9AE}" pid="48" name="MSIP_Label_5af1dbbe-1e64-4437-b4ae-0c846e98b90b_Enabled">
    <vt:lpwstr>true</vt:lpwstr>
  </property>
  <property fmtid="{D5CDD505-2E9C-101B-9397-08002B2CF9AE}" pid="49" name="MSIP_Label_5af1dbbe-1e64-4437-b4ae-0c846e98b90b_SetDate">
    <vt:lpwstr>2023-05-16T08:49:01Z</vt:lpwstr>
  </property>
  <property fmtid="{D5CDD505-2E9C-101B-9397-08002B2CF9AE}" pid="50" name="MSIP_Label_5af1dbbe-1e64-4437-b4ae-0c846e98b90b_Method">
    <vt:lpwstr>Privileged</vt:lpwstr>
  </property>
  <property fmtid="{D5CDD505-2E9C-101B-9397-08002B2CF9AE}" pid="51" name="MSIP_Label_5af1dbbe-1e64-4437-b4ae-0c846e98b90b_Name">
    <vt:lpwstr>EXTERNE</vt:lpwstr>
  </property>
  <property fmtid="{D5CDD505-2E9C-101B-9397-08002B2CF9AE}" pid="52" name="MSIP_Label_5af1dbbe-1e64-4437-b4ae-0c846e98b90b_SiteId">
    <vt:lpwstr>8b87af7d-8647-4dc7-8df4-5f69a2011bb5</vt:lpwstr>
  </property>
  <property fmtid="{D5CDD505-2E9C-101B-9397-08002B2CF9AE}" pid="53" name="MSIP_Label_5af1dbbe-1e64-4437-b4ae-0c846e98b90b_ActionId">
    <vt:lpwstr>096bd889-a0b7-4959-bbd3-1c717617816d</vt:lpwstr>
  </property>
  <property fmtid="{D5CDD505-2E9C-101B-9397-08002B2CF9AE}" pid="54" name="MSIP_Label_5af1dbbe-1e64-4437-b4ae-0c846e98b90b_ContentBits">
    <vt:lpwstr>0</vt:lpwstr>
  </property>
  <property fmtid="{D5CDD505-2E9C-101B-9397-08002B2CF9AE}" pid="55" name="MediaServiceImageTags">
    <vt:lpwstr/>
  </property>
  <property fmtid="{D5CDD505-2E9C-101B-9397-08002B2CF9AE}" pid="56" name="GrammarlyDocumentId">
    <vt:lpwstr>b0fee7ed5355e3248194b280f5088145677e023323704d3f4481586e9bd8e10e</vt:lpwstr>
  </property>
</Properties>
</file>